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FF" w:rsidRDefault="00CC2AFF" w:rsidP="00CC2A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ЗАДАЧА</w:t>
      </w:r>
    </w:p>
    <w:p w:rsidR="00CC2AFF" w:rsidRDefault="00CC2AFF" w:rsidP="00CC2AFF">
      <w:pPr>
        <w:spacing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Понятие педагогической задачи</w:t>
      </w:r>
    </w:p>
    <w:p w:rsidR="00CC2AFF" w:rsidRDefault="00CC2AFF" w:rsidP="00CC2AF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Частные задачи.</w:t>
      </w:r>
    </w:p>
    <w:p w:rsidR="00CC2AFF" w:rsidRDefault="00CC2AFF" w:rsidP="00CC2AF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Микроэлемент педагогического процесса.</w:t>
      </w:r>
    </w:p>
    <w:p w:rsidR="00CC2AFF" w:rsidRDefault="00CC2AFF" w:rsidP="00CC2AF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3.Стихийные ситуации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микроэкзамен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учителя), где необходимо моментальное действие.</w:t>
      </w:r>
    </w:p>
    <w:p w:rsidR="00CC2AFF" w:rsidRDefault="00CC2AFF" w:rsidP="00CC2AF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словам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Х.Томэ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«тема педагогической жизни» или «техника педагогического бытия».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Ситуативные педагогические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 (в отличие от стратегических и тактических) — определяются конкретными текущими ситуациями психолого-педагогического взаимодействия, их цель — непосредственное изменение хода действий (поступков, поведения, отношений и т.д.) воспитуемых, решаются сразу после возникновения в действиях учителя, где время на этапы решения предельно сжато.</w:t>
      </w:r>
      <w:proofErr w:type="gramEnd"/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Педагогическую задачу</w:t>
      </w:r>
      <w:r>
        <w:rPr>
          <w:rFonts w:ascii="Times New Roman" w:hAnsi="Times New Roman" w:cs="Times New Roman"/>
          <w:sz w:val="24"/>
          <w:szCs w:val="24"/>
        </w:rPr>
        <w:t xml:space="preserve"> нужно понимать как основную единицу педагогического процесса. Она имеет те же компоненты, что и сам педагогический процесс: педагоги, воспитанники, содержание, формы, методы и средства.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обязательными компонентами являются: анализ ситуации и осознание проблемы, анализ исходных данных, выдвижение гипотезы, выбор методов, принятие и реализация решения.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738">
        <w:rPr>
          <w:rFonts w:ascii="Times New Roman" w:hAnsi="Times New Roman" w:cs="Times New Roman"/>
          <w:b/>
          <w:i/>
          <w:sz w:val="24"/>
          <w:szCs w:val="24"/>
        </w:rPr>
        <w:t>В процессе решения педагогических задач проявляются и формируются ключевые, базовые и специальные компетенции, которые в своей совокупности составляют профессиональную компетентность учителя.</w:t>
      </w:r>
    </w:p>
    <w:p w:rsidR="009B1738" w:rsidRPr="009B1738" w:rsidRDefault="009B1738" w:rsidP="00CC2A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ПЕДАГОГИЧЕСКАЯ ЗАДАЧА = ОБРАЗОВАТЕЛЬНАЯ ЗАДАЧА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Классификация педагогических задач (Н.В.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Бордовская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и ориентация в типологии педагогических задач позволит учителю осознанно выбирать методы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конкретной педагогической 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педагогических задач:</w:t>
      </w:r>
    </w:p>
    <w:p w:rsidR="00CC2AFF" w:rsidRDefault="00CC2AFF" w:rsidP="00A72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задачи педагогической диагностики (изучение типа характера, личности, мышления, стиля поведения или общения и др.):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задачи по проектированию содержания и отбору способов деятельности учеников;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задачи по выбору приемов и методов воздействия на ученика;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задачи по организации деятельности учащихся;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задачи по формированию общественного мнения коллектива;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задачи по переориентации ученика;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задачи по изменению отношения к учению;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задачи по закреплению привычки, интереса;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задачи по усилению самоконтроля слов и действий у ученика;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задачи по росту самостоятельности;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задачи на развитие и проявления творчества;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задачи на повышение ответственности, дисциплинированности и развития нравственных качеств личности;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задачи по педагогическому стимулированию;</w:t>
      </w:r>
    </w:p>
    <w:p w:rsidR="00CC2AFF" w:rsidRDefault="00CC2AFF" w:rsidP="00CC2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задачи по самовоспитанию.</w:t>
      </w:r>
    </w:p>
    <w:p w:rsidR="00952662" w:rsidRDefault="00952662"/>
    <w:sectPr w:rsidR="00952662" w:rsidSect="0095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C2AFF"/>
    <w:rsid w:val="00952662"/>
    <w:rsid w:val="009B1738"/>
    <w:rsid w:val="00A7210C"/>
    <w:rsid w:val="00CC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Fritsler</dc:creator>
  <cp:keywords/>
  <dc:description/>
  <cp:lastModifiedBy>ripinskaya</cp:lastModifiedBy>
  <cp:revision>5</cp:revision>
  <dcterms:created xsi:type="dcterms:W3CDTF">2017-03-18T11:13:00Z</dcterms:created>
  <dcterms:modified xsi:type="dcterms:W3CDTF">2017-04-01T01:41:00Z</dcterms:modified>
</cp:coreProperties>
</file>