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FC96D" w14:textId="77777777" w:rsidR="005C0376" w:rsidRPr="00665C14" w:rsidRDefault="005C0376" w:rsidP="005C037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176438368"/>
      <w:r w:rsidRPr="000161FC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  <w:t>Чек-лист</w:t>
      </w: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1696"/>
        <w:gridCol w:w="1969"/>
        <w:gridCol w:w="2555"/>
        <w:gridCol w:w="2556"/>
        <w:gridCol w:w="2555"/>
        <w:gridCol w:w="2556"/>
        <w:gridCol w:w="1559"/>
      </w:tblGrid>
      <w:tr w:rsidR="005C0376" w:rsidRPr="004D7962" w14:paraId="21E6346E" w14:textId="77777777" w:rsidTr="0026144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48F8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62">
              <w:rPr>
                <w:rFonts w:ascii="Times New Roman" w:hAnsi="Times New Roman" w:cs="Times New Roman"/>
                <w:b/>
                <w:sz w:val="20"/>
                <w:szCs w:val="20"/>
              </w:rPr>
              <w:t>Трудовая функция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F1B00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62">
              <w:rPr>
                <w:rFonts w:ascii="Times New Roman" w:hAnsi="Times New Roman" w:cs="Times New Roman"/>
                <w:b/>
                <w:sz w:val="20"/>
                <w:szCs w:val="20"/>
              </w:rPr>
              <w:t>Трудовое действие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9EBA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62">
              <w:rPr>
                <w:rFonts w:ascii="Times New Roman" w:hAnsi="Times New Roman" w:cs="Times New Roman"/>
                <w:b/>
                <w:sz w:val="20"/>
                <w:szCs w:val="20"/>
              </w:rPr>
              <w:t>Осуществляемые виды профессиональной деятельности по должности, используемые способы, методы, средства</w:t>
            </w:r>
          </w:p>
        </w:tc>
        <w:tc>
          <w:tcPr>
            <w:tcW w:w="5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5033C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7EB8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Результаты профессиональной деятельности по должности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0172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62">
              <w:rPr>
                <w:rFonts w:ascii="Times New Roman" w:hAnsi="Times New Roman" w:cs="Times New Roman"/>
                <w:b/>
                <w:sz w:val="20"/>
                <w:szCs w:val="20"/>
              </w:rPr>
              <w:t>Самооценка (сумма баллов)</w:t>
            </w:r>
          </w:p>
        </w:tc>
      </w:tr>
      <w:tr w:rsidR="005C0376" w:rsidRPr="004D7962" w14:paraId="2E6B1D98" w14:textId="77777777" w:rsidTr="00261449"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146A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DFAE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6E064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62">
              <w:rPr>
                <w:rFonts w:ascii="Times New Roman" w:hAnsi="Times New Roman" w:cs="Times New Roman"/>
                <w:b/>
                <w:sz w:val="20"/>
                <w:szCs w:val="20"/>
              </w:rPr>
              <w:t>Первая КК (1 балл)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B2F6C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62">
              <w:rPr>
                <w:rFonts w:ascii="Times New Roman" w:hAnsi="Times New Roman" w:cs="Times New Roman"/>
                <w:b/>
                <w:sz w:val="20"/>
                <w:szCs w:val="20"/>
              </w:rPr>
              <w:t>Высшая КК (2 балла)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2CEF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62">
              <w:rPr>
                <w:rFonts w:ascii="Times New Roman" w:hAnsi="Times New Roman" w:cs="Times New Roman"/>
                <w:b/>
                <w:sz w:val="20"/>
                <w:szCs w:val="20"/>
              </w:rPr>
              <w:t>Первая КК (1 балл)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997A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D7962">
              <w:rPr>
                <w:rFonts w:ascii="Times New Roman" w:hAnsi="Times New Roman" w:cs="Times New Roman"/>
                <w:b/>
                <w:sz w:val="20"/>
                <w:szCs w:val="20"/>
              </w:rPr>
              <w:t>Высшая КК (2 балла)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B030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C0376" w:rsidRPr="00AA642C" w14:paraId="19B28076" w14:textId="77777777" w:rsidTr="0026144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B294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Общепедагогическая функция. Обучение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946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682B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 Реализация программ предметной области/учебных дисциплин в рамках основной общеобразовательной программы и Федеральной образовательной программы/конструктором</w:t>
            </w:r>
          </w:p>
          <w:p w14:paraId="2432A3D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Применение педагогом дидактических материалов, для организации образовательного процесса, рекомендованных Министерством Просвещения/авторами учебных, методических пособий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444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 Разработка дидактических (в том числе цифровых) материалов по достижению планируемых образовательных результатов</w:t>
            </w:r>
          </w:p>
          <w:p w14:paraId="3BD84BD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Разработка программ учебных курсов (учебных дисциплин, курсов внеурочной деятельности, факультативов)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D22A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 Имеются и реализуются рабочие программы по предметам, которая принята согласована и утверждена в установленном порядке (актуальная ссылка на сайт ОО).</w:t>
            </w:r>
          </w:p>
          <w:p w14:paraId="3948806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Имеются и применяются дидактические (в том числе цифровые) материалы для организации образовательного процесса, рекомендованные Министерством Просвещения/авторами учебных, методических пособий.</w:t>
            </w:r>
          </w:p>
          <w:p w14:paraId="2D72E60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Используются способы и отбор содержания для формирования общекультурных компетенций и понимания места предмета в общей картине мира**</w:t>
            </w:r>
          </w:p>
          <w:p w14:paraId="2BEF88FD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Используются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способы  и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отбор методов и содержания по совместному с учащимися использование иноязычных источников информации, инструментов перевода, произношения и применения специальных языковых программ (в том числе русского как иностранного), программ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повышения языковой культуры и развития навыков поликультурного общения**.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21B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Имеются и реализуются рабочие программы по предметам, которая принята согласована и утверждена в установленном порядке (актуальная ссылка на сайт ОО).</w:t>
            </w:r>
          </w:p>
          <w:p w14:paraId="528507C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Имеются и применяются дидактические (в том числе цифровые) материалы для организации образовательного процесса, рекомендованные Министерством Просвещения/авторами учебных, методических пособий. </w:t>
            </w:r>
          </w:p>
          <w:p w14:paraId="5487394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Используются способы и отбор содержания для формирования общекультурных компетенций и понимания места предмета в общей картине мира**</w:t>
            </w:r>
          </w:p>
          <w:p w14:paraId="62AD1B2D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Используются способы и отбор методов и содержания по совместному с учащимися использование иноязычных источников информации, инструментов перевода, произношения и применения специальных языковых программ (в том числе русского как иностранного), программ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повышения языковой культуры и развития навыков поликультурного общения**.</w:t>
            </w:r>
          </w:p>
          <w:p w14:paraId="25F88B0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Имеются и реализуются программ авторских курсов (учебных дисциплин, курсов внеурочной деятельности, факультативов), на которые имеется отзыв/справка об экспертизе (актуальная ссылка на сайт ОО).</w:t>
            </w:r>
          </w:p>
          <w:p w14:paraId="4AF9704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Имеются и применяются, разработанные педагогом дидактические (в том числе цифровые) материалы, которые были представлены профессиональному сообществу на муниципальном/ региональном уровне и прошли профессиональную экспертизу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/имеются отзыв/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результаты апробации/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рецензия/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участие в конкурсах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публикации в сборниках (актуальная ссылка на материалы).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5B94C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5C0376" w:rsidRPr="00AA642C" w14:paraId="4122492B" w14:textId="77777777" w:rsidTr="00261449"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F6FF4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BA9B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E5C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Планирование и проведение учебных занятий, направленных на формирование предметных результатов, универсальных учебных действий и функциональной грамотности, ценностных оснований,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профориентации, научной картины миру. </w:t>
            </w:r>
          </w:p>
          <w:p w14:paraId="0E6D55AA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Осуществление систематического анализа эффективности учебных занятий и подходов к обучению.</w:t>
            </w:r>
          </w:p>
          <w:p w14:paraId="137C1CD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Отбор и использование образовательных технологий с целью достижения планируемых результатов освоения обучающимися образовательных программ с учетом их психолого-физиологических и возрастных особенностей, специфики преподаваемого предмета.</w:t>
            </w:r>
          </w:p>
          <w:p w14:paraId="1B6B6C4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Формирование навыков, связанных с информационно-коммуникационными технологиями (далее - ИКТ).</w:t>
            </w:r>
          </w:p>
          <w:p w14:paraId="0324AEA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Формирование мотивации к обучению, организация самостоятельной, исследовательской и проектной деятельности.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7A5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Планирование и проведение практико-ориентированность учебных занятий с опорой на личный жизненный опыт обучающихся, направленных на формирование универсальных учебных действий и функциональной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грамотности, ценностных оснований, профориентации. </w:t>
            </w:r>
          </w:p>
          <w:p w14:paraId="045A1EA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Осуществление систематического анализа эффективности учебных занятий и подходов к обучению.</w:t>
            </w:r>
          </w:p>
          <w:p w14:paraId="1056405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Отбор и использование образовательных технологий с целью достижения планируемых результатов освоения обучающимися образовательных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программ  с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учетом их психолого-физиологических и возрастных особенностей, специфики преподаваемого предмета.</w:t>
            </w:r>
          </w:p>
          <w:p w14:paraId="57EE028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Формирование навыков, связанных с информационно-коммуникационными технологиями (далее - ИКТ).</w:t>
            </w:r>
          </w:p>
          <w:p w14:paraId="60E390C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Применение разнообразных форм организации групповой и индивидуальной деятельности обучающихся, позволяющих обеспечить взаимопомощь, взаимоконтроль усвоения содержания обучения.</w:t>
            </w:r>
          </w:p>
          <w:p w14:paraId="153590FD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Формирование мотивации к обучению, организация самостоятельной, исследовательской и проектной деятельности.</w:t>
            </w:r>
          </w:p>
          <w:p w14:paraId="4307EEF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7. Корректировка образовательной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 исходя из данных мониторинга образовательных результатов с учетом неравномерности индивидуального психического развития детей.</w:t>
            </w:r>
          </w:p>
          <w:p w14:paraId="22671DEC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8. Систематическое проведение открытых уроков/занятий (не реже 1 раза в год).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B64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Разработана технологическая карта учебного занятия, в соответствии с ФГОС и/или используемой образовательной технологии, в которой отражены действия по отбору и использованию образовательных технологий (в том числе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ИКТ) с целью достижения планируемых результатов освоения обучающимися, формирование мотивации к обучению, организация самостоятельной, исследовательской и проектной деятельности .с учетом их психолого-физиологических и возрастных особенностей, специфики преподаваемого предмета.</w:t>
            </w:r>
          </w:p>
          <w:p w14:paraId="68A5CACA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В технологической карте педагогические действия направлены на формирование метапредметных компетенций, умения учиться и универсальных учебных действий до уровня, необходимого для освоения образовательных программ основного общего образования*</w:t>
            </w:r>
          </w:p>
          <w:p w14:paraId="3B619C4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Осуществление корректировки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девочек*.</w:t>
            </w:r>
          </w:p>
          <w:p w14:paraId="2AB4EAB2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Представлена динамика в достижении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планируемых результатов (предметных, метапредметных и личностных) по  освоению обучающимися образовательной программы  в соответствии с  требованиями ФГОС и ФОП, при проведении внутренних и внешних диагностических, оценочных процедур оценки качества образования, проводимых образовательной организацией, уровень не ниже средних показателей по параллели в данной школе.</w:t>
            </w:r>
          </w:p>
          <w:p w14:paraId="799C6A2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Представлена динамика участия обучающихся в научно-практических и иных интеллектуальных и/(или) творческих конкурсах, мероприятиях, спортивных соревнований, в ВФСК ГТО, направленных на развитие способностей учащихся на школьном уровне.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62E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Разработана технологическая карта учебного занятия, в соответствии с ФГОС и/или используемой образовательной технологии, в которой отражены действия по отбору и использованию образовательных технологий (в том числе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ИКТ) с целью достижения планируемых результатов освоения обучающимися, формирование мотивации к обучению, организация самостоятельной, исследовательской и проектной деятельности .с учетом их психолого-физиологических и возрастных особенностей, специфики преподаваемого предмета.</w:t>
            </w:r>
          </w:p>
          <w:p w14:paraId="4A5C718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В технологической карте педагогические действия направлены на формирование метапредметных компетенций, предметных знаний** / умения учиться и УУД до уровня, необходимого для освоения образовательных программ основного общего образования*.</w:t>
            </w:r>
          </w:p>
          <w:p w14:paraId="577BABD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Осуществление корректировки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девочек*.</w:t>
            </w:r>
          </w:p>
          <w:p w14:paraId="3E7D63ED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Представлены положительные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результаты достижения планируемых результатов (предметных, метапредметных и личностных) по освоению обучающимися образовательной программы  в соответствии с  требованиями ФГОС и ФОП, при проведении внутренних и внешних диагностических, оценочных процедур оценки качества образования, проводимых образовательной организацией, уровень усвоения планируемых результатов соответствует результатам, запланированным в ФОП, в соответствии с ФГОС.</w:t>
            </w:r>
          </w:p>
          <w:p w14:paraId="6B6F53BC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5. Представлена положительные результаты участия обучающихся и наличие призовых мест в научно-практических и иных интеллектуальных и/(или) творческих конкурсах, спортивных соревнований (наличие знаков ВФСК ГТО, соревнований в рамках школьных спортивных клубов, президентских спортивных игр, президентских соревнований) и других мероприятиях, направленных на развитие способностей учащихся на муниципальном, региональном, всероссийском,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международном уровне в предметных и метапредметных олимпиадах, конкурсах, соревнованиях (ВСОШ, иных на основании Приказа </w:t>
            </w:r>
            <w:proofErr w:type="spell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Минпросвещения</w:t>
            </w:r>
            <w:proofErr w:type="spell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России  «Об утверждении перечня олимпиад и иных интеллектуальных и(или) творческих конкурсов, мероприятий..»), не ниже средних показателей по муниципалитету/ городу /региону.</w:t>
            </w:r>
          </w:p>
          <w:p w14:paraId="28EC4EE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6. Включена в предметную и внеурочную деятельность на постоянной/регулярной основе приёмов работы с цифровой информацией, открытыми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цифровыми  источниками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, разработку цифровых продуктов</w:t>
            </w:r>
          </w:p>
          <w:p w14:paraId="0C9CCF3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7. Имеется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информация  о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регулярной демонстрации эффективного опыта через открытые уроки/занятия на уровне муниципалитета/ региона, имеются отзывы/рецензия на открытые уроки/ учебные занятия не реже 1 раза в год. </w:t>
            </w:r>
          </w:p>
          <w:p w14:paraId="76C620C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8. Наличие документов, подтверждающих опыт организации олимпиад, конференций, турниров математических и лингвистических игр в школе и др.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9484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5C0376" w:rsidRPr="00AA642C" w14:paraId="17056890" w14:textId="77777777" w:rsidTr="00261449"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5DDFD2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560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разработке и реализации программы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образовательной организации в целях создания безопасной и комфортной образовательной среды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231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В рамках реализации программы развития школы, принимает участие в реализации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общешкольных образовательных, инфраструктурных, экологических, воспитательных и иных проектов/направлений.</w:t>
            </w:r>
          </w:p>
          <w:p w14:paraId="673CB77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В целях создания безопасной и комфортной образовательной среды организует образовательный процесс в соответствии с психологическими особенностями детей в рамках системно-деятельностного и/или личностно-ориентированного подходов.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6FC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В рамках реализации программы развития школы, принимает участие в реализации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общешкольных образовательных, инфраструктурных, экологических, воспитательных и иных проектов/направлений.</w:t>
            </w:r>
          </w:p>
          <w:p w14:paraId="78670DE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В целях создания безопасной и комфортной образовательной среды организует образовательный процесс в соответствии с психологическими особенностями детей в рамках системно-деятельностного и личностно-ориентированного подходов.</w:t>
            </w:r>
          </w:p>
          <w:p w14:paraId="248E8D5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В составе школьной команды разрабатывает проекты/направления в рамках программы развития школы осуществляет коррекцию.</w:t>
            </w:r>
          </w:p>
          <w:p w14:paraId="0BD07A9A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Руководит реализацией проекта/направления в рамках программы развития школы.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C2A6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Наличие на сайте ОО «Отчета (промежуточный/ итоговый) о реализации программы развития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ОО»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/»Отчета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о результатах самообследования» (ссылка на сайт ОО).</w:t>
            </w:r>
          </w:p>
          <w:p w14:paraId="7FF4988C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Работа в команде на общий результат по реализации программы развития школы.</w:t>
            </w:r>
          </w:p>
          <w:p w14:paraId="658D23D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Разработка технологической карты учебного занятия, в соответствии с ФГОС и/или используемой образовательной технологии, в соответствии с психологическими особенностями детей в рамках системно-деятельностного и личностно-ориентированного подходов.</w:t>
            </w:r>
          </w:p>
          <w:p w14:paraId="72A538BC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Проектирование образовательного процесса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учебной*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7CA2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Наличие на сайте ОО «Отчета (промежуточный/ итоговый) о реализации программы развития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ОО»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/»Отчета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о результатах самообследования» (ссылка на сайт ОО).</w:t>
            </w:r>
          </w:p>
          <w:p w14:paraId="5A8021E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Работа в команде на общий результат по реализации программы развития школы.</w:t>
            </w:r>
          </w:p>
          <w:p w14:paraId="00A1669A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Разработка технологической карты учебного занятия, в соответствии с ФГОС и/или используемой образовательной технологии, в соответствии с психологическими особенностями детей в рамках системно-деятельностного и личностно-ориентированного подходов.</w:t>
            </w:r>
          </w:p>
          <w:p w14:paraId="4AE9C09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4. .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Проектирование образовательного процесса на основе федерального государственного образовательного стандарта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учебной*</w:t>
            </w:r>
          </w:p>
          <w:p w14:paraId="048E45DD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5. Имеются результаты реализации проектов/направлений в рамках программы развития школы, разработанных в составе школьной команды. </w:t>
            </w:r>
          </w:p>
          <w:p w14:paraId="611AE88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6. Имеются результаты руководства/коррекции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реализации проекта/направления в рамках программы развития школы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A8D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5C0376" w:rsidRPr="00AA642C" w14:paraId="5797E148" w14:textId="77777777" w:rsidTr="00261449"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9210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AC4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3375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 Организация и проведение индивидуального учета результатов освоения обучающихся образовательных программ, через использование методов диагностики и оценки показателей уровня и динамики освоения УУД, в рамках осуществления внутренней системы оценки качества образования (ВСОКО), внутренний мониторинг физических качеств (для учителей физической культуры).</w:t>
            </w:r>
          </w:p>
          <w:p w14:paraId="383E692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2.Формирование мотивации к обучению через организацию оценочной деятельности, в том числе применяя поддерживающее/ формирующее/ </w:t>
            </w:r>
            <w:proofErr w:type="spell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критериальное</w:t>
            </w:r>
            <w:proofErr w:type="spell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оценивание. </w:t>
            </w:r>
          </w:p>
          <w:p w14:paraId="4D55F7A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Объективная оценка знаний обучающихся на основе тестирования и других методов контроля в соответствии с реальными учебными возможностями детей.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C73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 Организация и проведение индивидуального учета результатов освоения обучающихся образовательных программ, через использование методов диагностики и оценки показателей уровня и динамики освоения УУД, в рамках осуществления внутренней системы оценки качества образования (ВСОКО), ФК – внутренний мониторинг (для учителей физической культуры).</w:t>
            </w:r>
          </w:p>
          <w:p w14:paraId="702D2A4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2.Формирование мотивации к обучению через организацию оценочной деятельности, в том числе применяя поддерживающее/формирующее /</w:t>
            </w:r>
            <w:proofErr w:type="spell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критериальное</w:t>
            </w:r>
            <w:proofErr w:type="spell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оценивание. </w:t>
            </w:r>
          </w:p>
          <w:p w14:paraId="0FBBCBC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Объективная оценка знаний обучающихся на основе тестирования и других методов контроля в соответствии с реальными учебными возможностями детей.</w:t>
            </w:r>
          </w:p>
          <w:p w14:paraId="328526A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Участие в разработке внутренней системы оценки качества образования (ВСОКО) подготовки обучающихся, через составления диагностического инструментария, в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со спецификой предметной области/применяемой технологии и/или педагогических целей, а также с учетом неравномерности индивидуального развития детей.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87F3A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1.Разработана технологическая карта учебного занятия, соответствует ФГОС и/или используемой образовательной технологии и отражает уровень владения педагогом трудовой функции по обучению. В частности, отражает действия по отбору и использование образовательных технологий (в том числе ИКТ) с целью достижения планируемых результатов освоения обучающимися, формирование мотивации к обучению, с представлением элементов контроля и оценочной деятельности, в соответствии с описанием и заявленной квалификационной категории.</w:t>
            </w:r>
          </w:p>
          <w:p w14:paraId="61A5B48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2. Имеется система оценивания образовательных результатов (описание форматов, процедур, методик и др.), в рамках внутренней системы оценки качества образования в ОО (ВСОКО) (ссылка на локальный акт ОО). </w:t>
            </w:r>
          </w:p>
          <w:p w14:paraId="2D0A89F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Имеется формат, где фиксируются результаты индивидуального учета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результатов освоения обучающихся образовательных программ и их соответствии с результатами независимых процедур оценивания, в соответствии с реальными учебными возможностями детей (фиксация динамики развития ребенка).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843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1.Разработана технологическая карта учебного занятия, соответствует ФГОС и/или используемой образовательной технологии и отражает уровень владения педагогом трудовой функции по обучению. В частности, отражает действия по отбору и использование образовательных технологий (в том числе ИКТ) с целью достижения планируемых результатов освоения обучающимися, формирование мотивации к обучению, с представлением элементов контроля и оценочной деятельности, в соответствии с описанием и заявленной квалификационной категории.</w:t>
            </w:r>
          </w:p>
          <w:p w14:paraId="138E3AF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2. Имеется система оценивания образовательных результатов (описание форматов, процедур, методик и др.), в рамках внутренней системы оценки качества образования в ОО (ВСОКО) (ссылка на локальный акт ОО). </w:t>
            </w:r>
          </w:p>
          <w:p w14:paraId="527A116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Имеется формат, где фиксируются результаты индивидуального учета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результатов освоения обучающихся образовательных программ и их соответствии с результатами независимых процедур оценивания, в соответствии с реальными учебными возможностями детей (фиксация динамики развития ребенка).</w:t>
            </w:r>
          </w:p>
          <w:p w14:paraId="2FFA117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Владение и применение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методов  поддерживающего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/ формирующего/ </w:t>
            </w:r>
            <w:proofErr w:type="spell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критериального</w:t>
            </w:r>
            <w:proofErr w:type="spell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оценивания.</w:t>
            </w:r>
          </w:p>
          <w:p w14:paraId="277D619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5. Разработан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педагогом  диагностический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инструментария в соответствии с применяемой технологией/ особенностями обучающихся/ особенностями предметной области (авторских курсов), которые были представлены профессиональному сообществу на муниципальном/ региональном уровне и прошли профессиональную экспертизу/имеются отзыв/результаты апробации / рецензия/участие в конкурсах/публикация в сборниках.</w:t>
            </w:r>
          </w:p>
          <w:p w14:paraId="1015C9C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6. Систематично проводится анализ профессиональной деятельности педагогом 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коррекция педагогических действий по результатам осуществления оценочной деятельности.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BA2B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5C0376" w:rsidRPr="00AA642C" w14:paraId="3585EF2C" w14:textId="77777777" w:rsidTr="0026144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AA62F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Воспитательная деятельность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2A4F2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Проектирование и реализация воспитательных программ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EB93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 Реализация школьной воспитательной программы, путем использования воспитательных возможностей различных видов деятельности ребенка (учебной, игровой, трудовой, спортивной, художественной и т.д.), с применением современных, в том числе интерактивных, форм и методов воспитательной работы, используя их как на занятии, так и во внеурочной деятельности.</w:t>
            </w:r>
          </w:p>
          <w:p w14:paraId="09357DD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Оказание помощи и поддержки в организации деятельности ученических органов самоуправления.</w:t>
            </w:r>
          </w:p>
          <w:p w14:paraId="6429F77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Создание и поддержание уклада, атмосферы и традиций жизни образовательной организации.</w:t>
            </w:r>
          </w:p>
          <w:p w14:paraId="3907D0A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Организация работы с родителями (законными представителями), в том числе с использованием конструктивных воспитательных усилий родителей (законных представителей) обучающихся, помощь семье в решении вопросов воспитания ребенка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C352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 Реализация школьной воспитательной программы, путем использования воспитательных возможностей различных видов деятельности ребенка (учебной, игровой, трудовой, спортивной, художественной и т.д.), с применением современных, в том числе интерактивных, форм и методов воспитательной работы, используя их как на занятии, так и во внеурочной деятельности.</w:t>
            </w:r>
          </w:p>
          <w:p w14:paraId="49F0635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Оказание помощи и поддержки в организации деятельности ученических органов самоуправления.</w:t>
            </w:r>
          </w:p>
          <w:p w14:paraId="261F43B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Создание, поддержание уклада, атмосферы и традиций жизни образовательной организации.</w:t>
            </w:r>
          </w:p>
          <w:p w14:paraId="18749D4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Организация работы с родителями (законными представителями), в том числе с использованием конструктивных воспитательных усилий родителей (законных представителей) обучающихся, помощь семье в решении вопросов воспитания ребенка</w:t>
            </w:r>
          </w:p>
          <w:p w14:paraId="4CC2FE5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5. Разработка в составе школьной команды проектов/событий по направлениям воспитания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и/или руководство реализацией проекта/направления программы по воспитанию.</w:t>
            </w:r>
          </w:p>
          <w:p w14:paraId="6FA537DC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Осуществление анализа и коррекции воспитательной деятельности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D95A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Разработанная технологическая карта учебного занятия, соответствует ФГОС и/или используемой образовательной технологии и отражает уровень владения педагогом трудовой функции по осуществлению воспитательной деятельности с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нахождением  ценностного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аспекта учебного знания и организации учебного сотрудничества. В частности отражает действия по использованию воспитательных возможностей различных видов деятельности ребенка (учебной, игровой, трудовой, спортивной, художественной и т.д.), с применением современных, в том числе интерактивных, форм и методов воспитательной работы, используя их как на занятии, так и во внеурочной деятельности, с учетом психолого-физиологических и возрастных особенностей детей, специфики преподаваемого предмета.</w:t>
            </w:r>
          </w:p>
          <w:p w14:paraId="750B10D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Наличие информации об участии педагога в проведении и организации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общешкольных дел, профилактических и профориентационных событий и реализации календарного плана воспитательной работы.</w:t>
            </w:r>
          </w:p>
          <w:p w14:paraId="4492A67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Наличие информации об участии в деятельности ученических органов самоуправления, детских общественных организаций, мероприятиях социального партнерства и/или осуществление руководства ими.</w:t>
            </w:r>
          </w:p>
          <w:p w14:paraId="49099F8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Наличие информации об осуществлении просветительской деятельности с родителями (законными представителями) и/или о совместных социокультурных проектах с родителями (законными представителями).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954D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Разработанная технологическая карта учебного занятия, соответствует ФГОС и/или используемой образовательной технологии и отражает уровень владения педагогом трудовой функции по осуществлению воспитательной деятельности с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нахождением  ценностного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аспекта учебного знания и организации учебного сотрудничества. В частности отражает действия по использованию воспитательных возможностей различных видов деятельности ребенка (учебной, игровой, трудовой, спортивной, художественной и т.д.), с применением современных, в том числе интерактивных, форм и методов воспитательной работы, используя их как на занятии, так и во внеурочной деятельности, с учетом психолого-физиологических и возрастных особенностей детей, специфики преподаваемого предмета.</w:t>
            </w:r>
          </w:p>
          <w:p w14:paraId="5F784CF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Наличие информации об участии педагога в проведении и организации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общешкольных дел, профилактических и профориентационных событий и реализации календарного плана воспитательной работы.</w:t>
            </w:r>
          </w:p>
          <w:p w14:paraId="252D748D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Наличие информации об участии в деятельности ученических органов самоуправления, детских общественных организаций, мероприятиях социального партнерства и/или осуществление руководства ими.</w:t>
            </w:r>
          </w:p>
          <w:p w14:paraId="5BDD106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Наличие информации об осуществлении просветительской деятельности с родителями (законными представителями) и/или о совместных социокультурных проектах с родителями (законными представителями).</w:t>
            </w:r>
          </w:p>
          <w:p w14:paraId="4ACA13D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Наличие информации об осуществлении и корректировке воспитательной деятельности на основе анализа реального состояния дел в учебной группе/коллективе.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ADDE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5C0376" w:rsidRPr="00AA642C" w14:paraId="3BFF26CE" w14:textId="77777777" w:rsidTr="00261449"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366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63D2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2.7. Проектирование ситуаций и событий, развивающих эмоционально-ценностную сферу ребенка (культуру переживаний и ценностные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ориентации ребенка)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F2A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Постановка воспитательных целей, способствующих развитию у обучающихся познавательной активности, самостоятельности, инициативы, творческих способностей, формирование гражданской позиции,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способности к труду и жизни в условиях современного мира, формирование у обучающихся культуры здорового и безопасного образа жизни, независимо от их способностей и характера.</w:t>
            </w:r>
          </w:p>
          <w:p w14:paraId="3FAF048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Реализация воспитательных возможностей различных видов деятельности детей, регулирование поведения обучающихся для обеспечения безопасной образовательной среды, через современные, в том числе интерактивные, формы и методы воспитательной работы, используя их как на занятии, так и во внеурочной деятельности, с учетом культурных различий детей, половозрастных и индивидуальных особенностей.</w:t>
            </w:r>
          </w:p>
          <w:p w14:paraId="384DB10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Организация работы по определению и принятию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организации.</w:t>
            </w:r>
          </w:p>
          <w:p w14:paraId="178DD27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Взаимодействие с родителями (законными представителями) обучающихся, с другими педагогическими работниками, узкими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специалистами в решении вопросов воспитания ребенка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95B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Постановка воспитательных целей, способствующих развитию у обучающихся познавательной активности, самостоятельности, инициативы, творческих способностей, формирование гражданской позиции,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способности к труду и жизни в условиях современного мира, формирование у обучающихся культуры здорового и безопасного образа жизни, независимо от их способностей и характера.</w:t>
            </w:r>
          </w:p>
          <w:p w14:paraId="54AF64B2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Реализация воспитательных возможностей различных видов деятельности детей, регулирование поведения обучающихся для обеспечения безопасной образовательной среды, через современные, в том числе интерактивные, формы и методы воспитательной работы, используя их как на занятии, так и во внеурочной деятельности, с учетом культурных различий детей, половозрастных и индивидуальных особенностей.</w:t>
            </w:r>
          </w:p>
          <w:p w14:paraId="67B6EAFC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Организация работы по определению и принятию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организации.</w:t>
            </w:r>
          </w:p>
          <w:p w14:paraId="6F61BC1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Проведение педагогической диагностики результатов воспитательной деятельности, анализ 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коррекция собственной деятельности;</w:t>
            </w:r>
          </w:p>
          <w:p w14:paraId="1379591C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Взаимодействие с родителями (законными представителями) обучающихся, с другими педагогическими работниками, узкими специалистами в решении вопросов воспитания ребенка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34C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Наличие информации о результатах участия обучающихся в воспитательных событиях, в социальных акциях, общественных детских объединениях, направленных на формирование у детей социальной позиции. </w:t>
            </w:r>
          </w:p>
          <w:p w14:paraId="39628E1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Наличие информации об отсутствии конфликтов в детском коллективе на межнациональной и религиозной основе.</w:t>
            </w:r>
          </w:p>
          <w:p w14:paraId="14F0E3B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Наличие информации об отсутствии правонарушений и/или положительная динамика. </w:t>
            </w:r>
          </w:p>
          <w:p w14:paraId="785DA10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Наличие информации о тематике реализуемых педагогических инициатив/проектов, направленных на развитие у детей эмоционально-ценностной сферы, развитие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5B7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Наличие информации о результатах участия обучающихся в воспитательных событиях, в социальных акциях, общественных детских объединениях, направленных на формирование у детей социальной позиции. </w:t>
            </w:r>
          </w:p>
          <w:p w14:paraId="3E7BC60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Наличие информации об отсутствии конфликтов в детском коллективе на межнациональной и религиозной основе.</w:t>
            </w:r>
          </w:p>
          <w:p w14:paraId="2D69F64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Наличие информации об отсутствии правонарушений и/или положительная динамика. </w:t>
            </w:r>
          </w:p>
          <w:p w14:paraId="5519F0E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Наличие информации о тематике реализуемых педагогических инициатив/проектов, направленных на развитие у детей эмоционально-ценностной сферы, развитие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5F3C02C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Наличие информации об организации исследовательской/ проектной деятельности культурологической, краеведческой, патриотической, экологической, спортивной направленности.</w:t>
            </w:r>
          </w:p>
          <w:p w14:paraId="1C44120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Наличие информации о разновозрастных детско-взрослых общностях и результатах их совместной деятельности.</w:t>
            </w:r>
          </w:p>
          <w:p w14:paraId="7A740F5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 Наличие информации об организации экскурсий, походов, экспедиций.</w:t>
            </w:r>
          </w:p>
          <w:p w14:paraId="517DB8C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7. Наличие информации о демонстрации образцов поведения и личном участии педагога в социально-значимых акциях и общешкольных делах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7B7C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5C0376" w:rsidRPr="00AA642C" w14:paraId="4ED5708A" w14:textId="77777777" w:rsidTr="00261449"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806FB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Развивающая деятельность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D41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3.5. Оказание адресной помощи обучающимся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712A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4B4626E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Освоение и адекватное применение специальных технологий и методов, позволяющих проводить коррекционно-развивающую работу. </w:t>
            </w:r>
          </w:p>
          <w:p w14:paraId="5D506E0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Взаимодействие с другими специалистами в рамках психолого-медико-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педагогического консилиума.</w:t>
            </w:r>
          </w:p>
          <w:p w14:paraId="7199B5C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ребенка.</w:t>
            </w:r>
          </w:p>
          <w:p w14:paraId="30E00FE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Взаимодействие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DEA3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5C9EA0F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Реализация развивающих возможностей различных видов деятельности ребенка (учебной, игровой, трудовой, спортивной, художественной и т.д.), позволяющих проводить коррекционно-развивающую работу. </w:t>
            </w:r>
          </w:p>
          <w:p w14:paraId="4C91CF9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Взаимодействие с другими специалистами в рамках психолого-медико-педагогического консилиума.</w:t>
            </w:r>
          </w:p>
          <w:p w14:paraId="10D4AB1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ребенка.</w:t>
            </w:r>
          </w:p>
          <w:p w14:paraId="49B575A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5. Проведение </w:t>
            </w:r>
            <w:proofErr w:type="spell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психоло</w:t>
            </w:r>
            <w:proofErr w:type="spell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-педагогической диагностики результатов педагогической, коррекционно-развивающей деятельности, анализ и коррекция собственной деятельности;</w:t>
            </w:r>
          </w:p>
          <w:p w14:paraId="516EE2F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Взаимодействие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</w:t>
            </w:r>
          </w:p>
          <w:p w14:paraId="2605845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B2749D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08CA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Разработанная технологическая карта учебного занятия, соответствует ФГОС и/или используемой образовательной технологии и отражает уровень владения педагогом трудовой функции по осуществлению развивающей деятельности. В частности отражает действия по использованию развивающих возможностей различных видов деятельности ребенка (учебной, игровой, трудовой, спортивной, художественной и т.д.), необходимой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5291499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Наличие информации о разработках (совместно с другими специалистами) и реализация совместно с родителями (законными представителями) программ индивидуального развития ребенка (ИОМ, ИОП), адаптированных образовательных программ по нозологиям (АОП, АООП, СИПР).</w:t>
            </w:r>
          </w:p>
          <w:p w14:paraId="2AC1456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Проведение в четвертом классе начальной школы (во взаимодействии с психологом) мероприятий по профилактике возможных трудностей адаптации детей к учебно-воспитательному процессу в основной школе*.</w:t>
            </w:r>
          </w:p>
          <w:p w14:paraId="538F691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 Наличие информации о взаимодействии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67F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Разработанная технологическая карта учебного занятия, соответствует ФГОС и/или используемой образовательной технологии и отражает уровень владения педагогом трудовой функции по осуществлению развивающей деятельности. В частности отражает действия по использованию развивающих возможностей различных видов деятельности ребенка (учебной, игровой, трудовой, спортивной, художественной и т.д.), необходимой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06A6A6A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Наличие информации о разработках (совместно с другими специалистами) и реализация совместно с родителями (законными представителями) программ индивидуального развития ребенка (ИОМ, ИОП), адаптированных образовательных программ по нозологиям (АОП, АООП, СИПР).</w:t>
            </w:r>
          </w:p>
          <w:p w14:paraId="4254122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Проведение в четвертом классе начальной школы (во взаимодействии с психологом) мероприятий по профилактике возможных трудностей адаптации детей к учебно-воспитательному процессу в основной школе*.</w:t>
            </w:r>
          </w:p>
          <w:p w14:paraId="2E4A73C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Наличие информации о проведении диагностики результатов педагогической, коррекционно-развивающей деятельности и об анализе и коррекции собственной деятельности.</w:t>
            </w:r>
          </w:p>
          <w:p w14:paraId="7948B04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5. Наличие информации о положительной динамике развития учащихся в результате организованной адресной работы с различными контингентами учащихся: одаренные дети,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749F477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Наличие информации о взаимодействии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9381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5C0376" w:rsidRPr="00AA642C" w14:paraId="326E1240" w14:textId="77777777" w:rsidTr="00261449"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B2C3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D16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3.10. 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639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1. Выявление развития у обучающихся способностей к научной (интеллектуальной), творческой, физкультурно-спортивной деятельности. </w:t>
            </w:r>
          </w:p>
          <w:p w14:paraId="04D08B9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Освоение и адекватное применение специальных технологий и методов, позволяющих проводить развивающую работу. </w:t>
            </w:r>
          </w:p>
          <w:p w14:paraId="4F8764D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жизни в условиях современного мира, формирование у обучающихся культуры здорового и безопасного образа жизни.</w:t>
            </w:r>
          </w:p>
          <w:p w14:paraId="1833544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Использование методов диагностики развития УУД и других образовательных результатов: формируемых в преподаваемом предмете метапредметные компетенции, а также осуществлять (совместно с психологом) мониторинг личностных характеристик.</w:t>
            </w:r>
          </w:p>
          <w:p w14:paraId="04361EE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Взаимодействие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BA92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Выявление развития у обучающихся способностей к научной (интеллектуальной), творческой, </w:t>
            </w:r>
            <w:proofErr w:type="spell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фискультурно</w:t>
            </w:r>
            <w:proofErr w:type="spell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-спортивной деятельности. </w:t>
            </w:r>
          </w:p>
          <w:p w14:paraId="10A624D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Реализация развивающих возможностей различных видов деятельности ребенка (учебной, игровой, трудовой, спортивной, художественной и т.д.), позволяющих проводить развивающую работу. </w:t>
            </w:r>
          </w:p>
          <w:p w14:paraId="50DF87B2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Развитие у обучающихся познавательной активности, самостоятельности, инициативы, творческих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2A6597B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Использование методов диагностики развития УУД и других образовательных результатов: формируемых в преподаваемом предмете метапредметные компетенции, а также осуществлять (совместно с психологом) мониторинг личностных характеристик. Обеспечение системы учебных заданий по формированию общекультурных компетентностей</w:t>
            </w:r>
          </w:p>
          <w:p w14:paraId="167A68C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5. Проведение </w:t>
            </w:r>
            <w:proofErr w:type="spell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психоло</w:t>
            </w:r>
            <w:proofErr w:type="spell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-педагогической диагностики результатов развивающей деятельности, анализ и коррекция собственной деятельности;</w:t>
            </w:r>
          </w:p>
          <w:p w14:paraId="71135D15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Взаимодействие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6DBF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Разработанная технологическая карта учебного занятия, соответствует ФГОС и/или используемой образовательной технологии и отражает уровень владения педагогом трудовой функции по осуществлению развивающей деятельности.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В частности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отражает действия по использованию развивающих возможностей различных видов деятельности ребенка (учебной, игровой, трудовой, спортивной, художественной и т.д.),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необходимой для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</w:r>
          </w:p>
          <w:p w14:paraId="4990D3B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2. Наличие информации о понимании учителя своей роли в реализации педагогических программ развития универсальных учебных действий и о действиях по формированию УУД и наличие положительной динамики развития у обучающихся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 и развитие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обучающихся культуры здорового и безопасного образа жизни.</w:t>
            </w:r>
          </w:p>
          <w:p w14:paraId="5416F68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 Наличие информации о программе/ах по выбранному направлению внеурочной деятельности, направленных на формирование УУД.</w:t>
            </w:r>
          </w:p>
          <w:p w14:paraId="0FFCC48F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Наличие информации о творческих работах у обучающихся, участии обучающихся посещающих внеурочные занятия в соревнованиях, конференциях, олимпиадах и наличии призовых мест.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4CC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Разработанная технологическая карта учебного занятия, соответствует ФГОС и/или используемой образовательной технологии и отражает уровень владения педагогом трудовой функции по осуществлению развивающей деятельности. </w:t>
            </w:r>
            <w:proofErr w:type="gram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В частности</w:t>
            </w:r>
            <w:proofErr w:type="gram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отражает действия по использованию развивающих возможностей различных видов деятельности ребенка (учебной, игровой, трудовой, спортивной, художественной и т.д.),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необходимой для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</w:r>
          </w:p>
          <w:p w14:paraId="6C48772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2. Наличие информации о педагогических действиях по формированию УУД и наличие положительной динамики развития у обучающихся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 и развитие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330F871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Наличие информации о программе/ах по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выбранному направлению внеурочной деятельности, направленных на формирование УУД.</w:t>
            </w:r>
          </w:p>
          <w:p w14:paraId="75BEE75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Наличие информации о проведении </w:t>
            </w:r>
            <w:proofErr w:type="spellStart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психоло</w:t>
            </w:r>
            <w:proofErr w:type="spellEnd"/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-педагогической диагностики результатов развивающей деятельности, анализ и коррекция собственной деятельности;</w:t>
            </w:r>
          </w:p>
          <w:p w14:paraId="37BE720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5.Наличие индивидуальных образовательных маршрутов и/или индивидуальных программ развития с учетом личностных и возрастных особенностей обучающихся.</w:t>
            </w:r>
          </w:p>
          <w:p w14:paraId="2028C2EB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Наличие призовых мест в конкурсах творческих работ, соревнованиях, конференциях, олимпиадах у обучающихся посещающих внеурочные занятия.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8571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  <w:tr w:rsidR="005C0376" w:rsidRPr="00AA642C" w14:paraId="5AD764D7" w14:textId="77777777" w:rsidTr="00261449"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DEB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040C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3.11. Формирование системы регуляции поведения и деятельности обучающихся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E860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1. Выявление в ходе наблюдения поведенческих и личностных проблем обучающихся, связанных с особенностями их развития.</w:t>
            </w:r>
          </w:p>
          <w:p w14:paraId="030C5E34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школе.</w:t>
            </w:r>
          </w:p>
          <w:p w14:paraId="0C86B4A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Взаимодействие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3FC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Выявление в ходе наблюдения поведенческих и личностных проблем обучающихся, связанных с особенностями их развития.</w:t>
            </w:r>
          </w:p>
          <w:p w14:paraId="04B6D9F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2. 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школе.</w:t>
            </w:r>
          </w:p>
          <w:p w14:paraId="75D3F9C2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Проведение анализа и коррекции собственной деятельности;</w:t>
            </w:r>
          </w:p>
          <w:p w14:paraId="60216BB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Взаимодействие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5038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Наличие информации о владении способами выявления поведенческих и личностных проблем обучающихся, связанных с особенностями их развития и о применении инструментария и методов диагностики и оценки показателей уровня и динамики развития ребенка.</w:t>
            </w:r>
          </w:p>
          <w:p w14:paraId="4E6B7C4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Наличие информации об участии в реализации и/или в разработке проектов/мероприятий по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созданию и оценке параметров психологически безопасной и комфортной образовательной среды, участие в реализации программ профилактики различных форм насилия в школе. </w:t>
            </w:r>
          </w:p>
          <w:p w14:paraId="0C8B035D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3. Наличие информации об отсутствии правонарушений и/или положительная динамика. </w:t>
            </w:r>
          </w:p>
          <w:p w14:paraId="4C0CC546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4. Наличие информации о взаимодействии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ребенка.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8FB01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Наличие информации о владении способами выявления поведенческих и личностных проблем обучающихся, связанных с особенностями их развития и о применении инструментария и методов диагностики и оценки показателей уровня и динамики развития ребенка.</w:t>
            </w:r>
          </w:p>
          <w:p w14:paraId="0AC21069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2. Наличие информации о разработке и проектировании мероприятий и системы </w:t>
            </w:r>
            <w:r w:rsidRPr="00EF7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регуляции поведения совместно с детьми</w:t>
            </w:r>
          </w:p>
          <w:p w14:paraId="51FC44B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 3.Наличие информации об участии в разработке и в реализации и/или в разработке проектов/мероприятий по созданию и оценке параметров психологически безопасной и комфортной образовательной среды, участие в реализации программ профилактики различных форм насилия в школе. </w:t>
            </w:r>
          </w:p>
          <w:p w14:paraId="55E4FFA3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 xml:space="preserve">4. Наличие информации об отсутствии правонарушений и/или положительная динамика. </w:t>
            </w:r>
          </w:p>
          <w:p w14:paraId="4D300447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5. Наличие информации о проведении анализа и коррекции собственной деятельности</w:t>
            </w:r>
          </w:p>
          <w:p w14:paraId="4620FF7E" w14:textId="77777777" w:rsidR="005C0376" w:rsidRPr="00EF798B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F798B">
              <w:rPr>
                <w:rFonts w:ascii="Times New Roman" w:hAnsi="Times New Roman" w:cs="Times New Roman"/>
                <w:sz w:val="20"/>
                <w:szCs w:val="20"/>
              </w:rPr>
              <w:t>6. Наличие информации о взаимодействии с родителями (законными представителями) обучающихся, с другими педагогическими работниками, узкими специалистами в решении вопросов развития ребенка.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6D98" w14:textId="77777777" w:rsidR="005C0376" w:rsidRPr="004D7962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</w:tbl>
    <w:p w14:paraId="1444796E" w14:textId="77777777" w:rsidR="005C0376" w:rsidRPr="00AA642C" w:rsidRDefault="005C0376" w:rsidP="005C037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1F324F7" w14:textId="77777777" w:rsidR="005C0376" w:rsidRPr="00B1155B" w:rsidRDefault="005C0376" w:rsidP="005C03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 w:rsidRPr="00B1155B">
        <w:rPr>
          <w:rFonts w:ascii="Times New Roman" w:hAnsi="Times New Roman" w:cs="Times New Roman"/>
          <w:color w:val="FF0000"/>
          <w:sz w:val="24"/>
          <w:szCs w:val="24"/>
        </w:rPr>
        <w:t>*для учителей начального общего образования</w:t>
      </w:r>
    </w:p>
    <w:p w14:paraId="07DDCD75" w14:textId="77777777" w:rsidR="005C0376" w:rsidRPr="00B1155B" w:rsidRDefault="005C0376" w:rsidP="005C03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</w:rPr>
      </w:pPr>
      <w:r w:rsidRPr="00B1155B">
        <w:rPr>
          <w:rFonts w:ascii="Times New Roman" w:hAnsi="Times New Roman" w:cs="Times New Roman"/>
          <w:color w:val="FF0000"/>
          <w:sz w:val="24"/>
          <w:szCs w:val="24"/>
        </w:rPr>
        <w:t xml:space="preserve">**для учителей </w:t>
      </w:r>
      <w:r w:rsidRPr="00B1155B">
        <w:rPr>
          <w:rFonts w:ascii="Times New Roman" w:eastAsia="Times New Roman" w:hAnsi="Times New Roman" w:cs="Times New Roman"/>
          <w:color w:val="FF0000"/>
          <w:sz w:val="24"/>
          <w:szCs w:val="24"/>
        </w:rPr>
        <w:t>основного и среднего общего образования</w:t>
      </w:r>
    </w:p>
    <w:p w14:paraId="631FBE0B" w14:textId="77777777" w:rsidR="005C0376" w:rsidRPr="00E61E7F" w:rsidRDefault="005C0376" w:rsidP="005C0376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61E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Профессиональное развитие </w:t>
      </w: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2405"/>
        <w:gridCol w:w="2552"/>
        <w:gridCol w:w="2551"/>
        <w:gridCol w:w="2835"/>
        <w:gridCol w:w="2835"/>
        <w:gridCol w:w="851"/>
        <w:gridCol w:w="1417"/>
      </w:tblGrid>
      <w:tr w:rsidR="005C0376" w:rsidRPr="00E61E7F" w14:paraId="608E750E" w14:textId="77777777" w:rsidTr="00261449"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A335" w14:textId="77777777" w:rsidR="005C0376" w:rsidRPr="00E61E7F" w:rsidRDefault="005C0376" w:rsidP="00261449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Деятельность педагога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401B8" w14:textId="77777777" w:rsidR="005C0376" w:rsidRPr="00E61E7F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Осуществляемые виды профессиональной деятельности по должности, используемые способы, методы, средства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C50A" w14:textId="77777777" w:rsidR="005C0376" w:rsidRPr="00E61E7F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 профессиональной деятельности по должности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D844" w14:textId="77777777" w:rsidR="005C0376" w:rsidRPr="00E61E7F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Самооценка (сумма баллов)</w:t>
            </w:r>
          </w:p>
        </w:tc>
      </w:tr>
      <w:tr w:rsidR="005C0376" w:rsidRPr="00E61E7F" w14:paraId="016431A7" w14:textId="77777777" w:rsidTr="00261449"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7772" w14:textId="77777777" w:rsidR="005C0376" w:rsidRPr="00E61E7F" w:rsidRDefault="005C0376" w:rsidP="00261449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B0" w14:textId="77777777" w:rsidR="005C0376" w:rsidRPr="00E61E7F" w:rsidRDefault="005C0376" w:rsidP="00261449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Первая КК (1 балл)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AFBD1" w14:textId="77777777" w:rsidR="005C0376" w:rsidRPr="00E61E7F" w:rsidRDefault="005C0376" w:rsidP="00261449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Высшая КК</w:t>
            </w: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 xml:space="preserve"> (</w:t>
            </w: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2 балла</w:t>
            </w: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60C2" w14:textId="77777777" w:rsidR="005C0376" w:rsidRPr="00E61E7F" w:rsidRDefault="005C0376" w:rsidP="00261449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Первая КК (1 балл)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D888" w14:textId="77777777" w:rsidR="005C0376" w:rsidRPr="00E61E7F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Высшая КК (2 балла)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9C04" w14:textId="77777777" w:rsidR="005C0376" w:rsidRPr="00E61E7F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5C0376" w:rsidRPr="00E61E7F" w14:paraId="717C24EF" w14:textId="77777777" w:rsidTr="00261449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923B" w14:textId="77777777" w:rsidR="005C0376" w:rsidRPr="00E61E7F" w:rsidRDefault="005C0376" w:rsidP="00261449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Деятельность педагога в области 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профессионального развития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D4FA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Разработка индивидуального плана 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профессионального развития.</w:t>
            </w:r>
          </w:p>
          <w:p w14:paraId="0C6E3D49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7C31D16A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BBCAE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Разработка индивидуального плана 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профессионального развития.</w:t>
            </w:r>
          </w:p>
          <w:p w14:paraId="74C22BB6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5813D06A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и инновационной.</w:t>
            </w:r>
          </w:p>
          <w:p w14:paraId="0B2F508C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профессиональных конкурсах.</w:t>
            </w:r>
          </w:p>
          <w:p w14:paraId="3131BCC3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Исследовательская и/или проектная деятельность.</w:t>
            </w:r>
          </w:p>
          <w:p w14:paraId="5C235DA1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 Участие в обучающих и научно-практических семинарах, тренингах, конференциях.</w:t>
            </w:r>
          </w:p>
          <w:p w14:paraId="53CBCCB1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Обобщение </w:t>
            </w:r>
            <w:proofErr w:type="gramStart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собственного  на</w:t>
            </w:r>
            <w:proofErr w:type="gramEnd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научно-практических конференциях, семинарах и др. различных уровнях</w:t>
            </w:r>
          </w:p>
          <w:p w14:paraId="4C788F05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8. Участие в социально-значимых акциях или 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проектах на различных уровнях</w:t>
            </w:r>
          </w:p>
          <w:p w14:paraId="4813A229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 Участие в качестве независимого эксперта.</w:t>
            </w:r>
          </w:p>
          <w:p w14:paraId="3440D596" w14:textId="77777777" w:rsidR="005C0376" w:rsidRPr="00E61E7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 Участие в профессиональных конкурсах.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EBB67" w14:textId="77777777" w:rsidR="005C0376" w:rsidRPr="00E61E7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Наличие информации о реализации индивидуального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плана профессионального развития.</w:t>
            </w:r>
          </w:p>
          <w:p w14:paraId="05782514" w14:textId="77777777" w:rsidR="005C0376" w:rsidRPr="00E61E7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информации о повышении квалификации (удостоверения о повышении квалификации (не реже 1 раза в три года, объем часов не менее 16).</w:t>
            </w:r>
          </w:p>
          <w:p w14:paraId="6D332EC1" w14:textId="77777777" w:rsidR="005C0376" w:rsidRPr="00E61E7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Наличие информации о результатах профессиональной деятельности, на основании освоенных в ходе повышения квалификации </w:t>
            </w:r>
            <w:proofErr w:type="gramStart"/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 применяемых</w:t>
            </w:r>
            <w:proofErr w:type="gramEnd"/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 новых способах образования, проведен отчет на МО.</w:t>
            </w:r>
          </w:p>
          <w:p w14:paraId="5F958EAF" w14:textId="77777777" w:rsidR="005C0376" w:rsidRPr="00E61E7F" w:rsidRDefault="005C0376" w:rsidP="0026144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4. 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Наличие информации о к</w:t>
            </w: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оличестве проведенных методических мероприятий и доле (количестве) педагогов, принявших в них участие на школьном/ муниципальном уровне.</w:t>
            </w:r>
          </w:p>
          <w:p w14:paraId="078FB10F" w14:textId="77777777" w:rsidR="005C0376" w:rsidRPr="00E61E7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5.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об участии в обучающих и научно-практических семинарах, тренингах, конференциях по проблеме профессионального развития.</w:t>
            </w:r>
          </w:p>
          <w:p w14:paraId="2E884BFD" w14:textId="77777777" w:rsidR="005C0376" w:rsidRPr="00E61E7F" w:rsidRDefault="005C0376" w:rsidP="0026144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 Наличие информации об о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бобщении и трансляция </w:t>
            </w:r>
            <w:proofErr w:type="gramStart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собственного  на</w:t>
            </w:r>
            <w:proofErr w:type="gramEnd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научно-практических конференциях, семинарах и др. на школьном и муниципальном уровнях.</w:t>
            </w:r>
          </w:p>
          <w:p w14:paraId="3DD803F3" w14:textId="77777777" w:rsidR="005C0376" w:rsidRPr="00E61E7F" w:rsidRDefault="005C0376" w:rsidP="0026144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об участии в реализации в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социально-значимых акций или проектов на школьном/муниципальном уровне.</w:t>
            </w:r>
          </w:p>
          <w:p w14:paraId="231C4F5B" w14:textId="77777777" w:rsidR="005C0376" w:rsidRPr="00E61E7F" w:rsidRDefault="005C0376" w:rsidP="002614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об у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частии в качестве независимого эксперта при 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lastRenderedPageBreak/>
              <w:t xml:space="preserve">проверке работ обучающихся в ходе </w:t>
            </w:r>
          </w:p>
          <w:p w14:paraId="101D13E1" w14:textId="77777777" w:rsidR="005C0376" w:rsidRPr="00E61E7F" w:rsidRDefault="005C0376" w:rsidP="002614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Национальных исследований качества образования.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04C98" w14:textId="77777777" w:rsidR="005C0376" w:rsidRPr="00E61E7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1. Наличие информации о 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траектории профессионального развития и 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совершенствования собственной профессиональной деятельност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и/или индивидуального плана профессионального развития, который актуален и реализуется.</w:t>
            </w:r>
          </w:p>
          <w:p w14:paraId="28D7435A" w14:textId="77777777" w:rsidR="005C0376" w:rsidRPr="00E61E7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</w:t>
            </w:r>
          </w:p>
          <w:p w14:paraId="653FAF41" w14:textId="77777777" w:rsidR="005C0376" w:rsidRPr="00E61E7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Наличие информации о результатах профессиональной деятельности, на основании освоенных в ходе повышения квалификации </w:t>
            </w:r>
            <w:proofErr w:type="gramStart"/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 применяемых</w:t>
            </w:r>
            <w:proofErr w:type="gramEnd"/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 новых способах образования, проведен отчет на МО. </w:t>
            </w:r>
          </w:p>
          <w:p w14:paraId="57334F77" w14:textId="77777777" w:rsidR="005C0376" w:rsidRPr="00E61E7F" w:rsidRDefault="005C0376" w:rsidP="0026144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4. 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Наличие информации о к</w:t>
            </w: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оличестве проведенных методических мероприятий и доле (количестве) педагогов, принявших в них участие на муниципальном/ региональном/ всероссийском уровне.</w:t>
            </w:r>
          </w:p>
          <w:p w14:paraId="667C75EC" w14:textId="77777777" w:rsidR="005C0376" w:rsidRPr="00E61E7F" w:rsidRDefault="005C0376" w:rsidP="0026144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5. 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Наличие информации об у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частии в обучающих и научно-практических сем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инарах, тренингах, конференциях по проблеме профессионального развития.</w:t>
            </w:r>
          </w:p>
          <w:p w14:paraId="4FC4DBF0" w14:textId="77777777" w:rsidR="005C0376" w:rsidRPr="00E61E7F" w:rsidRDefault="005C0376" w:rsidP="0026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об о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бобщении и трансляция собственного на научно-практических конференциях, семинарах и др. на региональном, всероссийском уровнях.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 включении в предметную и внеурочную деятельность на постоянной/регулярной основе приёмов работы с цифровой информацией, открытыми цифровыми источниками, разработку цифровых продуктов</w:t>
            </w:r>
          </w:p>
          <w:p w14:paraId="4E367408" w14:textId="77777777" w:rsidR="005C0376" w:rsidRPr="00E61E7F" w:rsidRDefault="005C0376" w:rsidP="0026144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 Наличие информации об участии/ инициации социально-значимых акций или проектов на муниципальном/региональном уровне.</w:t>
            </w:r>
          </w:p>
          <w:p w14:paraId="1A0E3BB0" w14:textId="77777777" w:rsidR="005C0376" w:rsidRPr="00E61E7F" w:rsidRDefault="005C0376" w:rsidP="002614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Наличие информации об у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частии в качестве независимого эксперта при проверке работ обучающихся в </w:t>
            </w:r>
            <w:proofErr w:type="gramStart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ходе  Национальных</w:t>
            </w:r>
            <w:proofErr w:type="gramEnd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 исследований качества образования и в качестве члена 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lastRenderedPageBreak/>
              <w:t>жюри/эксперта на конкурсах профессионального мастерства.</w:t>
            </w:r>
          </w:p>
          <w:p w14:paraId="2F148E2E" w14:textId="77777777" w:rsidR="005C0376" w:rsidRPr="00E61E7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9. Наличие информации о тематике и результатах </w:t>
            </w: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исследовательских / проектных работ</w:t>
            </w: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где результаты представлены, доля (количество) педагогов, применивших результаты исследования / проекте.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39E0" w14:textId="77777777" w:rsidR="005C0376" w:rsidRPr="00E61E7F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</w:tr>
      <w:tr w:rsidR="005C0376" w:rsidRPr="00AA642C" w14:paraId="11DC26BE" w14:textId="77777777" w:rsidTr="00261449">
        <w:trPr>
          <w:trHeight w:val="96"/>
        </w:trPr>
        <w:tc>
          <w:tcPr>
            <w:tcW w:w="1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1C781" w14:textId="77777777" w:rsidR="005C0376" w:rsidRPr="00C873CF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Критерии и показатели, дающие </w:t>
            </w:r>
            <w:r w:rsidRPr="005E5E89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дополнительные баллы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23E" w14:textId="77777777" w:rsidR="005C0376" w:rsidRPr="00E61E7F" w:rsidRDefault="005C0376" w:rsidP="0026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 xml:space="preserve">Баллы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47151" w14:textId="77777777" w:rsidR="005C0376" w:rsidRPr="00AA642C" w:rsidRDefault="005C0376" w:rsidP="0026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5C0376" w:rsidRPr="00AA642C" w14:paraId="3A426DA5" w14:textId="77777777" w:rsidTr="00261449">
        <w:trPr>
          <w:trHeight w:val="87"/>
        </w:trPr>
        <w:tc>
          <w:tcPr>
            <w:tcW w:w="7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F34E" w14:textId="77777777" w:rsidR="005C0376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9A2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опубликованных </w:t>
            </w:r>
            <w:proofErr w:type="spellStart"/>
            <w:r w:rsidRPr="00C873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учебно</w:t>
            </w:r>
            <w:proofErr w:type="spellEnd"/>
            <w:r w:rsidRPr="00C873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–методических пособий,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 xml:space="preserve"> имеющих соответствующий гриф и выходные данные: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DE95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муниципального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805E0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60CB5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112AB7B2" w14:textId="77777777" w:rsidTr="00261449">
        <w:trPr>
          <w:trHeight w:val="96"/>
        </w:trPr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3061" w14:textId="77777777" w:rsidR="005C0376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C01F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регионального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38A9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653D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615B2085" w14:textId="77777777" w:rsidTr="00261449">
        <w:trPr>
          <w:trHeight w:val="170"/>
        </w:trPr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D5BF" w14:textId="77777777" w:rsidR="005C0376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5CF0F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/>
                <w:sz w:val="20"/>
                <w:szCs w:val="20"/>
              </w:rPr>
              <w:t>всероссийского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56803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14B5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28AB7CCA" w14:textId="77777777" w:rsidTr="00261449">
        <w:trPr>
          <w:trHeight w:val="96"/>
        </w:trPr>
        <w:tc>
          <w:tcPr>
            <w:tcW w:w="7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7411" w14:textId="77777777" w:rsidR="005C0376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Pr="009A2E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Грамоты, благодарности, благодарственные письма, в том числе от общественных организаций за успехи в профессиональной деятельности: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A3A3" w14:textId="77777777" w:rsidR="005C0376" w:rsidRPr="00C873CF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муниципального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A0F8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3492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7D185CDF" w14:textId="77777777" w:rsidTr="00261449">
        <w:trPr>
          <w:trHeight w:val="96"/>
        </w:trPr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0A41" w14:textId="77777777" w:rsidR="005C0376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93448" w14:textId="77777777" w:rsidR="005C0376" w:rsidRPr="00C873CF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регионального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791BC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C27E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7D18FDF8" w14:textId="77777777" w:rsidTr="00261449">
        <w:trPr>
          <w:trHeight w:val="101"/>
        </w:trPr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FD604" w14:textId="77777777" w:rsidR="005C0376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22CCC" w14:textId="77777777" w:rsidR="005C0376" w:rsidRPr="00C873CF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/>
                <w:sz w:val="20"/>
                <w:szCs w:val="20"/>
              </w:rPr>
              <w:t>всероссийского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63AD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CE52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786673A0" w14:textId="77777777" w:rsidTr="00261449">
        <w:tc>
          <w:tcPr>
            <w:tcW w:w="7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41FA9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EA8">
              <w:rPr>
                <w:rFonts w:ascii="Times New Roman" w:hAnsi="Times New Roman"/>
                <w:sz w:val="20"/>
                <w:szCs w:val="20"/>
              </w:rPr>
              <w:t>3</w:t>
            </w:r>
            <w:r w:rsidRPr="00C873CF">
              <w:rPr>
                <w:rFonts w:ascii="Times New Roman" w:hAnsi="Times New Roman"/>
                <w:sz w:val="20"/>
                <w:szCs w:val="20"/>
              </w:rPr>
              <w:t xml:space="preserve">. Статус, наименование, результаты участия в </w:t>
            </w:r>
            <w:r w:rsidRPr="00C873CF">
              <w:rPr>
                <w:rFonts w:ascii="Times New Roman" w:hAnsi="Times New Roman"/>
                <w:sz w:val="20"/>
                <w:szCs w:val="20"/>
                <w:u w:val="single"/>
              </w:rPr>
              <w:t>профессиональных конкурсах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(</w:t>
            </w:r>
            <w:r w:rsidRPr="00AA642C">
              <w:rPr>
                <w:rFonts w:ascii="Times New Roman" w:hAnsi="Times New Roman" w:cs="Times New Roman"/>
                <w:sz w:val="20"/>
                <w:szCs w:val="20"/>
              </w:rPr>
              <w:t>вне зависимости от года участия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66F1" w14:textId="77777777" w:rsidR="005C0376" w:rsidRPr="00C873CF" w:rsidRDefault="005C0376" w:rsidP="0026144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73CF">
              <w:rPr>
                <w:rFonts w:ascii="Times New Roman" w:hAnsi="Times New Roman"/>
                <w:sz w:val="20"/>
                <w:szCs w:val="20"/>
              </w:rPr>
              <w:t>участие в профессиональных конкурсах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0F81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AD8A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1461BB40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EC1EE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2843A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лауреат (дипломант) конкурса районного (муниципального)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8AD2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8DE7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7E075EBE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9421F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A57C1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лауреат (дипломант) конкурса городского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585AC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304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C0376" w:rsidRPr="00AA642C" w14:paraId="1544E3FE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AD9C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2CFD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лауреат (дипломант) конкурса регионального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1AE5E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B186C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63E231CF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4B50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ECD7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лауреат (дипломант) конкурса всероссийского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D775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9E50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19B49679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CEBA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B16C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лауреат (дипломант) всероссийского конкурса, проводимого Министерством просвещения Российской Федерации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862E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55A0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7ADD629F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4E0A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A44E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победитель конкурса районного (муниципального)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39E7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063F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5A0B92FC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5AE6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4DF6D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победитель конкурса городского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4970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3CCF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C0376" w:rsidRPr="00AA642C" w14:paraId="4E56C04B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B9D2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72D3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победитель конкурса регионального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D1B6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DEA6A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599ABEDB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EAA4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76E9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победитель конкурса всероссийского уровня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A0B0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443D2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0376" w:rsidRPr="00AA642C" w14:paraId="45A566CB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C33C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88F3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505C">
              <w:rPr>
                <w:rFonts w:ascii="Times New Roman" w:hAnsi="Times New Roman" w:cs="Times New Roman"/>
                <w:sz w:val="20"/>
                <w:szCs w:val="20"/>
              </w:rPr>
              <w:t>Победитель на региональном уровне всероссийского конкурса, на присуждение премий лучшим учителям образовательных организаций, реализующих образовательные программы начального общего, основного общего, среднего общего образования, за достижения в педагогической деятельности, учрежденных Президентом Российской Федерации и выплачиваемых за счет средств федерального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95F1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E5E8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4F2DA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C0376" w:rsidRPr="00AA642C" w14:paraId="35BA4DA0" w14:textId="77777777" w:rsidTr="00261449">
        <w:tc>
          <w:tcPr>
            <w:tcW w:w="75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4C2A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E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Награды</w:t>
            </w:r>
            <w:r w:rsidRPr="00C873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за успехи в профессиональной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A642C">
              <w:rPr>
                <w:rFonts w:ascii="Times New Roman" w:hAnsi="Times New Roman" w:cs="Times New Roman"/>
                <w:sz w:val="20"/>
                <w:szCs w:val="20"/>
              </w:rPr>
              <w:t>вне зависимости от года награждения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DFF8" w14:textId="77777777" w:rsidR="005C0376" w:rsidRPr="00F35D3C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региональные награды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76C7F88B" w14:textId="77777777" w:rsidR="005C0376" w:rsidRPr="00C873CF" w:rsidRDefault="005C0376" w:rsidP="00261449">
            <w:pPr>
              <w:snapToGrid w:val="0"/>
              <w:spacing w:after="0" w:line="240" w:lineRule="auto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почетное звание «Заслуженный учитель Красноярского края»;</w:t>
            </w:r>
          </w:p>
          <w:p w14:paraId="7096E953" w14:textId="77777777" w:rsidR="005C0376" w:rsidRPr="00C873CF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почетное звание «Заслуженный 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работник образования Красноярского края» и т.п.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06AB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E5E8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AF27" w14:textId="77777777" w:rsidR="005C0376" w:rsidRPr="005E5E89" w:rsidRDefault="005C0376" w:rsidP="002614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C0376" w:rsidRPr="00AA642C" w14:paraId="0FD71583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0C087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C6DF" w14:textId="77777777" w:rsidR="005C0376" w:rsidRPr="00C873CF" w:rsidRDefault="005C037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ведомственные награды</w:t>
            </w:r>
          </w:p>
          <w:p w14:paraId="5CA82BF5" w14:textId="77777777" w:rsidR="005C0376" w:rsidRPr="00C873CF" w:rsidRDefault="005C0376" w:rsidP="00261449">
            <w:pPr>
              <w:spacing w:after="0" w:line="240" w:lineRule="auto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почетное звание «Заслуженный учитель Российской Федерации»;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почетное звание «Почетный работник сферы образования Российской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Федерации»;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lastRenderedPageBreak/>
              <w:t>почетное звание «Почетный работник сферы воспитания детей и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молодежи Российской Федерации;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нагрудный знак «Почетный наставник»;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нагрудный знак «За верность профессии»;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нагрудный знак «Молодость и профессионализм»;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знак отличия Министерства просвещения Российской Федерации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«Отличник просвещения»;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премия Правительства Российской Федерации в области образования;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медаль К.Д. Ушинского;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медаль Л.С. Выготского;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873CF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почетная грамота Министерства просвещения Российской Федерации;</w:t>
            </w:r>
          </w:p>
          <w:p w14:paraId="3AAB32C4" w14:textId="77777777" w:rsidR="005C0376" w:rsidRPr="00C873CF" w:rsidRDefault="005C0376" w:rsidP="0026144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eastAsia="Arial Unicode MS" w:hAnsi="Times New Roman" w:cs="Times New Roman"/>
                <w:sz w:val="20"/>
                <w:szCs w:val="20"/>
              </w:rPr>
              <w:t>знак отличия «За наставничество»;</w:t>
            </w:r>
          </w:p>
          <w:p w14:paraId="54C75E19" w14:textId="77777777" w:rsidR="005C0376" w:rsidRPr="00C873CF" w:rsidRDefault="005C037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73CF">
              <w:rPr>
                <w:rFonts w:ascii="Times New Roman" w:eastAsia="Arial Unicode MS" w:hAnsi="Times New Roman" w:cs="Times New Roman"/>
                <w:sz w:val="20"/>
                <w:szCs w:val="20"/>
              </w:rPr>
              <w:t>почетное звание «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 xml:space="preserve">Народный </w:t>
            </w:r>
            <w:r w:rsidRPr="00C873CF">
              <w:rPr>
                <w:rFonts w:ascii="Times New Roman" w:eastAsia="Arial Unicode MS" w:hAnsi="Times New Roman" w:cs="Times New Roman"/>
                <w:sz w:val="20"/>
                <w:szCs w:val="20"/>
              </w:rPr>
              <w:t>учитель Российской Федерации» и т.п.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B733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E5E8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22BA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5C0376" w:rsidRPr="00AA642C" w14:paraId="2F0F7FC2" w14:textId="77777777" w:rsidTr="00261449">
        <w:tc>
          <w:tcPr>
            <w:tcW w:w="75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F132" w14:textId="77777777" w:rsidR="005C0376" w:rsidRPr="00AA642C" w:rsidRDefault="005C037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1E441" w14:textId="77777777" w:rsidR="005C0376" w:rsidRPr="00C873CF" w:rsidRDefault="005C0376" w:rsidP="00261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>государственные награды</w:t>
            </w:r>
          </w:p>
          <w:p w14:paraId="746E6A53" w14:textId="77777777" w:rsidR="005C0376" w:rsidRPr="00C873CF" w:rsidRDefault="005C0376" w:rsidP="0026144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eastAsia="Arial Unicode MS" w:hAnsi="Times New Roman" w:cs="Times New Roman"/>
                <w:sz w:val="20"/>
                <w:szCs w:val="20"/>
              </w:rPr>
              <w:t>медаль ордена «За заслуги перед Отечеством» II степени;</w:t>
            </w:r>
          </w:p>
          <w:p w14:paraId="4AF1F4C1" w14:textId="77777777" w:rsidR="005C0376" w:rsidRPr="00C873CF" w:rsidRDefault="005C0376" w:rsidP="00261449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eastAsia="Arial Unicode MS" w:hAnsi="Times New Roman" w:cs="Times New Roman"/>
                <w:sz w:val="20"/>
                <w:szCs w:val="20"/>
              </w:rPr>
              <w:t>и т.п.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5AAB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E5E8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21B2" w14:textId="77777777" w:rsidR="005C0376" w:rsidRPr="005E5E89" w:rsidRDefault="005C037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55975BA0" w14:textId="77777777" w:rsidR="005C0376" w:rsidRDefault="005C0376" w:rsidP="005C0376">
      <w:pPr>
        <w:spacing w:after="0" w:line="240" w:lineRule="auto"/>
        <w:jc w:val="both"/>
        <w:rPr>
          <w:rStyle w:val="a5"/>
          <w:rFonts w:ascii="Times New Roman" w:hAnsi="Times New Roman" w:cs="Times New Roman"/>
          <w:sz w:val="24"/>
          <w:szCs w:val="24"/>
        </w:rPr>
        <w:sectPr w:rsidR="005C0376" w:rsidSect="00CE0BB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2AA2EAFC" w14:textId="77777777" w:rsidR="00AA34C3" w:rsidRPr="00A720E5" w:rsidRDefault="00AA34C3" w:rsidP="000161FC">
      <w:p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  <w:sectPr w:rsidR="00AA34C3" w:rsidRPr="00A720E5" w:rsidSect="00506586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bookmarkEnd w:id="0"/>
    <w:p w14:paraId="53B82A52" w14:textId="77777777" w:rsidR="00524136" w:rsidRPr="008F14EF" w:rsidRDefault="00524136" w:rsidP="0052413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524136" w:rsidRPr="008F14EF" w:rsidSect="00CE0BB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5B3C7164" w14:textId="77777777" w:rsidR="00AF746E" w:rsidRDefault="00AF746E" w:rsidP="000161FC"/>
    <w:sectPr w:rsidR="00AF746E" w:rsidSect="005241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820"/>
    <w:multiLevelType w:val="hybridMultilevel"/>
    <w:tmpl w:val="0A3278E6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6B0"/>
    <w:rsid w:val="000161FC"/>
    <w:rsid w:val="00054C0B"/>
    <w:rsid w:val="00524136"/>
    <w:rsid w:val="005C0376"/>
    <w:rsid w:val="008566B0"/>
    <w:rsid w:val="00AA34C3"/>
    <w:rsid w:val="00AF746E"/>
    <w:rsid w:val="00BE7EB8"/>
    <w:rsid w:val="00D0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261F"/>
  <w15:chartTrackingRefBased/>
  <w15:docId w15:val="{19D1E1F9-2156-4C22-BE13-322422A3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136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41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13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52413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24136"/>
    <w:pPr>
      <w:ind w:left="720"/>
      <w:contextualSpacing/>
    </w:pPr>
  </w:style>
  <w:style w:type="character" w:styleId="a5">
    <w:name w:val="Hyperlink"/>
    <w:basedOn w:val="a0"/>
    <w:uiPriority w:val="99"/>
    <w:unhideWhenUsed/>
    <w:qFormat/>
    <w:rsid w:val="00524136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5241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6">
    <w:name w:val="Table Grid"/>
    <w:basedOn w:val="a1"/>
    <w:uiPriority w:val="59"/>
    <w:qFormat/>
    <w:rsid w:val="00A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A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7236</Words>
  <Characters>41247</Characters>
  <Application>Microsoft Office Word</Application>
  <DocSecurity>0</DocSecurity>
  <Lines>343</Lines>
  <Paragraphs>96</Paragraphs>
  <ScaleCrop>false</ScaleCrop>
  <Company/>
  <LinksUpToDate>false</LinksUpToDate>
  <CharactersWithSpaces>48387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ТСУ</dc:creator>
  <cp:keywords/>
  <dc:description/>
  <cp:lastModifiedBy>Наталья</cp:lastModifiedBy>
  <cp:revision>11</cp:revision>
  <dcterms:created xsi:type="dcterms:W3CDTF">2024-09-19T15:00:00Z</dcterms:created>
  <dcterms:modified xsi:type="dcterms:W3CDTF">2024-10-28T14:29:00Z</dcterms:modified>
</cp:coreProperties>
</file>