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3AE" w:rsidRDefault="002953AE" w:rsidP="002953AE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Вопросы к зачету по обществознанию,</w:t>
      </w:r>
      <w:r w:rsidRPr="00613A65">
        <w:rPr>
          <w:rFonts w:ascii="Times New Roman" w:hAnsi="Times New Roman"/>
          <w:b/>
          <w:color w:val="000000"/>
        </w:rPr>
        <w:t xml:space="preserve"> 1</w:t>
      </w:r>
      <w:r>
        <w:rPr>
          <w:rFonts w:ascii="Times New Roman" w:hAnsi="Times New Roman"/>
          <w:b/>
          <w:color w:val="000000"/>
        </w:rPr>
        <w:t>1</w:t>
      </w:r>
      <w:r w:rsidRPr="00613A65">
        <w:rPr>
          <w:rFonts w:ascii="Times New Roman" w:hAnsi="Times New Roman"/>
          <w:b/>
          <w:color w:val="000000"/>
        </w:rPr>
        <w:t xml:space="preserve"> класс</w:t>
      </w:r>
      <w:r>
        <w:rPr>
          <w:rFonts w:ascii="Times New Roman" w:hAnsi="Times New Roman"/>
          <w:b/>
          <w:color w:val="000000"/>
        </w:rPr>
        <w:t>.</w:t>
      </w:r>
    </w:p>
    <w:p w:rsidR="002953AE" w:rsidRPr="00613A65" w:rsidRDefault="002953AE" w:rsidP="002953AE">
      <w:pPr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Теоретическая часть</w:t>
      </w:r>
    </w:p>
    <w:p w:rsidR="002953AE" w:rsidRPr="0047024C" w:rsidRDefault="002953AE" w:rsidP="002953AE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02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Экономика как наука. Экономика как хозяйство. Главные вопросы экономики.</w:t>
      </w:r>
    </w:p>
    <w:p w:rsidR="002953AE" w:rsidRPr="0047024C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02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Экономические системы. Признаки.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Плюсы, минусы, п</w:t>
      </w:r>
      <w:r w:rsidRPr="004702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римеры.</w:t>
      </w:r>
    </w:p>
    <w:p w:rsidR="002953AE" w:rsidRPr="0047024C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02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спроса и предложения, равновесная цена. Закон спроса и предложения. Неценовые факторы спроса и предложения.</w:t>
      </w:r>
    </w:p>
    <w:p w:rsidR="002953AE" w:rsidRPr="0047024C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02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Рыночный механизм и его компоненты. Конкуренция и виды конкуренции с примерами.</w:t>
      </w:r>
    </w:p>
    <w:p w:rsidR="002953AE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Предпринимательство и его признаки и функции. </w:t>
      </w:r>
    </w:p>
    <w:p w:rsidR="002953AE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Организационно-правовые формы предприятий. </w:t>
      </w:r>
    </w:p>
    <w:p w:rsidR="002953AE" w:rsidRPr="0047024C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02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Источники финансирования бизнеса, их виды и примеры. Постоянные и переменные издержки</w:t>
      </w:r>
    </w:p>
    <w:p w:rsidR="002953AE" w:rsidRPr="0047024C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02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Рынок труда. Рабочая сила, трудоспособные, нетрудоспособные, безработные. Определение безработицы, виды безработицы, положительные и отрицательные последствия безработицы.</w:t>
      </w:r>
    </w:p>
    <w:p w:rsidR="002953AE" w:rsidRPr="00D50E96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02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ВВП и ВНП. Что включается в ВВП, что не включается, методы подсчета ВВП. Обоснование необходимости подсчета ВВП. Реальный ВВП и номинальный ВВП.</w:t>
      </w:r>
    </w:p>
    <w:p w:rsidR="002953AE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0E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Понятие экономический цикл. Фазы экономического цикла. </w:t>
      </w:r>
    </w:p>
    <w:p w:rsidR="002953AE" w:rsidRPr="00D50E96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50E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Экономический рост. Факторы, влияющие на экономический рост. Экстенсивный и интенсивный экономический рост.</w:t>
      </w:r>
    </w:p>
    <w:p w:rsidR="002953AE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02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Ценные бумаги. Виды ценных бумаг и их краткая характеристика.</w:t>
      </w:r>
    </w:p>
    <w:p w:rsidR="002953AE" w:rsidRPr="0047024C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финансовой услуги. Виды финансовых рынков. Рынок цифровых финансовых активов.</w:t>
      </w:r>
      <w:bookmarkStart w:id="0" w:name="_GoBack"/>
      <w:bookmarkEnd w:id="0"/>
    </w:p>
    <w:p w:rsidR="002953AE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02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Экономические функции государства. Содержание каждой функции. </w:t>
      </w:r>
    </w:p>
    <w:p w:rsidR="002953AE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Финансовые институты, понятие, назначение, виды краткая характеристика.</w:t>
      </w:r>
    </w:p>
    <w:p w:rsidR="002953AE" w:rsidRPr="0047024C" w:rsidRDefault="002953AE" w:rsidP="002953AE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Банковская система, функции ЦБ и коммерческих банков. Понятие кредита и вклада. </w:t>
      </w:r>
    </w:p>
    <w:p w:rsidR="002953AE" w:rsidRDefault="002953AE" w:rsidP="002953AE">
      <w:pPr>
        <w:shd w:val="clear" w:color="auto" w:fill="FFFFFF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30D4B" w:rsidRDefault="002953AE">
      <w:r>
        <w:t xml:space="preserve">Пример практической части: </w:t>
      </w:r>
    </w:p>
    <w:p w:rsidR="002953AE" w:rsidRDefault="002953AE">
      <w:r w:rsidRPr="00B87FFD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924550" cy="1114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3AE" w:rsidRDefault="002953AE">
      <w:r w:rsidRPr="00B87FFD"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>
            <wp:extent cx="5940425" cy="2032987"/>
            <wp:effectExtent l="0" t="0" r="317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32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5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C0C15"/>
    <w:multiLevelType w:val="multilevel"/>
    <w:tmpl w:val="CDAE066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92C"/>
    <w:rsid w:val="0011392C"/>
    <w:rsid w:val="002953AE"/>
    <w:rsid w:val="0093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1DA8D1-E766-4DED-8954-E3153C21C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3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English teacher</dc:creator>
  <cp:keywords/>
  <dc:description/>
  <cp:lastModifiedBy>English teacher</cp:lastModifiedBy>
  <cp:revision>2</cp:revision>
  <dcterms:created xsi:type="dcterms:W3CDTF">2024-11-25T03:06:00Z</dcterms:created>
  <dcterms:modified xsi:type="dcterms:W3CDTF">2024-11-25T03:16:00Z</dcterms:modified>
</cp:coreProperties>
</file>