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Borders>
          <w:bottom w:val="doub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728"/>
      </w:tblGrid>
      <w:tr w:rsidR="00F974F8" w:rsidRPr="0033020A" w:rsidTr="00875279">
        <w:trPr>
          <w:trHeight w:val="3827"/>
        </w:trPr>
        <w:tc>
          <w:tcPr>
            <w:tcW w:w="4662" w:type="dxa"/>
          </w:tcPr>
          <w:p w:rsidR="00F974F8" w:rsidRPr="0033020A" w:rsidRDefault="00F974F8" w:rsidP="00330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20A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66750" cy="88582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4F8" w:rsidRPr="0033020A" w:rsidRDefault="00F974F8" w:rsidP="0033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974F8" w:rsidRPr="00F974F8" w:rsidRDefault="00F974F8" w:rsidP="0033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74F8">
              <w:rPr>
                <w:rFonts w:ascii="Times New Roman" w:hAnsi="Times New Roman" w:cs="Times New Roman"/>
                <w:b/>
              </w:rPr>
              <w:t xml:space="preserve">Белоярский район </w:t>
            </w:r>
          </w:p>
          <w:p w:rsidR="00F974F8" w:rsidRPr="0033020A" w:rsidRDefault="00F974F8" w:rsidP="00330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74F8">
              <w:rPr>
                <w:rFonts w:ascii="Times New Roman" w:hAnsi="Times New Roman" w:cs="Times New Roman"/>
                <w:b/>
                <w:sz w:val="20"/>
              </w:rPr>
              <w:t>Ханты-Мансийский автономный округ – Югра</w:t>
            </w:r>
          </w:p>
          <w:p w:rsidR="00F974F8" w:rsidRPr="0033020A" w:rsidRDefault="00F974F8" w:rsidP="0033020A">
            <w:pPr>
              <w:pStyle w:val="8"/>
              <w:rPr>
                <w:i/>
                <w:sz w:val="20"/>
              </w:rPr>
            </w:pPr>
          </w:p>
          <w:p w:rsidR="00DA096A" w:rsidRDefault="000D40E3" w:rsidP="000D4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4C">
              <w:rPr>
                <w:rFonts w:ascii="Times New Roman" w:hAnsi="Times New Roman"/>
                <w:b/>
              </w:rPr>
              <w:t>Муниципальное автономное учреждение</w:t>
            </w:r>
          </w:p>
          <w:p w:rsidR="00DA096A" w:rsidRDefault="00DA096A" w:rsidP="000D4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 сфере образования </w:t>
            </w:r>
          </w:p>
          <w:p w:rsidR="000D40E3" w:rsidRPr="00942C4C" w:rsidRDefault="000D40E3" w:rsidP="000D4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4C">
              <w:rPr>
                <w:rFonts w:ascii="Times New Roman" w:hAnsi="Times New Roman"/>
                <w:b/>
              </w:rPr>
              <w:t xml:space="preserve">Белоярского района </w:t>
            </w:r>
          </w:p>
          <w:p w:rsidR="000D40E3" w:rsidRPr="00942C4C" w:rsidRDefault="000D40E3" w:rsidP="000D4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4C">
              <w:rPr>
                <w:rFonts w:ascii="Times New Roman" w:hAnsi="Times New Roman"/>
                <w:b/>
              </w:rPr>
              <w:t>«Белоярский методический центр»</w:t>
            </w:r>
          </w:p>
          <w:p w:rsidR="00F974F8" w:rsidRDefault="000D40E3" w:rsidP="000D4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C4C">
              <w:rPr>
                <w:rFonts w:ascii="Times New Roman" w:hAnsi="Times New Roman"/>
              </w:rPr>
              <w:t>(МАУ «БМЦ»)</w:t>
            </w:r>
          </w:p>
          <w:p w:rsidR="000D40E3" w:rsidRPr="0033020A" w:rsidRDefault="00D00BB1" w:rsidP="000D4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3.3pt;margin-top:12.15pt;width:227.85pt;height:0;z-index:251663360" o:connectortype="straight"/>
              </w:pict>
            </w:r>
          </w:p>
        </w:tc>
        <w:tc>
          <w:tcPr>
            <w:tcW w:w="4728" w:type="dxa"/>
            <w:vMerge w:val="restart"/>
            <w:tcBorders>
              <w:bottom w:val="nil"/>
            </w:tcBorders>
          </w:tcPr>
          <w:p w:rsidR="00AD618E" w:rsidRDefault="00AD618E" w:rsidP="0012005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Директору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м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униципально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го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автономно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го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го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я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«Средняя школа № 6 с углубленным изучением предметов худ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ожественно-эстетического цикла»</w:t>
            </w:r>
            <w:r>
              <w:t xml:space="preserve"> </w:t>
            </w:r>
            <w:r w:rsidRPr="00AD618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Черемных Галин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е</w:t>
            </w:r>
            <w:r w:rsidRPr="00AD618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Николаевн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е</w:t>
            </w:r>
          </w:p>
          <w:p w:rsidR="00AD618E" w:rsidRDefault="00AD618E" w:rsidP="0012005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AD618E" w:rsidRDefault="00AD618E" w:rsidP="0012005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F974F8" w:rsidRPr="0033020A" w:rsidRDefault="00AD0888" w:rsidP="00AD618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З</w:t>
            </w:r>
            <w:r w:rsidRPr="00AD0888">
              <w:rPr>
                <w:rFonts w:ascii="Times New Roman" w:hAnsi="Times New Roman" w:cs="Times New Roman"/>
                <w:b/>
                <w:noProof/>
                <w:lang w:eastAsia="ru-RU"/>
              </w:rPr>
              <w:t>аместител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ю</w:t>
            </w:r>
            <w:r w:rsidRPr="00AD0888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директора по УВР</w:t>
            </w:r>
            <w:r w:rsidR="00AD618E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Кузнецов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ой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Наталь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е</w:t>
            </w:r>
            <w:r w:rsidRPr="00AD088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е</w:t>
            </w:r>
          </w:p>
        </w:tc>
      </w:tr>
      <w:tr w:rsidR="00F974F8" w:rsidRPr="0033020A" w:rsidTr="003D327A">
        <w:trPr>
          <w:trHeight w:val="1345"/>
        </w:trPr>
        <w:tc>
          <w:tcPr>
            <w:tcW w:w="4662" w:type="dxa"/>
          </w:tcPr>
          <w:p w:rsidR="0037403B" w:rsidRPr="0037403B" w:rsidRDefault="00FB4C5E" w:rsidP="0037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Микрорайон 3</w:t>
            </w:r>
            <w:r w:rsidR="0037403B"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., д. </w:t>
            </w: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</w:t>
            </w:r>
            <w:r w:rsidR="0037403B"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, г. Белоярский,</w:t>
            </w:r>
          </w:p>
          <w:p w:rsidR="0037403B" w:rsidRPr="0037403B" w:rsidRDefault="0037403B" w:rsidP="0037403B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Ханты-Мансийский автономный округ – Югра, </w:t>
            </w:r>
          </w:p>
          <w:p w:rsidR="0037403B" w:rsidRPr="0037403B" w:rsidRDefault="000D40E3" w:rsidP="0037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Тюменская область, 628162</w:t>
            </w:r>
          </w:p>
          <w:p w:rsidR="0037403B" w:rsidRPr="0037403B" w:rsidRDefault="0037403B" w:rsidP="0037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тел. (34670) </w:t>
            </w:r>
            <w:r w:rsidR="00875279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5-11-36</w:t>
            </w:r>
          </w:p>
          <w:p w:rsidR="00875279" w:rsidRDefault="0037403B" w:rsidP="00875279">
            <w:pPr>
              <w:spacing w:after="0" w:line="240" w:lineRule="auto"/>
              <w:jc w:val="center"/>
            </w:pPr>
            <w:r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е-</w:t>
            </w:r>
            <w:r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mail</w:t>
            </w:r>
            <w:r w:rsidRPr="0037403B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: </w:t>
            </w:r>
            <w:bookmarkStart w:id="0" w:name="_GoBack"/>
            <w:bookmarkEnd w:id="0"/>
            <w:r w:rsidR="00D00BB1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="00D00BB1">
              <w:rPr>
                <w:rFonts w:ascii="Times New Roman" w:hAnsi="Times New Roman"/>
                <w:sz w:val="20"/>
                <w:szCs w:val="24"/>
              </w:rPr>
              <w:instrText xml:space="preserve"> HYPERLINK "mailto:host</w:instrText>
            </w:r>
            <w:r w:rsidR="00D00BB1" w:rsidRPr="00AD701C">
              <w:rPr>
                <w:rFonts w:ascii="Times New Roman" w:hAnsi="Times New Roman"/>
                <w:sz w:val="20"/>
                <w:szCs w:val="24"/>
              </w:rPr>
              <w:instrText>miabmc</w:instrText>
            </w:r>
            <w:r w:rsidR="00D00BB1" w:rsidRPr="00D00BB1">
              <w:rPr>
                <w:rFonts w:ascii="Times New Roman" w:hAnsi="Times New Roman"/>
                <w:sz w:val="20"/>
                <w:szCs w:val="24"/>
              </w:rPr>
              <w:instrText>@</w:instrText>
            </w:r>
            <w:r w:rsidR="00D00BB1">
              <w:rPr>
                <w:rFonts w:ascii="Times New Roman" w:hAnsi="Times New Roman"/>
                <w:sz w:val="20"/>
                <w:szCs w:val="24"/>
                <w:lang w:val="en-US"/>
              </w:rPr>
              <w:instrText>yandex</w:instrText>
            </w:r>
            <w:r w:rsidR="00D00BB1" w:rsidRPr="00AD701C">
              <w:rPr>
                <w:rFonts w:ascii="Times New Roman" w:hAnsi="Times New Roman"/>
                <w:sz w:val="20"/>
                <w:szCs w:val="24"/>
              </w:rPr>
              <w:instrText>.ru</w:instrText>
            </w:r>
            <w:r w:rsidR="00D00BB1">
              <w:rPr>
                <w:rFonts w:ascii="Times New Roman" w:hAnsi="Times New Roman"/>
                <w:sz w:val="20"/>
                <w:szCs w:val="24"/>
              </w:rPr>
              <w:instrText xml:space="preserve">" </w:instrText>
            </w:r>
            <w:r w:rsidR="00D00BB1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00BB1" w:rsidRPr="00621955">
              <w:rPr>
                <w:rStyle w:val="af"/>
                <w:rFonts w:ascii="Times New Roman" w:hAnsi="Times New Roman"/>
                <w:sz w:val="20"/>
                <w:szCs w:val="24"/>
              </w:rPr>
              <w:t>hostmiabmc@</w:t>
            </w:r>
            <w:r w:rsidR="00D00BB1" w:rsidRPr="00621955">
              <w:rPr>
                <w:rStyle w:val="af"/>
                <w:rFonts w:ascii="Times New Roman" w:hAnsi="Times New Roman"/>
                <w:sz w:val="20"/>
                <w:szCs w:val="24"/>
                <w:lang w:val="en-US"/>
              </w:rPr>
              <w:t>yandex</w:t>
            </w:r>
            <w:r w:rsidR="00D00BB1" w:rsidRPr="00621955">
              <w:rPr>
                <w:rStyle w:val="af"/>
                <w:rFonts w:ascii="Times New Roman" w:hAnsi="Times New Roman"/>
                <w:sz w:val="20"/>
                <w:szCs w:val="24"/>
              </w:rPr>
              <w:t>.ru</w:t>
            </w:r>
            <w:r w:rsidR="00D00BB1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  <w:p w:rsidR="00875279" w:rsidRPr="00AD701C" w:rsidRDefault="00875279" w:rsidP="00875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701C">
              <w:rPr>
                <w:rFonts w:ascii="Times New Roman" w:hAnsi="Times New Roman"/>
                <w:sz w:val="20"/>
                <w:szCs w:val="24"/>
              </w:rPr>
              <w:t>ИНН/КПП 8611009185/861101001</w:t>
            </w:r>
          </w:p>
          <w:p w:rsidR="00875279" w:rsidRPr="00AD701C" w:rsidRDefault="00875279" w:rsidP="00875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701C">
              <w:rPr>
                <w:rFonts w:ascii="Times New Roman" w:hAnsi="Times New Roman"/>
                <w:sz w:val="20"/>
                <w:szCs w:val="24"/>
              </w:rPr>
              <w:t>ОГРН 112861000011</w:t>
            </w:r>
          </w:p>
          <w:p w:rsidR="00F974F8" w:rsidRPr="0033020A" w:rsidRDefault="00F974F8" w:rsidP="0033020A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728" w:type="dxa"/>
            <w:vMerge/>
            <w:tcBorders>
              <w:bottom w:val="nil"/>
            </w:tcBorders>
          </w:tcPr>
          <w:p w:rsidR="00F974F8" w:rsidRPr="0033020A" w:rsidRDefault="00F974F8" w:rsidP="00330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917B5" w:rsidRPr="00933810" w:rsidTr="00C52C56">
        <w:tc>
          <w:tcPr>
            <w:tcW w:w="4678" w:type="dxa"/>
          </w:tcPr>
          <w:p w:rsidR="009917B5" w:rsidRPr="00F974F8" w:rsidRDefault="00D00BB1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D9D9D9" w:themeColor="background1" w:themeShade="D9"/>
                <w:sz w:val="24"/>
                <w:szCs w:val="24"/>
                <w:lang w:eastAsia="ru-RU"/>
              </w:rPr>
              <w:pict>
                <v:rect id="Прямоугольник 5" o:spid="_x0000_s1026" style="position:absolute;margin-left:50.25pt;margin-top:9.5pt;width:123.5pt;height:6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" filled="f" strokecolor="black [3213]" strokeweight=".25pt"/>
              </w:pict>
            </w:r>
          </w:p>
          <w:p w:rsidR="009917B5" w:rsidRPr="00AC6B99" w:rsidRDefault="00906391" w:rsidP="00F974F8">
            <w:pPr>
              <w:ind w:left="1056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 xml:space="preserve">№ </w:t>
            </w:r>
            <w:r w:rsidR="009917B5" w:rsidRPr="00AC6B99">
              <w:rPr>
                <w:rFonts w:ascii="Times New Roman" w:hAnsi="Times New Roman" w:cs="Times New Roman"/>
              </w:rPr>
              <w:t>[</w:t>
            </w:r>
            <w:r w:rsidR="00BC577D">
              <w:rPr>
                <w:rFonts w:ascii="Times New Roman" w:hAnsi="Times New Roman" w:cs="Times New Roman"/>
              </w:rPr>
              <w:t>149</w:t>
            </w:r>
            <w:r w:rsidR="009917B5" w:rsidRPr="00AC6B99">
              <w:rPr>
                <w:rFonts w:ascii="Times New Roman" w:hAnsi="Times New Roman" w:cs="Times New Roman"/>
              </w:rPr>
              <w:t>]</w:t>
            </w:r>
          </w:p>
          <w:p w:rsidR="009917B5" w:rsidRPr="00AC6B99" w:rsidRDefault="00927695" w:rsidP="00F974F8">
            <w:pPr>
              <w:ind w:left="1056"/>
              <w:rPr>
                <w:rFonts w:ascii="Times New Roman" w:hAnsi="Times New Roman" w:cs="Times New Roman"/>
              </w:rPr>
            </w:pPr>
            <w:r w:rsidRPr="00AC6B99">
              <w:rPr>
                <w:rFonts w:ascii="Times New Roman" w:hAnsi="Times New Roman" w:cs="Times New Roman"/>
              </w:rPr>
              <w:t>[</w:t>
            </w:r>
            <w:r w:rsidR="00FB4C5E">
              <w:rPr>
                <w:rFonts w:ascii="Times New Roman" w:hAnsi="Times New Roman" w:cs="Times New Roman"/>
              </w:rPr>
              <w:t>0</w:t>
            </w:r>
            <w:r w:rsidR="00BC577D">
              <w:rPr>
                <w:rFonts w:ascii="Times New Roman" w:hAnsi="Times New Roman" w:cs="Times New Roman"/>
              </w:rPr>
              <w:t>8</w:t>
            </w:r>
            <w:r w:rsidR="00FB4C5E">
              <w:rPr>
                <w:rFonts w:ascii="Times New Roman" w:hAnsi="Times New Roman" w:cs="Times New Roman"/>
              </w:rPr>
              <w:t>.04.2022</w:t>
            </w:r>
            <w:r w:rsidRPr="00AC6B99">
              <w:rPr>
                <w:rFonts w:ascii="Times New Roman" w:hAnsi="Times New Roman" w:cs="Times New Roman"/>
              </w:rPr>
              <w:t>]</w:t>
            </w:r>
          </w:p>
          <w:p w:rsidR="00F974F8" w:rsidRPr="00F974F8" w:rsidRDefault="00F974F8" w:rsidP="00F974F8">
            <w:pPr>
              <w:ind w:left="1056"/>
              <w:rPr>
                <w:rFonts w:ascii="Times New Roman" w:hAnsi="Times New Roman"/>
              </w:rPr>
            </w:pPr>
            <w:r w:rsidRPr="00F974F8">
              <w:rPr>
                <w:rFonts w:ascii="Times New Roman" w:hAnsi="Times New Roman"/>
              </w:rPr>
              <w:t xml:space="preserve">на № </w:t>
            </w:r>
          </w:p>
          <w:p w:rsidR="00F974F8" w:rsidRPr="00F974F8" w:rsidRDefault="00F974F8" w:rsidP="00F974F8">
            <w:pPr>
              <w:ind w:left="1056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974F8">
              <w:rPr>
                <w:rFonts w:ascii="Times New Roman" w:hAnsi="Times New Roman"/>
              </w:rPr>
              <w:t xml:space="preserve">от </w:t>
            </w:r>
          </w:p>
          <w:p w:rsidR="009917B5" w:rsidRPr="00933810" w:rsidRDefault="009917B5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917B5" w:rsidRDefault="009917B5" w:rsidP="009917B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4F8" w:rsidRDefault="00F974F8" w:rsidP="009917B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B5" w:rsidRDefault="009917B5" w:rsidP="009917B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B5" w:rsidRPr="00F974F8" w:rsidRDefault="009917B5" w:rsidP="009917B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7B5" w:rsidRDefault="009917B5" w:rsidP="009917B5">
      <w:pPr>
        <w:rPr>
          <w:rFonts w:ascii="Times New Roman" w:hAnsi="Times New Roman" w:cs="Times New Roman"/>
          <w:sz w:val="24"/>
          <w:szCs w:val="24"/>
        </w:rPr>
      </w:pPr>
    </w:p>
    <w:p w:rsidR="00BC577D" w:rsidRPr="00BC577D" w:rsidRDefault="00BC577D" w:rsidP="00BC5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</w:t>
      </w:r>
      <w:r w:rsidR="00AD61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ые Галина Николаевна,</w:t>
      </w:r>
      <w:r w:rsidR="00096E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Наталья Александровна</w:t>
      </w:r>
      <w:r w:rsidRPr="00BC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</w:p>
    <w:p w:rsidR="00BC577D" w:rsidRDefault="00BC577D" w:rsidP="00BC5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ципальное автономное учреждение в сфере образования Белоярского района </w:t>
      </w:r>
      <w:r w:rsidRPr="00BC577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«Белоярский методический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искренний интерес к проведенному </w:t>
      </w:r>
      <w:r w:rsidR="000E4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мероприятию, посвященному вопросам формирования и оценке функциональной грамотности обучающихся. </w:t>
      </w:r>
    </w:p>
    <w:p w:rsidR="00BC577D" w:rsidRDefault="00BC577D" w:rsidP="00BC5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Белоярском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C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 рамках выполнения регионального плана </w:t>
      </w:r>
      <w:r w:rsidR="00AD618E" w:rsidRPr="00AD6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AD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(дорожной карты)</w:t>
      </w:r>
      <w:r w:rsidR="00AD618E" w:rsidRPr="00AD6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 w:rsidR="00AD6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D618E" w:rsidRPr="00AD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и оценку функциональной грамотности обучающихся общеобразовательных организаций Ханты-Мансийского автономного округа - Югры на 2021-2022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Приоритетной является задача развития функциональной грамотности как обучающихся, так и педагогов</w:t>
      </w:r>
      <w:r w:rsidRPr="00BC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77D" w:rsidRPr="00BC577D" w:rsidRDefault="00BC577D" w:rsidP="00BC5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очень рады познакомить коллег с разработанным Вами педагогическим квестом на заседаниях районных методических объединений. Мы обязательно расскажем о проведенных мероприятиях в социальных сетях</w:t>
      </w:r>
      <w:r w:rsidR="000E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укажем Ваше авторство и дадим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</w:t>
      </w:r>
      <w:r w:rsidR="000E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 Вас и Ваше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77D" w:rsidRDefault="00BC577D" w:rsidP="000E4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Будем признательны, если Вы поделитесь Ваше</w:t>
      </w:r>
      <w:r w:rsidR="000E4382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методической разработко</w:t>
      </w:r>
      <w:r w:rsidR="000E4382">
        <w:rPr>
          <w:rFonts w:ascii="Times New Roman" w:eastAsia="Calibri" w:hAnsi="Times New Roman" w:cs="Times New Roman"/>
          <w:sz w:val="24"/>
          <w:szCs w:val="24"/>
        </w:rPr>
        <w:t>й. Надеемся на сотрудничество и благодарим за помощь!</w:t>
      </w:r>
    </w:p>
    <w:p w:rsidR="000E4382" w:rsidRDefault="000E4382" w:rsidP="000E4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382" w:rsidRPr="00BC577D" w:rsidRDefault="000E4382" w:rsidP="00AD6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77D" w:rsidRPr="00BC577D" w:rsidRDefault="00BC577D" w:rsidP="00BC5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Y="11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BC577D" w:rsidRPr="00BC577D" w:rsidTr="00BC577D">
        <w:tc>
          <w:tcPr>
            <w:tcW w:w="4788" w:type="dxa"/>
            <w:hideMark/>
          </w:tcPr>
          <w:p w:rsidR="00BC577D" w:rsidRPr="00BC577D" w:rsidRDefault="00BC577D" w:rsidP="00BC57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директора</w:t>
            </w:r>
          </w:p>
        </w:tc>
        <w:tc>
          <w:tcPr>
            <w:tcW w:w="5101" w:type="dxa"/>
            <w:hideMark/>
          </w:tcPr>
          <w:p w:rsidR="00BC577D" w:rsidRPr="00BC577D" w:rsidRDefault="00BC577D" w:rsidP="00BC577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</w:t>
            </w:r>
            <w:r w:rsidR="00096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Приходченко</w:t>
            </w:r>
          </w:p>
        </w:tc>
      </w:tr>
    </w:tbl>
    <w:p w:rsidR="00BC577D" w:rsidRPr="00BC577D" w:rsidRDefault="00BC577D" w:rsidP="00BC57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304" w:rsidRDefault="00BC577D" w:rsidP="00BC5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C52C56" w:rsidRPr="00402304" w:rsidRDefault="00BC577D" w:rsidP="004023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77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Шестак К.В., методист, тел. 5-15-43</w:t>
      </w:r>
    </w:p>
    <w:sectPr w:rsidR="00C52C56" w:rsidRPr="00402304" w:rsidSect="0029116F">
      <w:pgSz w:w="11906" w:h="16838"/>
      <w:pgMar w:top="1134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C7" w:rsidRDefault="007304C7" w:rsidP="00617B40">
      <w:pPr>
        <w:spacing w:after="0" w:line="240" w:lineRule="auto"/>
      </w:pPr>
      <w:r>
        <w:separator/>
      </w:r>
    </w:p>
  </w:endnote>
  <w:endnote w:type="continuationSeparator" w:id="0">
    <w:p w:rsidR="007304C7" w:rsidRDefault="007304C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C7" w:rsidRDefault="007304C7" w:rsidP="00617B40">
      <w:pPr>
        <w:spacing w:after="0" w:line="240" w:lineRule="auto"/>
      </w:pPr>
      <w:r>
        <w:separator/>
      </w:r>
    </w:p>
  </w:footnote>
  <w:footnote w:type="continuationSeparator" w:id="0">
    <w:p w:rsidR="007304C7" w:rsidRDefault="007304C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441CD"/>
    <w:rsid w:val="000553F6"/>
    <w:rsid w:val="0009485B"/>
    <w:rsid w:val="00094C89"/>
    <w:rsid w:val="00096EAA"/>
    <w:rsid w:val="000A20DE"/>
    <w:rsid w:val="000B30E4"/>
    <w:rsid w:val="000B4C48"/>
    <w:rsid w:val="000B6BD3"/>
    <w:rsid w:val="000D40E3"/>
    <w:rsid w:val="000E2AD9"/>
    <w:rsid w:val="000E4382"/>
    <w:rsid w:val="000F242D"/>
    <w:rsid w:val="0011265F"/>
    <w:rsid w:val="00113D3B"/>
    <w:rsid w:val="0012005B"/>
    <w:rsid w:val="00150967"/>
    <w:rsid w:val="00162484"/>
    <w:rsid w:val="00167936"/>
    <w:rsid w:val="00182B80"/>
    <w:rsid w:val="001847D2"/>
    <w:rsid w:val="0018600B"/>
    <w:rsid w:val="00186A59"/>
    <w:rsid w:val="001B2A23"/>
    <w:rsid w:val="001C5C3F"/>
    <w:rsid w:val="001D2186"/>
    <w:rsid w:val="00225C7D"/>
    <w:rsid w:val="002300FD"/>
    <w:rsid w:val="00234040"/>
    <w:rsid w:val="002529F0"/>
    <w:rsid w:val="00261D49"/>
    <w:rsid w:val="0029116F"/>
    <w:rsid w:val="002A75A0"/>
    <w:rsid w:val="002D0994"/>
    <w:rsid w:val="002E2F93"/>
    <w:rsid w:val="00301280"/>
    <w:rsid w:val="0033020A"/>
    <w:rsid w:val="00343BF0"/>
    <w:rsid w:val="00343FF5"/>
    <w:rsid w:val="003624D8"/>
    <w:rsid w:val="0037403B"/>
    <w:rsid w:val="00393DAD"/>
    <w:rsid w:val="00397EFC"/>
    <w:rsid w:val="003D327A"/>
    <w:rsid w:val="003D58DA"/>
    <w:rsid w:val="003E41A6"/>
    <w:rsid w:val="003F2416"/>
    <w:rsid w:val="003F3603"/>
    <w:rsid w:val="00402304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39BD"/>
    <w:rsid w:val="0056694C"/>
    <w:rsid w:val="005719AC"/>
    <w:rsid w:val="00572453"/>
    <w:rsid w:val="00580B54"/>
    <w:rsid w:val="005A66B0"/>
    <w:rsid w:val="005B2935"/>
    <w:rsid w:val="005B7083"/>
    <w:rsid w:val="005C2BEC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722595"/>
    <w:rsid w:val="007304C7"/>
    <w:rsid w:val="007343BF"/>
    <w:rsid w:val="00734FAC"/>
    <w:rsid w:val="007452C1"/>
    <w:rsid w:val="0077481C"/>
    <w:rsid w:val="00782507"/>
    <w:rsid w:val="007A0722"/>
    <w:rsid w:val="007C5828"/>
    <w:rsid w:val="007D7C3D"/>
    <w:rsid w:val="00805A4C"/>
    <w:rsid w:val="00822F9D"/>
    <w:rsid w:val="00827A88"/>
    <w:rsid w:val="00832EA8"/>
    <w:rsid w:val="008459BB"/>
    <w:rsid w:val="00875279"/>
    <w:rsid w:val="00876F14"/>
    <w:rsid w:val="00886731"/>
    <w:rsid w:val="00887852"/>
    <w:rsid w:val="00897CB6"/>
    <w:rsid w:val="008C2ACB"/>
    <w:rsid w:val="008D6252"/>
    <w:rsid w:val="008E4601"/>
    <w:rsid w:val="00903CF1"/>
    <w:rsid w:val="00906391"/>
    <w:rsid w:val="00927695"/>
    <w:rsid w:val="00933810"/>
    <w:rsid w:val="0096338B"/>
    <w:rsid w:val="009917B5"/>
    <w:rsid w:val="009A231B"/>
    <w:rsid w:val="009B66F5"/>
    <w:rsid w:val="009C0855"/>
    <w:rsid w:val="009C1751"/>
    <w:rsid w:val="009C71C6"/>
    <w:rsid w:val="009F6EC2"/>
    <w:rsid w:val="00A14960"/>
    <w:rsid w:val="00A33D50"/>
    <w:rsid w:val="00AC16A7"/>
    <w:rsid w:val="00AC194A"/>
    <w:rsid w:val="00AC6463"/>
    <w:rsid w:val="00AC6B99"/>
    <w:rsid w:val="00AC7459"/>
    <w:rsid w:val="00AD0888"/>
    <w:rsid w:val="00AD618E"/>
    <w:rsid w:val="00AD697A"/>
    <w:rsid w:val="00B16C37"/>
    <w:rsid w:val="00B17E67"/>
    <w:rsid w:val="00B2079F"/>
    <w:rsid w:val="00B2259C"/>
    <w:rsid w:val="00B230DD"/>
    <w:rsid w:val="00B30F52"/>
    <w:rsid w:val="00B45F61"/>
    <w:rsid w:val="00B53A62"/>
    <w:rsid w:val="00B626AF"/>
    <w:rsid w:val="00B648FC"/>
    <w:rsid w:val="00B76CD1"/>
    <w:rsid w:val="00B81A2D"/>
    <w:rsid w:val="00BB611F"/>
    <w:rsid w:val="00BB6639"/>
    <w:rsid w:val="00BC577D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52C56"/>
    <w:rsid w:val="00C7412C"/>
    <w:rsid w:val="00C93E38"/>
    <w:rsid w:val="00CA7141"/>
    <w:rsid w:val="00CC7C2A"/>
    <w:rsid w:val="00CF3794"/>
    <w:rsid w:val="00CF44D0"/>
    <w:rsid w:val="00CF744D"/>
    <w:rsid w:val="00D007DF"/>
    <w:rsid w:val="00D00BB1"/>
    <w:rsid w:val="00D155CC"/>
    <w:rsid w:val="00D20948"/>
    <w:rsid w:val="00D213D8"/>
    <w:rsid w:val="00D26095"/>
    <w:rsid w:val="00D4701F"/>
    <w:rsid w:val="00D53054"/>
    <w:rsid w:val="00D64FB3"/>
    <w:rsid w:val="00D8061E"/>
    <w:rsid w:val="00DA096A"/>
    <w:rsid w:val="00DB032D"/>
    <w:rsid w:val="00DE12FA"/>
    <w:rsid w:val="00E020E1"/>
    <w:rsid w:val="00E024DC"/>
    <w:rsid w:val="00E05238"/>
    <w:rsid w:val="00E05262"/>
    <w:rsid w:val="00E12299"/>
    <w:rsid w:val="00E12C21"/>
    <w:rsid w:val="00E26486"/>
    <w:rsid w:val="00E46415"/>
    <w:rsid w:val="00E50481"/>
    <w:rsid w:val="00E516F7"/>
    <w:rsid w:val="00E624C3"/>
    <w:rsid w:val="00ED01A2"/>
    <w:rsid w:val="00ED123C"/>
    <w:rsid w:val="00EF214F"/>
    <w:rsid w:val="00F114E8"/>
    <w:rsid w:val="00F155DA"/>
    <w:rsid w:val="00F259BA"/>
    <w:rsid w:val="00F262C9"/>
    <w:rsid w:val="00F449DF"/>
    <w:rsid w:val="00F55E37"/>
    <w:rsid w:val="00F765C7"/>
    <w:rsid w:val="00F974F8"/>
    <w:rsid w:val="00FA4CF5"/>
    <w:rsid w:val="00FB4C5E"/>
    <w:rsid w:val="00FC3FBE"/>
    <w:rsid w:val="00FC4264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DA"/>
  </w:style>
  <w:style w:type="paragraph" w:styleId="8">
    <w:name w:val="heading 8"/>
    <w:basedOn w:val="a"/>
    <w:next w:val="a"/>
    <w:link w:val="80"/>
    <w:uiPriority w:val="9"/>
    <w:qFormat/>
    <w:rsid w:val="0033020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33020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020A"/>
  </w:style>
  <w:style w:type="character" w:customStyle="1" w:styleId="80">
    <w:name w:val="Заголовок 8 Знак"/>
    <w:basedOn w:val="a0"/>
    <w:link w:val="8"/>
    <w:uiPriority w:val="9"/>
    <w:rsid w:val="0033020A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rsid w:val="00B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00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34C1-991F-40F8-BCB0-CF3FF75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2022-03-24T10:05:00Z</dcterms:created>
  <dcterms:modified xsi:type="dcterms:W3CDTF">2022-04-21T05:14:00Z</dcterms:modified>
</cp:coreProperties>
</file>