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E28" w:rsidRPr="007E4287" w:rsidRDefault="00415E28" w:rsidP="007E42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87">
        <w:rPr>
          <w:rFonts w:ascii="Times New Roman" w:hAnsi="Times New Roman" w:cs="Times New Roman"/>
          <w:b/>
          <w:sz w:val="24"/>
          <w:szCs w:val="24"/>
        </w:rPr>
        <w:t>Контрольные рабо</w:t>
      </w:r>
      <w:r w:rsidR="00EE7987" w:rsidRPr="007E4287">
        <w:rPr>
          <w:rFonts w:ascii="Times New Roman" w:hAnsi="Times New Roman" w:cs="Times New Roman"/>
          <w:b/>
          <w:sz w:val="24"/>
          <w:szCs w:val="24"/>
        </w:rPr>
        <w:t>ты в 11</w:t>
      </w:r>
      <w:r w:rsidR="00D83FE3" w:rsidRPr="007E4287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7E4287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1134"/>
        <w:gridCol w:w="1099"/>
      </w:tblGrid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415E28" w:rsidRDefault="00415E28" w:rsidP="0041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33" w:type="dxa"/>
            <w:gridSpan w:val="2"/>
          </w:tcPr>
          <w:p w:rsidR="00415E28" w:rsidRDefault="00415E28" w:rsidP="0041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15E28" w:rsidRP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E28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15E28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«Стационарное магнитное поле»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15E28" w:rsidRDefault="00415E28" w:rsidP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Электромагнитная индукция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15E28" w:rsidRDefault="00415E28" w:rsidP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Колебания и волны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15E28" w:rsidRPr="00415E28" w:rsidRDefault="00415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15E28" w:rsidRDefault="00415E28" w:rsidP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15E28" w:rsidRDefault="00415E28" w:rsidP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Световые кванты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, «Атомная физика»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415E28" w:rsidRDefault="00415E28" w:rsidP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7987">
              <w:rPr>
                <w:rFonts w:ascii="Times New Roman" w:hAnsi="Times New Roman" w:cs="Times New Roman"/>
                <w:sz w:val="24"/>
                <w:szCs w:val="24"/>
              </w:rPr>
              <w:t>Физика ядра и элементы ФЭЧ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Tr="00415E28">
        <w:tc>
          <w:tcPr>
            <w:tcW w:w="534" w:type="dxa"/>
          </w:tcPr>
          <w:p w:rsidR="00415E28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415E28" w:rsidRPr="00415E28" w:rsidRDefault="00415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134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87" w:rsidTr="00415E28">
        <w:tc>
          <w:tcPr>
            <w:tcW w:w="534" w:type="dxa"/>
          </w:tcPr>
          <w:p w:rsidR="00EE7987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EE7987" w:rsidRDefault="00EE7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134" w:type="dxa"/>
          </w:tcPr>
          <w:p w:rsidR="00EE7987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E7987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287" w:rsidRDefault="007E4287">
      <w:pPr>
        <w:rPr>
          <w:rFonts w:ascii="Times New Roman" w:hAnsi="Times New Roman" w:cs="Times New Roman"/>
          <w:sz w:val="24"/>
          <w:szCs w:val="24"/>
        </w:rPr>
      </w:pPr>
    </w:p>
    <w:p w:rsidR="00415E28" w:rsidRPr="007E4287" w:rsidRDefault="00415E28" w:rsidP="007E42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287">
        <w:rPr>
          <w:rFonts w:ascii="Times New Roman" w:hAnsi="Times New Roman" w:cs="Times New Roman"/>
          <w:b/>
          <w:sz w:val="24"/>
          <w:szCs w:val="24"/>
        </w:rPr>
        <w:t>Лабораторные рабо</w:t>
      </w:r>
      <w:r w:rsidR="00D83FE3" w:rsidRPr="007E4287">
        <w:rPr>
          <w:rFonts w:ascii="Times New Roman" w:hAnsi="Times New Roman" w:cs="Times New Roman"/>
          <w:b/>
          <w:sz w:val="24"/>
          <w:szCs w:val="24"/>
        </w:rPr>
        <w:t>ты в 1</w:t>
      </w:r>
      <w:r w:rsidR="00EE7987" w:rsidRPr="007E4287">
        <w:rPr>
          <w:rFonts w:ascii="Times New Roman" w:hAnsi="Times New Roman" w:cs="Times New Roman"/>
          <w:b/>
          <w:sz w:val="24"/>
          <w:szCs w:val="24"/>
        </w:rPr>
        <w:t>1</w:t>
      </w:r>
      <w:r w:rsidR="00D83FE3" w:rsidRPr="007E4287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1134"/>
        <w:gridCol w:w="1099"/>
      </w:tblGrid>
      <w:tr w:rsidR="00E14F0A" w:rsidTr="00812AB3">
        <w:tc>
          <w:tcPr>
            <w:tcW w:w="534" w:type="dxa"/>
          </w:tcPr>
          <w:p w:rsid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E14F0A" w:rsidRDefault="00E14F0A" w:rsidP="00E1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33" w:type="dxa"/>
            <w:gridSpan w:val="2"/>
          </w:tcPr>
          <w:p w:rsidR="00E14F0A" w:rsidRDefault="00E14F0A" w:rsidP="00E14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15E28" w:rsidRPr="00E14F0A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«Наблюдение действия магнитного поля на ток»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15E28" w:rsidRPr="00E14F0A" w:rsidRDefault="00EE7987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«Изучение явления электромагнитной индукции»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15E28" w:rsidRPr="00E14F0A" w:rsidRDefault="00EE7987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№3«Определение ускорения свободного падения при помощи маятника»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15E28" w:rsidRPr="00E14F0A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«Экспериментальное измерение показателя преломления стекла»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15E28" w:rsidRPr="00E14F0A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 «Экспериментальное определение оптической силы и фокусного расстояния собирающей линзы»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EE7987" w:rsidRPr="00EE7987" w:rsidRDefault="00EE7987" w:rsidP="00EE7987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№6 </w:t>
            </w:r>
          </w:p>
          <w:p w:rsidR="00415E28" w:rsidRPr="00E14F0A" w:rsidRDefault="00EE7987" w:rsidP="00EE7987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« Измерение длины световой волны»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E14F0A" w:rsidRPr="00E14F0A" w:rsidRDefault="00EE7987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 «Наблюдение интерференции, дифракции и поляризации света»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E14F0A" w:rsidRPr="00E14F0A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№8 «Наблюдение сплошного и линейчатого спектров»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C04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E14F0A" w:rsidRPr="00E14F0A" w:rsidRDefault="00EE7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87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 «Изучение треков заряженных частиц по готовым фотографиям»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E14F0A" w:rsidRPr="00E14F0A" w:rsidRDefault="003B69B8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«Электродинамика»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E14F0A" w:rsidRPr="00E14F0A" w:rsidRDefault="003B69B8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№2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«Электродинамика»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F0A" w:rsidRPr="00E14F0A" w:rsidTr="00E14F0A">
        <w:tc>
          <w:tcPr>
            <w:tcW w:w="534" w:type="dxa"/>
          </w:tcPr>
          <w:p w:rsidR="00E14F0A" w:rsidRPr="00E14F0A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E14F0A" w:rsidRPr="00E14F0A" w:rsidRDefault="003B69B8" w:rsidP="00E14F0A">
            <w:pPr>
              <w:widowControl w:val="0"/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№3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«Электродинамика»</w:t>
            </w:r>
          </w:p>
        </w:tc>
        <w:tc>
          <w:tcPr>
            <w:tcW w:w="1134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14F0A" w:rsidRPr="00E14F0A" w:rsidRDefault="00E14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E28" w:rsidRPr="00E14F0A" w:rsidTr="00E14F0A">
        <w:tc>
          <w:tcPr>
            <w:tcW w:w="534" w:type="dxa"/>
          </w:tcPr>
          <w:p w:rsidR="00415E28" w:rsidRPr="00E14F0A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415E2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№4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«Колебания и волны»</w:t>
            </w:r>
          </w:p>
        </w:tc>
        <w:tc>
          <w:tcPr>
            <w:tcW w:w="1134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415E28" w:rsidRPr="00E14F0A" w:rsidRDefault="00415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№5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«Колебания и волны»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№6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«Колебания и волны»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№7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«Колебания и волны»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№8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Лабораторный практикум №9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«Квантовая физика»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9B8" w:rsidRPr="00E14F0A" w:rsidTr="00E14F0A">
        <w:tc>
          <w:tcPr>
            <w:tcW w:w="534" w:type="dxa"/>
          </w:tcPr>
          <w:p w:rsidR="003B69B8" w:rsidRDefault="00D8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3B69B8" w:rsidRPr="003B69B8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B69B8">
              <w:rPr>
                <w:rFonts w:ascii="Times New Roman" w:hAnsi="Times New Roman" w:cs="Times New Roman"/>
                <w:sz w:val="24"/>
                <w:szCs w:val="24"/>
              </w:rPr>
              <w:t>«Квантовая физика»</w:t>
            </w:r>
          </w:p>
        </w:tc>
        <w:tc>
          <w:tcPr>
            <w:tcW w:w="1134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B69B8" w:rsidRPr="00E14F0A" w:rsidRDefault="003B6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E28" w:rsidRPr="00415E28" w:rsidRDefault="00415E28">
      <w:pPr>
        <w:rPr>
          <w:rFonts w:ascii="Times New Roman" w:hAnsi="Times New Roman" w:cs="Times New Roman"/>
          <w:sz w:val="24"/>
          <w:szCs w:val="24"/>
        </w:rPr>
      </w:pPr>
    </w:p>
    <w:sectPr w:rsidR="00415E28" w:rsidRPr="00415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A8"/>
    <w:rsid w:val="003B69B8"/>
    <w:rsid w:val="00402415"/>
    <w:rsid w:val="00415E28"/>
    <w:rsid w:val="007E4287"/>
    <w:rsid w:val="00BA21A8"/>
    <w:rsid w:val="00C047DA"/>
    <w:rsid w:val="00D83FE3"/>
    <w:rsid w:val="00D8413B"/>
    <w:rsid w:val="00E14F0A"/>
    <w:rsid w:val="00E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B9FD"/>
  <w15:docId w15:val="{624DDECE-9813-4868-AB06-96FF55A6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415E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HP</cp:lastModifiedBy>
  <cp:revision>7</cp:revision>
  <dcterms:created xsi:type="dcterms:W3CDTF">2020-11-02T04:04:00Z</dcterms:created>
  <dcterms:modified xsi:type="dcterms:W3CDTF">2021-11-01T06:16:00Z</dcterms:modified>
</cp:coreProperties>
</file>