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DC" w:rsidRDefault="00824D93" w:rsidP="00625E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24D93" w:rsidRPr="00625EEE" w:rsidRDefault="00824D93" w:rsidP="00625E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3DDC" w:rsidRPr="00625EEE" w:rsidRDefault="00EC3DDC" w:rsidP="00625E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E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24D93">
        <w:rPr>
          <w:rFonts w:ascii="Times New Roman" w:hAnsi="Times New Roman" w:cs="Times New Roman"/>
          <w:b/>
          <w:sz w:val="24"/>
          <w:szCs w:val="24"/>
        </w:rPr>
        <w:t>биологии,</w:t>
      </w:r>
      <w:r w:rsidRPr="00625EEE">
        <w:rPr>
          <w:rFonts w:ascii="Times New Roman" w:hAnsi="Times New Roman" w:cs="Times New Roman"/>
          <w:b/>
          <w:sz w:val="24"/>
          <w:szCs w:val="24"/>
        </w:rPr>
        <w:t xml:space="preserve"> 10 – 11 класс</w:t>
      </w:r>
    </w:p>
    <w:p w:rsidR="00EC3DDC" w:rsidRPr="00625EEE" w:rsidRDefault="00824D93" w:rsidP="00E133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(углубленный</w:t>
      </w:r>
      <w:r w:rsidR="00EC3DDC" w:rsidRPr="00625EEE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C3DDC" w:rsidRPr="00625EEE">
        <w:rPr>
          <w:rFonts w:ascii="Times New Roman" w:hAnsi="Times New Roman" w:cs="Times New Roman"/>
          <w:b/>
          <w:sz w:val="24"/>
          <w:szCs w:val="24"/>
        </w:rPr>
        <w:t>3 часа в неделю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C3DDC" w:rsidRPr="00625EEE" w:rsidRDefault="00EC3DDC" w:rsidP="00625E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0FC" w:rsidRPr="00C970FC" w:rsidRDefault="00C970F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Рабочая программа по биологии ориентирована на учащихся 10-11 классов и разработана на основе следующих документов:</w:t>
      </w:r>
    </w:p>
    <w:p w:rsidR="00C970FC" w:rsidRPr="00C970FC" w:rsidRDefault="00C970F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1. Федеральный государственный образовательный стандарт среднего общего образования (</w:t>
      </w:r>
      <w:r w:rsidR="00D31948">
        <w:rPr>
          <w:color w:val="000000"/>
          <w:shd w:val="clear" w:color="auto" w:fill="FFFFFF"/>
        </w:rPr>
        <w:t xml:space="preserve">приказ </w:t>
      </w:r>
      <w:proofErr w:type="spellStart"/>
      <w:r w:rsidR="00D31948">
        <w:rPr>
          <w:color w:val="000000"/>
          <w:shd w:val="clear" w:color="auto" w:fill="FFFFFF"/>
        </w:rPr>
        <w:t>Минобрнауки</w:t>
      </w:r>
      <w:proofErr w:type="spellEnd"/>
      <w:r w:rsidR="00D31948">
        <w:rPr>
          <w:color w:val="000000"/>
          <w:shd w:val="clear" w:color="auto" w:fill="FFFFFF"/>
        </w:rPr>
        <w:t xml:space="preserve"> РФ от 17.05.2012 № 413</w:t>
      </w:r>
      <w:r w:rsidRPr="00C970FC">
        <w:rPr>
          <w:color w:val="000000"/>
        </w:rPr>
        <w:t>);</w:t>
      </w:r>
    </w:p>
    <w:p w:rsidR="00C970FC" w:rsidRDefault="00C970F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2. Примерная основная образовательная программа среднего общего образования (одобрена решением федерального методического объединения по общему образованию, протокол от 28.06.2016 № 2/16-з);</w:t>
      </w:r>
    </w:p>
    <w:p w:rsidR="00824D93" w:rsidRPr="00C970FC" w:rsidRDefault="00824D93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Авторской программы по биологии</w:t>
      </w:r>
      <w:r w:rsidR="008D14EA">
        <w:rPr>
          <w:color w:val="000000"/>
        </w:rPr>
        <w:t xml:space="preserve"> </w:t>
      </w:r>
      <w:r>
        <w:rPr>
          <w:color w:val="000000"/>
        </w:rPr>
        <w:t xml:space="preserve">А.В. </w:t>
      </w:r>
      <w:proofErr w:type="spellStart"/>
      <w:r>
        <w:rPr>
          <w:color w:val="000000"/>
        </w:rPr>
        <w:t>Теремова</w:t>
      </w:r>
      <w:proofErr w:type="spellEnd"/>
      <w:r>
        <w:rPr>
          <w:color w:val="000000"/>
        </w:rPr>
        <w:t>, Р.А. Петросовой (углубленный уровень).</w:t>
      </w:r>
    </w:p>
    <w:p w:rsidR="00824D93" w:rsidRDefault="00824D93" w:rsidP="00824D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24D93" w:rsidRDefault="00EC3DDC" w:rsidP="00824D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общеобразовательной подготовки учащихся 10 – 11 класса старшей школы химико-биологического профиля. </w:t>
      </w:r>
    </w:p>
    <w:p w:rsidR="00EC3DDC" w:rsidRPr="00625EEE" w:rsidRDefault="00EC3DDC" w:rsidP="00824D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На </w:t>
      </w:r>
      <w:r w:rsidR="00824D93">
        <w:rPr>
          <w:rFonts w:ascii="Times New Roman" w:hAnsi="Times New Roman" w:cs="Times New Roman"/>
          <w:sz w:val="24"/>
          <w:szCs w:val="24"/>
        </w:rPr>
        <w:t>углубленном</w:t>
      </w:r>
      <w:r w:rsidRPr="00625EEE">
        <w:rPr>
          <w:rFonts w:ascii="Times New Roman" w:hAnsi="Times New Roman" w:cs="Times New Roman"/>
          <w:sz w:val="24"/>
          <w:szCs w:val="24"/>
        </w:rPr>
        <w:t xml:space="preserve"> уровне биологическое образование призвано обеспечить выбор учащимися будущей профессии, овладение знаниями, необходимыми для поступления в учреждения высшего звена. Профильное обучение – основное средство дифференциации обучения, когда благодаря изменениям в структуре, содержании и организации учебно-воспитательного процесса создаются условия для индивидуализации познавательной, коммуникативной, эмоционально-ценностной деятельности личности обучаемого, более полно учитываются её интересы.</w:t>
      </w:r>
    </w:p>
    <w:p w:rsidR="00C825ED" w:rsidRDefault="00C825ED" w:rsidP="00824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5ED" w:rsidRPr="00C825ED" w:rsidRDefault="00C825ED" w:rsidP="00C825ED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Изучение биологии на углублённом уровне направлено на достижение следующих</w:t>
      </w:r>
      <w:r w:rsidRPr="00C825ED">
        <w:rPr>
          <w:b/>
          <w:bCs/>
          <w:i/>
          <w:iCs/>
          <w:color w:val="000000"/>
        </w:rPr>
        <w:t> </w:t>
      </w:r>
      <w:r w:rsidRPr="008D14EA">
        <w:rPr>
          <w:b/>
          <w:bCs/>
          <w:iCs/>
          <w:color w:val="000000"/>
        </w:rPr>
        <w:t>целей:</w:t>
      </w:r>
    </w:p>
    <w:p w:rsidR="00C825ED" w:rsidRPr="00C825ED" w:rsidRDefault="00C825ED" w:rsidP="00C825ED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 xml:space="preserve">освоение знаний о биологических системах (клетка, организм, вид, экосистема); истории развития современных представлений о живой природе; выдающихся </w:t>
      </w:r>
      <w:r w:rsidR="000B5409">
        <w:rPr>
          <w:color w:val="000000"/>
        </w:rPr>
        <w:t>открытиях в биологической науке</w:t>
      </w:r>
      <w:r w:rsidRPr="00C825ED">
        <w:rPr>
          <w:color w:val="000000"/>
        </w:rPr>
        <w:t xml:space="preserve"> в формировании современной естественнонаучной картины мира; методах научного познания;</w:t>
      </w:r>
    </w:p>
    <w:p w:rsidR="00C825ED" w:rsidRPr="00C825ED" w:rsidRDefault="00C825ED" w:rsidP="00C825ED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C825ED" w:rsidRPr="00C825ED" w:rsidRDefault="00C825ED" w:rsidP="00C825ED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C825ED" w:rsidRPr="00C825ED" w:rsidRDefault="00C825ED" w:rsidP="00C825ED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воспитание убежденности в возможности познания живой природы, необходимости бережного отношения к природной среде, собственному организму, здоровью других людей; для соблюдения прав</w:t>
      </w:r>
      <w:r w:rsidR="000B5409">
        <w:rPr>
          <w:color w:val="000000"/>
        </w:rPr>
        <w:t>ил поведения в окружающей среде</w:t>
      </w:r>
      <w:r w:rsidRPr="00C825ED">
        <w:rPr>
          <w:color w:val="000000"/>
        </w:rPr>
        <w:t>, собственному здоровью; уважения к мнению оппонента при обсуждении биологических проблем;</w:t>
      </w:r>
    </w:p>
    <w:p w:rsidR="00C825ED" w:rsidRPr="00C825ED" w:rsidRDefault="00C825ED" w:rsidP="00C825ED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C825ED" w:rsidRPr="00C825ED" w:rsidRDefault="00C825ED" w:rsidP="00C825ED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C825ED" w:rsidRPr="00C825ED" w:rsidRDefault="00C825ED" w:rsidP="00C825ED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b/>
          <w:bCs/>
          <w:color w:val="000000"/>
        </w:rPr>
        <w:t>Задачи курса: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системное формирование знаний об основах науки биологии в контексте её исторического развития и на уровне современного её состояния в аспекте профильного обучения школьников;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овладение способами добывания и творческого применения этих знаний;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раскрытие культурологического значения биологии в познании законов живой природы и материальном обеспечении развития цивилизации и жизни общества;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роли общего биологического образования для повышения культуры учащейся молодёжи и самостоятельного выбора правильных приоритетов и ориентиров в маршруте будущей образовательной и профессиональной деятельности;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 xml:space="preserve">формирование научного миропонимания как компонента научного мировоззрения и как условия понимания гуманистических, </w:t>
      </w:r>
      <w:proofErr w:type="spellStart"/>
      <w:r w:rsidRPr="00C825ED">
        <w:rPr>
          <w:color w:val="000000"/>
        </w:rPr>
        <w:t>экокультурных</w:t>
      </w:r>
      <w:proofErr w:type="spellEnd"/>
      <w:r w:rsidRPr="00C825ED">
        <w:rPr>
          <w:color w:val="000000"/>
        </w:rPr>
        <w:t xml:space="preserve"> ценностей и </w:t>
      </w:r>
      <w:proofErr w:type="spellStart"/>
      <w:r w:rsidRPr="00C825ED">
        <w:rPr>
          <w:color w:val="000000"/>
        </w:rPr>
        <w:t>природосообразных</w:t>
      </w:r>
      <w:proofErr w:type="spellEnd"/>
      <w:r w:rsidRPr="00C825ED">
        <w:rPr>
          <w:color w:val="000000"/>
        </w:rPr>
        <w:t xml:space="preserve"> ориентиров в жизненной позиции личности;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>раскрытие красоты процесса самостоятельного познания живой природы, его возвышающего смысла, направленного на развитие интереса к познанию, к науке биологии и развитие внутренней мотивации учения как личностной предметно-биологической компетенции и ценности;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 xml:space="preserve">развитие личности средствами предмета биологии на основе формирования </w:t>
      </w:r>
      <w:proofErr w:type="spellStart"/>
      <w:r w:rsidRPr="00C825ED">
        <w:rPr>
          <w:color w:val="000000"/>
        </w:rPr>
        <w:t>общеучебных</w:t>
      </w:r>
      <w:proofErr w:type="spellEnd"/>
      <w:r w:rsidRPr="00C825ED">
        <w:rPr>
          <w:color w:val="000000"/>
        </w:rPr>
        <w:t xml:space="preserve"> и предметных умений и навыков, учебно-познавательной деятельности профилированного характера на достаточно высоком </w:t>
      </w:r>
      <w:proofErr w:type="spellStart"/>
      <w:r w:rsidRPr="00C825ED">
        <w:rPr>
          <w:color w:val="000000"/>
        </w:rPr>
        <w:t>компетентностном</w:t>
      </w:r>
      <w:proofErr w:type="spellEnd"/>
      <w:r w:rsidRPr="00C825ED">
        <w:rPr>
          <w:color w:val="000000"/>
        </w:rPr>
        <w:t xml:space="preserve"> уровне</w:t>
      </w:r>
    </w:p>
    <w:p w:rsidR="00C825ED" w:rsidRPr="00C825ED" w:rsidRDefault="00C825ED" w:rsidP="00C825ED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825ED">
        <w:rPr>
          <w:color w:val="000000"/>
        </w:rPr>
        <w:t xml:space="preserve">развитие личности средствами предмета биологии на основе формирования </w:t>
      </w:r>
      <w:proofErr w:type="spellStart"/>
      <w:r w:rsidRPr="00C825ED">
        <w:rPr>
          <w:color w:val="000000"/>
        </w:rPr>
        <w:t>общеучебных</w:t>
      </w:r>
      <w:proofErr w:type="spellEnd"/>
      <w:r w:rsidRPr="00C825ED">
        <w:rPr>
          <w:color w:val="000000"/>
        </w:rPr>
        <w:t xml:space="preserve"> и предметных умений и навыков, учебно-познавательной деятельности профилированного характера на достаточно высоком </w:t>
      </w:r>
      <w:proofErr w:type="spellStart"/>
      <w:r w:rsidRPr="00C825ED">
        <w:rPr>
          <w:color w:val="000000"/>
        </w:rPr>
        <w:t>компетентностном</w:t>
      </w:r>
      <w:proofErr w:type="spellEnd"/>
      <w:r w:rsidRPr="00C825ED">
        <w:rPr>
          <w:color w:val="000000"/>
        </w:rPr>
        <w:t xml:space="preserve"> уровне.</w:t>
      </w:r>
    </w:p>
    <w:p w:rsidR="00C825ED" w:rsidRDefault="00C825ED" w:rsidP="00824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DDC" w:rsidRPr="00625EEE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   Образовательные результаты на </w:t>
      </w:r>
      <w:r w:rsidR="00824D93">
        <w:rPr>
          <w:rFonts w:ascii="Times New Roman" w:hAnsi="Times New Roman" w:cs="Times New Roman"/>
          <w:sz w:val="24"/>
          <w:szCs w:val="24"/>
        </w:rPr>
        <w:t>углубленном</w:t>
      </w:r>
      <w:r w:rsidRPr="00625EEE">
        <w:rPr>
          <w:rFonts w:ascii="Times New Roman" w:hAnsi="Times New Roman" w:cs="Times New Roman"/>
          <w:sz w:val="24"/>
          <w:szCs w:val="24"/>
        </w:rPr>
        <w:t xml:space="preserve"> уровне учебного предмета подлежат оценке в ходе итоговой аттестации. Структура и содержание программы ориентированы на подготовку к сдаче ЕГЭ по биологии.</w:t>
      </w:r>
    </w:p>
    <w:p w:rsidR="00824D93" w:rsidRDefault="00824D93" w:rsidP="00824D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DDC" w:rsidRDefault="00824D93" w:rsidP="00824D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Роль учебного предмета в достижении обучающимися планируемых результатов</w:t>
      </w:r>
    </w:p>
    <w:p w:rsidR="00824D93" w:rsidRPr="00625EEE" w:rsidRDefault="00824D93" w:rsidP="00824D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D93" w:rsidRPr="00824D93" w:rsidRDefault="00824D93" w:rsidP="00824D93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Курс биологии 10—11 классов углублённого уровня завершает систематическое, преемственное и последовательное изучение основ биологии в школе. Его освоение позволит выпускникам школы получить представление о важнейших закономерностях живой природы, её уровневой организации, значении внутриклеточных структур и молекулярных процессов в них, ценности живых систем, биологическом разнообразии и его роли в поддержании устойчивости биосферы, преимуществах рационального использования природных ресурсов планеты.</w:t>
      </w:r>
    </w:p>
    <w:p w:rsidR="00824D93" w:rsidRPr="00824D93" w:rsidRDefault="00824D93" w:rsidP="00824D93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Изучение биологии на углубленном уровне ориентировано на: подготовку к последующему профессиональному образ</w:t>
      </w:r>
      <w:r w:rsidR="000B5409">
        <w:rPr>
          <w:color w:val="000000"/>
        </w:rPr>
        <w:t xml:space="preserve">ованию; развитие индивидуальных </w:t>
      </w:r>
      <w:r w:rsidRPr="00824D93">
        <w:rPr>
          <w:color w:val="000000"/>
        </w:rPr>
        <w:t>способностей обучающихся путем более глубокого, чем предусматривается базовым уровнем, овладения основами биологии и методами изучения органического мира. Изучение биологии на углубленном уровне обеспечивает: применение полученных</w:t>
      </w:r>
    </w:p>
    <w:p w:rsidR="00824D93" w:rsidRPr="00824D93" w:rsidRDefault="00824D93" w:rsidP="00824D93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lastRenderedPageBreak/>
        <w:t>знаний для решения практических и учебно-исследовательских задач в 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</w:t>
      </w:r>
    </w:p>
    <w:p w:rsidR="00824D93" w:rsidRPr="00824D93" w:rsidRDefault="00824D93" w:rsidP="00824D93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Изучение предмета на углубленном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</w:t>
      </w:r>
    </w:p>
    <w:p w:rsidR="00824D93" w:rsidRPr="00824D93" w:rsidRDefault="00824D93" w:rsidP="00824D93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культуры у молодежи. Программа ставит целью подготовку высокоразвитых людей, способных к активной деятельности, развитие индивидуальных способностей, формирование современной картины мира в мировоззрении учащихся.</w:t>
      </w:r>
    </w:p>
    <w:p w:rsidR="00824D93" w:rsidRPr="00824D93" w:rsidRDefault="00824D93" w:rsidP="00824D93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Данная программа курса биологии направлена на:</w:t>
      </w:r>
    </w:p>
    <w:p w:rsidR="00824D93" w:rsidRPr="00824D93" w:rsidRDefault="00824D93" w:rsidP="00824D9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выработку учащимися основных компетенций в области биологии;</w:t>
      </w:r>
    </w:p>
    <w:p w:rsidR="00824D93" w:rsidRPr="00824D93" w:rsidRDefault="00824D93" w:rsidP="00824D9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на развитие у школьников понимания величайшей ценности жизни и важной роли биологического разнообразия;</w:t>
      </w:r>
    </w:p>
    <w:p w:rsidR="00824D93" w:rsidRPr="00824D93" w:rsidRDefault="00824D93" w:rsidP="00824D9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на формирование экологической культуры и понимания важной роли биологического образования в обществе</w:t>
      </w:r>
    </w:p>
    <w:p w:rsidR="00824D93" w:rsidRPr="00824D93" w:rsidRDefault="00824D93" w:rsidP="00824D93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24D93">
        <w:rPr>
          <w:color w:val="000000"/>
        </w:rPr>
        <w:t>на оказание помощи школьникам в определении направления дальнейшего образовательного и профессионального пути, связанного с биологической наукой.</w:t>
      </w:r>
    </w:p>
    <w:p w:rsidR="00824D93" w:rsidRPr="00824D93" w:rsidRDefault="00824D93" w:rsidP="00824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25ED" w:rsidRPr="00C970FC" w:rsidRDefault="00C825ED" w:rsidP="00C825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Рабочая п</w:t>
      </w:r>
      <w:r>
        <w:rPr>
          <w:color w:val="000000"/>
        </w:rPr>
        <w:t xml:space="preserve">рограмма обеспечена </w:t>
      </w:r>
      <w:r w:rsidRPr="00824D93">
        <w:rPr>
          <w:b/>
          <w:color w:val="000000"/>
        </w:rPr>
        <w:t>учебниками</w:t>
      </w:r>
      <w:r w:rsidR="000B5409">
        <w:rPr>
          <w:b/>
          <w:color w:val="000000"/>
        </w:rPr>
        <w:t>,</w:t>
      </w:r>
      <w:r w:rsidR="008D14EA">
        <w:rPr>
          <w:b/>
          <w:color w:val="000000"/>
        </w:rPr>
        <w:t xml:space="preserve"> </w:t>
      </w:r>
      <w:r w:rsidRPr="00C970FC">
        <w:rPr>
          <w:color w:val="000000"/>
        </w:rPr>
        <w:t xml:space="preserve">включенными в федеральный перечень учебников, рекомендуемых </w:t>
      </w:r>
      <w:r>
        <w:rPr>
          <w:color w:val="000000"/>
        </w:rPr>
        <w:t>Министерством просвещения</w:t>
      </w:r>
      <w:r w:rsidRPr="00C970FC">
        <w:rPr>
          <w:color w:val="000000"/>
        </w:rPr>
        <w:t xml:space="preserve"> РФ к использованию:</w:t>
      </w:r>
    </w:p>
    <w:p w:rsidR="00C825ED" w:rsidRPr="00D06773" w:rsidRDefault="00C825ED" w:rsidP="00C825ED">
      <w:pPr>
        <w:pStyle w:val="1"/>
        <w:spacing w:before="0" w:beforeAutospacing="0" w:after="150" w:afterAutospacing="0" w:line="288" w:lineRule="atLeast"/>
        <w:jc w:val="both"/>
        <w:rPr>
          <w:b w:val="0"/>
          <w:color w:val="000000"/>
          <w:spacing w:val="3"/>
          <w:sz w:val="24"/>
          <w:szCs w:val="24"/>
        </w:rPr>
      </w:pPr>
      <w:r w:rsidRPr="00D06773">
        <w:rPr>
          <w:b w:val="0"/>
          <w:color w:val="000000"/>
          <w:sz w:val="24"/>
          <w:szCs w:val="24"/>
        </w:rPr>
        <w:t xml:space="preserve">- </w:t>
      </w:r>
      <w:r w:rsidRPr="00D06773">
        <w:rPr>
          <w:b w:val="0"/>
          <w:color w:val="000000"/>
          <w:spacing w:val="3"/>
          <w:sz w:val="24"/>
          <w:szCs w:val="24"/>
        </w:rPr>
        <w:t>Приказ Министерства просвещения Российской Федерации от 20.05.2020 г. №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</w:t>
      </w:r>
    </w:p>
    <w:p w:rsidR="00C825ED" w:rsidRPr="00C970FC" w:rsidRDefault="00C825ED" w:rsidP="00C825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1. Биология. Биологические систе</w:t>
      </w:r>
      <w:r>
        <w:rPr>
          <w:color w:val="000000"/>
        </w:rPr>
        <w:t xml:space="preserve">мы и процессы. 10 класс; учеб. для учащихся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</w:t>
      </w:r>
      <w:r w:rsidRPr="00C970FC">
        <w:rPr>
          <w:color w:val="000000"/>
        </w:rPr>
        <w:t>.</w:t>
      </w:r>
      <w:r>
        <w:rPr>
          <w:color w:val="000000"/>
        </w:rPr>
        <w:t xml:space="preserve"> Базовый и углубленный уровни/А.В. Теремов, Р.А. Петросова. ВЛАДОС, 2020</w:t>
      </w:r>
      <w:r w:rsidRPr="00C970FC">
        <w:rPr>
          <w:color w:val="000000"/>
        </w:rPr>
        <w:t xml:space="preserve"> г.</w:t>
      </w:r>
    </w:p>
    <w:p w:rsidR="00C825ED" w:rsidRPr="00E13382" w:rsidRDefault="00C825ED" w:rsidP="00C825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</w:t>
      </w:r>
      <w:r w:rsidRPr="00C970FC">
        <w:rPr>
          <w:color w:val="000000"/>
        </w:rPr>
        <w:t>Биология. Биологические систе</w:t>
      </w:r>
      <w:r>
        <w:rPr>
          <w:color w:val="000000"/>
        </w:rPr>
        <w:t xml:space="preserve">мы и процессы. 11 класс; учеб. для учащихся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</w:t>
      </w:r>
      <w:r w:rsidRPr="00C970FC">
        <w:rPr>
          <w:color w:val="000000"/>
        </w:rPr>
        <w:t>.</w:t>
      </w:r>
      <w:r>
        <w:rPr>
          <w:color w:val="000000"/>
        </w:rPr>
        <w:t xml:space="preserve"> Базовый и углубленный уровни/А.В. Теремов, Р.А. Петросова. ВЛАДОС, 2020</w:t>
      </w:r>
      <w:r w:rsidRPr="00C970FC">
        <w:rPr>
          <w:color w:val="000000"/>
        </w:rPr>
        <w:t xml:space="preserve"> г.</w:t>
      </w:r>
    </w:p>
    <w:p w:rsidR="00824D93" w:rsidRDefault="00824D93" w:rsidP="00824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4D93" w:rsidRDefault="00824D93" w:rsidP="00824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DDC" w:rsidRPr="00625EEE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 Учебный материал </w:t>
      </w:r>
      <w:r w:rsidR="00824D93">
        <w:rPr>
          <w:rFonts w:ascii="Times New Roman" w:hAnsi="Times New Roman" w:cs="Times New Roman"/>
          <w:sz w:val="24"/>
          <w:szCs w:val="24"/>
        </w:rPr>
        <w:t>углубленного</w:t>
      </w:r>
      <w:r w:rsidRPr="00625EEE">
        <w:rPr>
          <w:rFonts w:ascii="Times New Roman" w:hAnsi="Times New Roman" w:cs="Times New Roman"/>
          <w:sz w:val="24"/>
          <w:szCs w:val="24"/>
        </w:rPr>
        <w:t xml:space="preserve"> уровня обучения </w:t>
      </w:r>
      <w:r w:rsidRPr="00C825ED">
        <w:rPr>
          <w:rFonts w:ascii="Times New Roman" w:hAnsi="Times New Roman" w:cs="Times New Roman"/>
          <w:sz w:val="24"/>
          <w:szCs w:val="24"/>
          <w:u w:val="single"/>
        </w:rPr>
        <w:t>логически продолжает содержание курса биологии основной школы</w:t>
      </w:r>
      <w:r w:rsidRPr="00625EEE">
        <w:rPr>
          <w:rFonts w:ascii="Times New Roman" w:hAnsi="Times New Roman" w:cs="Times New Roman"/>
          <w:sz w:val="24"/>
          <w:szCs w:val="24"/>
        </w:rPr>
        <w:t>, расширяет и углубляет знания о растениях, животных, грибах, бактериях, организме человека, общих закономерностях жизни; включает дополнительные биологические сведения. Структура программы отражает существующие системно-уровневый и эволюционный подходы к изучению биологии. Её предметом является рассмотрение свойств и закономерностей, характерных для органического мира. Акцент сделан на систематизации, обобщении и расширении биологических знаний учащихся, приобретённых ранее в основной школе.</w:t>
      </w:r>
    </w:p>
    <w:p w:rsidR="00EC3DDC" w:rsidRPr="00625EEE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   В 10 классе темы программы посвящены рассмотрению общих особенностей </w:t>
      </w:r>
      <w:r w:rsidRPr="00625EEE">
        <w:rPr>
          <w:rFonts w:ascii="Times New Roman" w:hAnsi="Times New Roman" w:cs="Times New Roman"/>
          <w:sz w:val="24"/>
          <w:szCs w:val="24"/>
        </w:rPr>
        <w:lastRenderedPageBreak/>
        <w:t>биологических систем и процессов, основ молекулярной биологии, цитологии, генетики, селекции; повторению знаний по ботанике, зоологии, анатомии и физиологии человека. В 11 классе продолжается знакомство с биологическими системами и процессами на популяционно-видовом, биогеоценотическом и биосферном уровнях, изучается эволюционное учение, основы экологии и учение о биосфере.</w:t>
      </w:r>
    </w:p>
    <w:p w:rsidR="00EC3DDC" w:rsidRPr="00625EEE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   В программе предусмотрены демонстрация биологических объектов и процессов, экранно-звуковых средств обучения, применение информационно- компьютерных технологий, проведение лабораторных работ, экскурсий, решение генетических и экологических задач. Теоретический материал программы дополняет лабораторный практикум.</w:t>
      </w:r>
    </w:p>
    <w:p w:rsidR="00EC3DDC" w:rsidRPr="00625EEE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   С целью подготовки старшеклассников к дальнейшему обучению при реализации программы использ</w:t>
      </w:r>
      <w:r w:rsidR="00824D93">
        <w:rPr>
          <w:rFonts w:ascii="Times New Roman" w:hAnsi="Times New Roman" w:cs="Times New Roman"/>
          <w:sz w:val="24"/>
          <w:szCs w:val="24"/>
        </w:rPr>
        <w:t xml:space="preserve">уется в </w:t>
      </w:r>
      <w:proofErr w:type="spellStart"/>
      <w:r w:rsidR="00824D93">
        <w:rPr>
          <w:rFonts w:ascii="Times New Roman" w:hAnsi="Times New Roman" w:cs="Times New Roman"/>
          <w:sz w:val="24"/>
          <w:szCs w:val="24"/>
        </w:rPr>
        <w:t>основном</w:t>
      </w:r>
      <w:r w:rsidRPr="00625EEE">
        <w:rPr>
          <w:rFonts w:ascii="Times New Roman" w:hAnsi="Times New Roman" w:cs="Times New Roman"/>
          <w:sz w:val="24"/>
          <w:szCs w:val="24"/>
        </w:rPr>
        <w:t>лекционо-сем</w:t>
      </w:r>
      <w:r w:rsidR="00824D93">
        <w:rPr>
          <w:rFonts w:ascii="Times New Roman" w:hAnsi="Times New Roman" w:cs="Times New Roman"/>
          <w:sz w:val="24"/>
          <w:szCs w:val="24"/>
        </w:rPr>
        <w:t>инарская</w:t>
      </w:r>
      <w:proofErr w:type="spellEnd"/>
      <w:r w:rsidR="00824D93">
        <w:rPr>
          <w:rFonts w:ascii="Times New Roman" w:hAnsi="Times New Roman" w:cs="Times New Roman"/>
          <w:sz w:val="24"/>
          <w:szCs w:val="24"/>
        </w:rPr>
        <w:t xml:space="preserve"> система</w:t>
      </w:r>
      <w:r w:rsidRPr="00625EEE">
        <w:rPr>
          <w:rFonts w:ascii="Times New Roman" w:hAnsi="Times New Roman" w:cs="Times New Roman"/>
          <w:sz w:val="24"/>
          <w:szCs w:val="24"/>
        </w:rPr>
        <w:t>. Она обеспечи</w:t>
      </w:r>
      <w:r w:rsidR="00824D93">
        <w:rPr>
          <w:rFonts w:ascii="Times New Roman" w:hAnsi="Times New Roman" w:cs="Times New Roman"/>
          <w:sz w:val="24"/>
          <w:szCs w:val="24"/>
        </w:rPr>
        <w:t>вает</w:t>
      </w:r>
      <w:r w:rsidRPr="00625EEE">
        <w:rPr>
          <w:rFonts w:ascii="Times New Roman" w:hAnsi="Times New Roman" w:cs="Times New Roman"/>
          <w:sz w:val="24"/>
          <w:szCs w:val="24"/>
        </w:rPr>
        <w:t xml:space="preserve"> возможность излагать большой теоретический материал на лекции целостно, повы</w:t>
      </w:r>
      <w:r w:rsidR="00824D93">
        <w:rPr>
          <w:rFonts w:ascii="Times New Roman" w:hAnsi="Times New Roman" w:cs="Times New Roman"/>
          <w:sz w:val="24"/>
          <w:szCs w:val="24"/>
        </w:rPr>
        <w:t xml:space="preserve">шает </w:t>
      </w:r>
      <w:r w:rsidRPr="00625EEE">
        <w:rPr>
          <w:rFonts w:ascii="Times New Roman" w:hAnsi="Times New Roman" w:cs="Times New Roman"/>
          <w:sz w:val="24"/>
          <w:szCs w:val="24"/>
        </w:rPr>
        <w:t>информативность содержания. На семинарах планируется первичная проверка усвоения учащимися учебного материала, его систематизация и обобщение. Зачёты в этой системе используются как организационная форма окончательной проверки усвоения учебного материала отдельных тем и всего раздела.</w:t>
      </w:r>
    </w:p>
    <w:p w:rsidR="00EC3DDC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  <w:r w:rsidRPr="00625EEE">
        <w:rPr>
          <w:rFonts w:ascii="Times New Roman" w:hAnsi="Times New Roman" w:cs="Times New Roman"/>
          <w:sz w:val="24"/>
          <w:szCs w:val="24"/>
        </w:rPr>
        <w:t xml:space="preserve">   Предусмотрена и внеклассная работа по предмету, включающая самостоятельный поиск информации в сети Интернет, в дополнительной литературе, подготовку мультимедийных презентаций, участие в работе конференций, олимпиад, конкурсах. Предусмотрены возможности для реализации элементов деятельностного и компетентного подхода, связанных с применением знаний на практике, приобретением собственного опыта использования знаний в конкретных жизненных ситуациях, с подготовкой сообщений к урокам, написанием рефератов, выполнением исследовательских, информационных и творческих проектов.</w:t>
      </w:r>
    </w:p>
    <w:p w:rsidR="00824D93" w:rsidRPr="00C825ED" w:rsidRDefault="00824D93" w:rsidP="00C825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24D93" w:rsidRDefault="00824D93" w:rsidP="00824D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3772" w:rsidRDefault="00113772" w:rsidP="00824D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113772" w:rsidRPr="00113772" w:rsidRDefault="00113772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13772">
        <w:rPr>
          <w:color w:val="000000"/>
        </w:rPr>
        <w:t>Программой от</w:t>
      </w:r>
      <w:r>
        <w:rPr>
          <w:color w:val="000000"/>
        </w:rPr>
        <w:t>водится на изучение биологии 204 часа</w:t>
      </w:r>
      <w:r w:rsidRPr="00113772">
        <w:rPr>
          <w:color w:val="000000"/>
        </w:rPr>
        <w:t>, которые распределены по классам следующим образом:</w:t>
      </w:r>
    </w:p>
    <w:p w:rsidR="00113772" w:rsidRPr="00113772" w:rsidRDefault="00113772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3772">
        <w:rPr>
          <w:color w:val="000000"/>
        </w:rPr>
        <w:t>1</w:t>
      </w:r>
      <w:r>
        <w:rPr>
          <w:color w:val="000000"/>
        </w:rPr>
        <w:t>0 класс – 102 часа</w:t>
      </w:r>
      <w:r w:rsidRPr="00113772">
        <w:rPr>
          <w:color w:val="000000"/>
        </w:rPr>
        <w:t>, 3 час в неделю;</w:t>
      </w:r>
    </w:p>
    <w:p w:rsidR="00113772" w:rsidRDefault="00113772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11 класс – 102 часа</w:t>
      </w:r>
      <w:r w:rsidRPr="00113772">
        <w:rPr>
          <w:color w:val="000000"/>
        </w:rPr>
        <w:t>, 3 час в неделю</w:t>
      </w:r>
      <w:r>
        <w:rPr>
          <w:color w:val="000000"/>
        </w:rPr>
        <w:t>;</w:t>
      </w:r>
    </w:p>
    <w:p w:rsidR="00113772" w:rsidRPr="00113772" w:rsidRDefault="00113772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34 учебные недели.</w:t>
      </w:r>
    </w:p>
    <w:p w:rsidR="00EC3DDC" w:rsidRPr="00625EEE" w:rsidRDefault="00EC3DDC" w:rsidP="00824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3DDC" w:rsidRPr="00625EEE" w:rsidRDefault="00F3113F" w:rsidP="00C825ED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предмета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3) готовность к служению Отечеству, его защите;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 оздоровительной деятельностью, неприятие вредных привычек: курения, употребления алкоголя, наркотиков;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результаты: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4) 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6) умение определять назначение и функции различных социальных институтов;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"Биология" (углубленный уровень):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1) сформированность системы знаний об общих биологических закономерностях, законах, теориях;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2) сформированность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3)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 гипотезы экспериментальными средствами, формулируя цель исследования;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4) владение методами самостоятельной постановки биологических экспериментов, описания, анализа и оценки достоверности полученного результата;</w:t>
      </w:r>
    </w:p>
    <w:p w:rsidR="00EC3DDC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5) сформированность убежденности в необходимости соблюдения этических норм и экологических требований при проведении биологических исследований.</w:t>
      </w:r>
    </w:p>
    <w:p w:rsidR="00C825ED" w:rsidRDefault="00C825ED" w:rsidP="008D14E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F3113F" w:rsidRPr="00C970FC" w:rsidRDefault="00F3113F" w:rsidP="00C825ED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C970FC">
        <w:rPr>
          <w:b/>
          <w:bCs/>
          <w:color w:val="000000"/>
        </w:rPr>
        <w:t>С</w:t>
      </w:r>
      <w:r>
        <w:rPr>
          <w:b/>
          <w:bCs/>
          <w:color w:val="000000"/>
        </w:rPr>
        <w:t>одержание учебного курса (204 часа</w:t>
      </w:r>
      <w:r w:rsidRPr="00C970FC">
        <w:rPr>
          <w:b/>
          <w:bCs/>
          <w:color w:val="000000"/>
        </w:rPr>
        <w:t>)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b/>
          <w:bCs/>
          <w:color w:val="000000"/>
        </w:rPr>
        <w:t>Углубленный уровень</w:t>
      </w:r>
    </w:p>
    <w:p w:rsidR="00C825ED" w:rsidRDefault="00C825E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b/>
          <w:bCs/>
          <w:color w:val="000000"/>
        </w:rPr>
        <w:t>10 класс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b/>
          <w:bCs/>
          <w:color w:val="000000"/>
        </w:rPr>
        <w:t>Биология как комплекс наук о живой природе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>Биология как комплексная наука. Современные направления в биологии. Связь биологии с другими науками. Выполнение законов физики и химии в живой природе. </w:t>
      </w:r>
      <w:r w:rsidRPr="00C970FC">
        <w:rPr>
          <w:i/>
          <w:iCs/>
          <w:color w:val="000000"/>
        </w:rPr>
        <w:t xml:space="preserve">Синтез </w:t>
      </w:r>
      <w:proofErr w:type="spellStart"/>
      <w:r w:rsidRPr="00C970FC">
        <w:rPr>
          <w:i/>
          <w:iCs/>
          <w:color w:val="000000"/>
        </w:rPr>
        <w:t>естественно-научного</w:t>
      </w:r>
      <w:proofErr w:type="spellEnd"/>
      <w:r w:rsidRPr="00C970FC">
        <w:rPr>
          <w:i/>
          <w:iCs/>
          <w:color w:val="000000"/>
        </w:rPr>
        <w:t xml:space="preserve"> и </w:t>
      </w:r>
      <w:proofErr w:type="spellStart"/>
      <w:r w:rsidRPr="00C970FC">
        <w:rPr>
          <w:i/>
          <w:iCs/>
          <w:color w:val="000000"/>
        </w:rPr>
        <w:t>социогуманитарного</w:t>
      </w:r>
      <w:proofErr w:type="spellEnd"/>
      <w:r w:rsidRPr="00C970FC">
        <w:rPr>
          <w:i/>
          <w:iCs/>
          <w:color w:val="000000"/>
        </w:rPr>
        <w:t xml:space="preserve"> знания на современном этапе развития цивилизации.</w:t>
      </w:r>
      <w:r w:rsidRPr="00C970FC">
        <w:rPr>
          <w:color w:val="000000"/>
        </w:rPr>
        <w:t> Практическое значение биологических знаний.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Биологические системы как предмет изучения биологии. Основные принципы организации и функционирования биологических систем. </w:t>
      </w:r>
      <w:r w:rsidRPr="00C970FC">
        <w:rPr>
          <w:i/>
          <w:iCs/>
          <w:color w:val="000000"/>
        </w:rPr>
        <w:t>Биологические системы разных уровней организации.</w:t>
      </w:r>
    </w:p>
    <w:p w:rsidR="00F3113F" w:rsidRPr="003D7C94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Гипотезы и теории, их роль в формировании современной естественно-научной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b/>
          <w:bCs/>
          <w:color w:val="000000"/>
        </w:rPr>
        <w:t>Структурные и функциональные основы жизни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Углеводы. Моносахариды, олигосахариды и полисахариды. Функции углеводов. Липиды. Функции липидов. Белки: состав и строение. Функции белков.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Другие органические вещества клетки. </w:t>
      </w:r>
      <w:proofErr w:type="spellStart"/>
      <w:r w:rsidRPr="00C970FC">
        <w:rPr>
          <w:color w:val="000000"/>
        </w:rPr>
        <w:t>Нанотехнологии</w:t>
      </w:r>
      <w:proofErr w:type="spellEnd"/>
      <w:r w:rsidRPr="00C970FC">
        <w:rPr>
          <w:color w:val="000000"/>
        </w:rPr>
        <w:t xml:space="preserve"> в биологии.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>Клетка – структурная и функциональная единица организма. </w:t>
      </w:r>
      <w:r>
        <w:rPr>
          <w:i/>
          <w:iCs/>
          <w:color w:val="000000"/>
        </w:rPr>
        <w:t xml:space="preserve">Развитие </w:t>
      </w:r>
      <w:r w:rsidRPr="00C970FC">
        <w:rPr>
          <w:i/>
          <w:iCs/>
          <w:color w:val="000000"/>
        </w:rPr>
        <w:t>цитологии.</w:t>
      </w:r>
      <w:r w:rsidRPr="00C970FC">
        <w:rPr>
          <w:color w:val="000000"/>
        </w:rPr>
        <w:t> Современные методы изучения клетки. Клеточная теория в свете современных данных о строении и функциях клетки. </w:t>
      </w:r>
      <w:r w:rsidRPr="00C970FC">
        <w:rPr>
          <w:i/>
          <w:iCs/>
          <w:color w:val="000000"/>
        </w:rPr>
        <w:t xml:space="preserve">Теория </w:t>
      </w:r>
      <w:proofErr w:type="spellStart"/>
      <w:r w:rsidRPr="00C970FC">
        <w:rPr>
          <w:i/>
          <w:iCs/>
          <w:color w:val="000000"/>
        </w:rPr>
        <w:t>симбиогенеза</w:t>
      </w:r>
      <w:proofErr w:type="spellEnd"/>
      <w:r w:rsidRPr="00C970FC">
        <w:rPr>
          <w:i/>
          <w:iCs/>
          <w:color w:val="000000"/>
        </w:rPr>
        <w:t>.</w:t>
      </w:r>
      <w:r w:rsidRPr="00C970FC">
        <w:rPr>
          <w:color w:val="000000"/>
        </w:rPr>
        <w:t xml:space="preserve"> Основные части и органоиды клетки. Строение и функции биологических мембран. Цитоплазма. </w:t>
      </w:r>
      <w:proofErr w:type="spellStart"/>
      <w:r w:rsidRPr="00C970FC">
        <w:rPr>
          <w:color w:val="000000"/>
        </w:rPr>
        <w:t>Одномембранные</w:t>
      </w:r>
      <w:proofErr w:type="spellEnd"/>
      <w:r w:rsidRPr="00C970FC">
        <w:rPr>
          <w:color w:val="000000"/>
        </w:rPr>
        <w:t xml:space="preserve"> органоиды </w:t>
      </w:r>
      <w:proofErr w:type="spellStart"/>
      <w:r w:rsidRPr="00C970FC">
        <w:rPr>
          <w:color w:val="000000"/>
        </w:rPr>
        <w:t>Двумембранные</w:t>
      </w:r>
      <w:proofErr w:type="spellEnd"/>
      <w:r w:rsidRPr="00C970FC">
        <w:rPr>
          <w:color w:val="000000"/>
        </w:rPr>
        <w:t xml:space="preserve"> органоиды (полуавтономные органоиды). </w:t>
      </w:r>
      <w:r w:rsidRPr="00C970FC">
        <w:rPr>
          <w:color w:val="000000"/>
        </w:rPr>
        <w:lastRenderedPageBreak/>
        <w:t xml:space="preserve">Ядро. Строение и функции хромосом. Хромосомы. Хромосомный набор клетки. </w:t>
      </w:r>
      <w:proofErr w:type="spellStart"/>
      <w:r w:rsidRPr="00C970FC">
        <w:rPr>
          <w:color w:val="000000"/>
        </w:rPr>
        <w:t>Немембранные</w:t>
      </w:r>
      <w:proofErr w:type="spellEnd"/>
      <w:r w:rsidRPr="00C970FC">
        <w:rPr>
          <w:color w:val="000000"/>
        </w:rPr>
        <w:t xml:space="preserve"> органоиды. </w:t>
      </w:r>
      <w:proofErr w:type="spellStart"/>
      <w:r w:rsidRPr="00C970FC">
        <w:rPr>
          <w:color w:val="000000"/>
        </w:rPr>
        <w:t>Цитоскелет</w:t>
      </w:r>
      <w:proofErr w:type="spellEnd"/>
      <w:r w:rsidRPr="00C970FC">
        <w:rPr>
          <w:color w:val="000000"/>
        </w:rPr>
        <w:t>. Включения. Основные отличительные особенности клеток прокариот. Отличительные особенности клеток эукариот.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Вирусы — неклеточная форма жизни. Способы передачи вирусных инфекций и меры профилактики вирусных заболеваний. </w:t>
      </w:r>
      <w:r w:rsidRPr="00C970FC">
        <w:rPr>
          <w:i/>
          <w:iCs/>
          <w:color w:val="000000"/>
        </w:rPr>
        <w:t>Вирусология, ее практическое значение.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 xml:space="preserve">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Матричный синтез ДНК Регуляция работы генов и процессов обмена веществ в клетке. Генная инженерия, </w:t>
      </w:r>
      <w:proofErr w:type="spellStart"/>
      <w:r w:rsidRPr="00C970FC">
        <w:rPr>
          <w:color w:val="000000"/>
        </w:rPr>
        <w:t>геномика</w:t>
      </w:r>
      <w:proofErr w:type="spellEnd"/>
      <w:r w:rsidRPr="00C970FC">
        <w:rPr>
          <w:color w:val="000000"/>
        </w:rPr>
        <w:t>, </w:t>
      </w:r>
      <w:proofErr w:type="spellStart"/>
      <w:r w:rsidRPr="00C970FC">
        <w:rPr>
          <w:i/>
          <w:iCs/>
          <w:color w:val="000000"/>
        </w:rPr>
        <w:t>протеомика</w:t>
      </w:r>
      <w:proofErr w:type="spellEnd"/>
      <w:r w:rsidRPr="00C970FC">
        <w:rPr>
          <w:color w:val="000000"/>
        </w:rPr>
        <w:t>. </w:t>
      </w:r>
      <w:r w:rsidRPr="00C970FC">
        <w:rPr>
          <w:i/>
          <w:iCs/>
          <w:color w:val="000000"/>
        </w:rPr>
        <w:t xml:space="preserve">Нарушение биохимических процессов в клетке под влиянием мутагенов и </w:t>
      </w:r>
      <w:proofErr w:type="spellStart"/>
      <w:r w:rsidRPr="00C970FC">
        <w:rPr>
          <w:i/>
          <w:iCs/>
          <w:color w:val="000000"/>
        </w:rPr>
        <w:t>наркогенных</w:t>
      </w:r>
      <w:proofErr w:type="spellEnd"/>
      <w:r w:rsidRPr="00C970FC">
        <w:rPr>
          <w:i/>
          <w:iCs/>
          <w:color w:val="000000"/>
        </w:rPr>
        <w:t xml:space="preserve"> веществ.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>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цветковых растений и позвоночных животных. </w:t>
      </w:r>
      <w:r w:rsidRPr="00C970FC">
        <w:rPr>
          <w:i/>
          <w:iCs/>
          <w:color w:val="000000"/>
        </w:rPr>
        <w:t>Регуляция деления клеток, нарушения регуляции как причина заболеваний. Стволовые клетки.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b/>
          <w:bCs/>
          <w:color w:val="000000"/>
        </w:rPr>
        <w:t>Организм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>Особенности одноклеточных, колониальных и многоклеточных организмов. Взаимосвязь тканей, органов, систем органов как основа целостности организма. Опора тела организмов. Скелет. Скелетная мускулатура.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Основные процессы, происходящие в организме: питание и пищеварение, движение, транспорт веществ, выделение, раздражимость, регуляция у организмов. Питание растений и животных. Защита организмов. Поддержание гомеостаза, принцип обратной связи.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>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 xml:space="preserve">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 Г. 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</w:t>
      </w:r>
      <w:proofErr w:type="spellStart"/>
      <w:r w:rsidRPr="00C970FC">
        <w:rPr>
          <w:color w:val="000000"/>
        </w:rPr>
        <w:t>Плейотропное</w:t>
      </w:r>
      <w:proofErr w:type="spellEnd"/>
      <w:r w:rsidRPr="00C970FC">
        <w:rPr>
          <w:color w:val="000000"/>
        </w:rPr>
        <w:t xml:space="preserve"> действие генов. Множественный аллелизм. </w:t>
      </w:r>
      <w:proofErr w:type="spellStart"/>
      <w:r w:rsidRPr="00C970FC">
        <w:rPr>
          <w:color w:val="000000"/>
        </w:rPr>
        <w:t>Кодоминирование</w:t>
      </w:r>
      <w:proofErr w:type="spellEnd"/>
      <w:r w:rsidRPr="00C970FC">
        <w:rPr>
          <w:color w:val="000000"/>
        </w:rPr>
        <w:t xml:space="preserve">. Полимерия. </w:t>
      </w:r>
      <w:proofErr w:type="spellStart"/>
      <w:r w:rsidRPr="00C970FC">
        <w:rPr>
          <w:color w:val="000000"/>
        </w:rPr>
        <w:t>Эпистаз</w:t>
      </w:r>
      <w:proofErr w:type="spellEnd"/>
      <w:r w:rsidRPr="00C970FC">
        <w:rPr>
          <w:color w:val="000000"/>
        </w:rPr>
        <w:t xml:space="preserve">: доминантный и рецессивный </w:t>
      </w:r>
      <w:proofErr w:type="spellStart"/>
      <w:r w:rsidRPr="00C970FC">
        <w:rPr>
          <w:color w:val="000000"/>
        </w:rPr>
        <w:t>Комплементарность</w:t>
      </w:r>
      <w:proofErr w:type="spellEnd"/>
      <w:r w:rsidRPr="00C970FC">
        <w:rPr>
          <w:color w:val="000000"/>
        </w:rPr>
        <w:t>. Генетические основы индивидуального развития. </w:t>
      </w:r>
      <w:r w:rsidRPr="00C970FC">
        <w:rPr>
          <w:i/>
          <w:iCs/>
          <w:color w:val="000000"/>
        </w:rPr>
        <w:t>Генетическое картирование</w:t>
      </w:r>
      <w:r w:rsidRPr="00C970FC">
        <w:rPr>
          <w:color w:val="000000"/>
        </w:rPr>
        <w:t>.</w:t>
      </w:r>
    </w:p>
    <w:p w:rsidR="00F3113F" w:rsidRPr="00C970FC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t>Генетика человека, методы изучения генетики человека.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</w:t>
      </w:r>
      <w:r w:rsidRPr="00C970FC">
        <w:rPr>
          <w:i/>
          <w:iCs/>
          <w:color w:val="000000"/>
        </w:rPr>
        <w:t> </w:t>
      </w:r>
      <w:proofErr w:type="spellStart"/>
      <w:r w:rsidRPr="00C970FC">
        <w:rPr>
          <w:i/>
          <w:iCs/>
          <w:color w:val="000000"/>
        </w:rPr>
        <w:t>Эпигенетика</w:t>
      </w:r>
      <w:proofErr w:type="spellEnd"/>
      <w:r w:rsidRPr="00C970FC">
        <w:rPr>
          <w:i/>
          <w:iCs/>
          <w:color w:val="000000"/>
        </w:rPr>
        <w:t>.</w:t>
      </w:r>
    </w:p>
    <w:p w:rsidR="00F3113F" w:rsidRDefault="00F3113F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C970FC">
        <w:rPr>
          <w:color w:val="000000"/>
        </w:rPr>
        <w:lastRenderedPageBreak/>
        <w:t xml:space="preserve">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Гетерозис </w:t>
      </w:r>
      <w:r>
        <w:rPr>
          <w:color w:val="000000"/>
        </w:rPr>
        <w:t xml:space="preserve">и его использование в селекции. </w:t>
      </w:r>
      <w:r w:rsidRPr="00C970FC">
        <w:rPr>
          <w:color w:val="000000"/>
        </w:rPr>
        <w:t>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9612C">
        <w:rPr>
          <w:b/>
          <w:color w:val="000000"/>
        </w:rPr>
        <w:t>Примерный перечень лабораторных и практических работ (на выбор учителя)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Использование различных методов при изучении биологических объектов.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 xml:space="preserve">Техника </w:t>
      </w:r>
      <w:proofErr w:type="spellStart"/>
      <w:r w:rsidRPr="0009612C">
        <w:rPr>
          <w:color w:val="000000"/>
        </w:rPr>
        <w:t>микроскопирования</w:t>
      </w:r>
      <w:proofErr w:type="spellEnd"/>
      <w:r w:rsidRPr="0009612C">
        <w:rPr>
          <w:color w:val="000000"/>
        </w:rPr>
        <w:t>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клеток растений и животных под микроскопом на готовых микропрепаратах и их описание.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Приготовление, рассматривание и описание микропрепаратов клеток растений.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Сравнение строения клеток растений, животных, грибов и бактерий.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движения цитоплазмы.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 xml:space="preserve">Изучение плазмолиза и </w:t>
      </w:r>
      <w:proofErr w:type="spellStart"/>
      <w:r w:rsidRPr="0009612C">
        <w:rPr>
          <w:color w:val="000000"/>
        </w:rPr>
        <w:t>деплазмолиза</w:t>
      </w:r>
      <w:proofErr w:type="spellEnd"/>
      <w:r w:rsidRPr="0009612C">
        <w:rPr>
          <w:color w:val="000000"/>
        </w:rPr>
        <w:t xml:space="preserve"> в клетках кожицы лука.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ферментативного расщепления пероксида водорода в растительных и животных клетках.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Обнаружение белков, углеводов, липидов с помощью качественных реакций.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Выделение ДНК.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каталитической активности ферментов (на примере амилазы или каталазы).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Наблюдение митоза в клетках кончика корешка лука на готовых микропрепаратах.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хромосом на готовых микропрепаратах.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стадий мейоза на готовых микропрепаратах.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Изучение строения половых клеток на готовых микропрепаратах.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Решение элементарных задач по молекулярной биологии.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Выявление признаков сходства зародышей человека и других позвоночных животных как доказательство их родства.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Составление элементарных схем скрещивания.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Решение генетических задач.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 xml:space="preserve">Изучение результатов моногибридного и </w:t>
      </w:r>
      <w:proofErr w:type="spellStart"/>
      <w:r w:rsidRPr="0009612C">
        <w:rPr>
          <w:color w:val="000000"/>
        </w:rPr>
        <w:t>дигибридного</w:t>
      </w:r>
      <w:proofErr w:type="spellEnd"/>
      <w:r w:rsidRPr="0009612C">
        <w:rPr>
          <w:color w:val="000000"/>
        </w:rPr>
        <w:t xml:space="preserve"> скрещивания у дрозофилы.</w:t>
      </w:r>
    </w:p>
    <w:p w:rsidR="00C825ED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612C">
        <w:rPr>
          <w:color w:val="000000"/>
        </w:rPr>
        <w:t>Составление и анализ родословных человека.</w:t>
      </w:r>
    </w:p>
    <w:p w:rsidR="0009612C" w:rsidRPr="0009612C" w:rsidRDefault="0009612C" w:rsidP="0009612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D14EA" w:rsidRDefault="008D14EA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C825ED" w:rsidRDefault="00C825ED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3D7C94">
        <w:rPr>
          <w:b/>
          <w:color w:val="000000"/>
        </w:rPr>
        <w:t>11 класс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D7C94">
        <w:rPr>
          <w:b/>
          <w:color w:val="000000"/>
        </w:rPr>
        <w:t>Теория эволюции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 xml:space="preserve">Развитие эволюционных идей. Научные взгляды К. Линнея и Ж.Б. Ламарка. Эволюционная теория Ч. Дарвина. Свидетельства эволюции живой природы: палеонтологические, сравнительно-анатомические, эмбриологические, биогеографические, молекулярно-генетические. Развитие представлений о виде. Вид, его критерии. Популяция как форма существования вида и как элементарная единица эволюции. Синтетическая теория эволюции. </w:t>
      </w:r>
      <w:proofErr w:type="spellStart"/>
      <w:r w:rsidRPr="003D7C94">
        <w:rPr>
          <w:color w:val="000000"/>
        </w:rPr>
        <w:t>Микроэволюция</w:t>
      </w:r>
      <w:proofErr w:type="spellEnd"/>
      <w:r w:rsidRPr="003D7C94">
        <w:rPr>
          <w:color w:val="000000"/>
        </w:rPr>
        <w:t xml:space="preserve"> и макроэволюция. Движущие силы эволюции, их влияние на генофонд популяции. Дрейф генов и случайные ненаправленные изменения генофонда популяции. Уравнение </w:t>
      </w:r>
      <w:proofErr w:type="spellStart"/>
      <w:r w:rsidRPr="003D7C94">
        <w:rPr>
          <w:color w:val="000000"/>
        </w:rPr>
        <w:t>Харди-Вайнберга</w:t>
      </w:r>
      <w:proofErr w:type="spellEnd"/>
      <w:r w:rsidRPr="003D7C94">
        <w:rPr>
          <w:color w:val="000000"/>
        </w:rPr>
        <w:t xml:space="preserve">. Молекулярно-генетические механизмы эволюции. Формы естественного отбора: движущая, стабилизирующая, </w:t>
      </w:r>
      <w:proofErr w:type="spellStart"/>
      <w:r w:rsidRPr="003D7C94">
        <w:rPr>
          <w:color w:val="000000"/>
        </w:rPr>
        <w:t>дизруптивная</w:t>
      </w:r>
      <w:proofErr w:type="spellEnd"/>
      <w:r w:rsidRPr="003D7C94">
        <w:rPr>
          <w:color w:val="000000"/>
        </w:rPr>
        <w:t xml:space="preserve">. Экологическое и географическое видообразование. Направления и пути эволюции. Формы эволюции: дивергенция, конвергенция, параллелизм. Механизмы адаптаций. </w:t>
      </w:r>
      <w:proofErr w:type="spellStart"/>
      <w:r w:rsidRPr="003D7C94">
        <w:rPr>
          <w:color w:val="000000"/>
        </w:rPr>
        <w:t>Коэволюция</w:t>
      </w:r>
      <w:proofErr w:type="spellEnd"/>
      <w:r w:rsidRPr="003D7C94">
        <w:rPr>
          <w:color w:val="000000"/>
        </w:rPr>
        <w:t>. Роль эволюционной теории в формировании естественно-научной картины мира.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>Многообразие организмов и приспособленность организмов к среде обитания как результат эволюции. Принципы классификации, систематика. Основные систематические группы органического мира. Современные подходы к классификации организмов.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lastRenderedPageBreak/>
        <w:t>Развитие жизни на Земле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>Методы датировки событий прошлого, геохронологическая шкала. Гипотезы происхождения жизни на Земле. Основные этапы эволюции биосферы Земли. Ключевые события в эволюции растений и животных. Вымирание видов и его причины.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D7C94">
        <w:rPr>
          <w:b/>
          <w:color w:val="000000"/>
        </w:rPr>
        <w:t>Организмы и окружающая среда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>Экологические факторы и закономерности их влияния на организмы (принцип толерантности, лимитирующие факторы). Приспособления организмов к действию экологических факторов. Биологические ритмы. Взаимодействие экологических факторов. Экологическая ниша.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 xml:space="preserve">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 экосистем. Продуктивность и биомасса экосистемразных типов. Сукцессия. </w:t>
      </w:r>
      <w:proofErr w:type="spellStart"/>
      <w:r w:rsidRPr="003D7C94">
        <w:rPr>
          <w:color w:val="000000"/>
        </w:rPr>
        <w:t>Саморегуляция</w:t>
      </w:r>
      <w:proofErr w:type="spellEnd"/>
      <w:r w:rsidRPr="003D7C94">
        <w:rPr>
          <w:color w:val="000000"/>
        </w:rPr>
        <w:t xml:space="preserve"> экосистем. Последствия влияния деятельности человека на экосистемы. Необходимость сохранения биоразнообразия экосистемы. </w:t>
      </w:r>
      <w:proofErr w:type="spellStart"/>
      <w:r w:rsidRPr="003D7C94">
        <w:rPr>
          <w:color w:val="000000"/>
        </w:rPr>
        <w:t>Агроценозы</w:t>
      </w:r>
      <w:proofErr w:type="spellEnd"/>
      <w:r w:rsidRPr="003D7C94">
        <w:rPr>
          <w:color w:val="000000"/>
        </w:rPr>
        <w:t>, их особенности.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>Учение В.И. Вернадского о биосфере, ноосфера. Закономерности существования биосферы. Компоненты биосферы и их роль. Круговороты веществ в биосфере. Биогенная миграция атомов. Основные биомы Земли.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Роль человека в биосфере. Антропогенное воздействие на биосферу. Природные ресурсы и рациональное природопользование. Загрязнение биосферы. Сохранение многообразия видов как основа устойчивости биосферы. Восстановительная экология. Проблемы устойчивого развития.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3D7C94">
        <w:rPr>
          <w:color w:val="000000"/>
        </w:rPr>
        <w:t>Перспективы развития биологических наук, актуальные проблемы биологии.</w:t>
      </w:r>
    </w:p>
    <w:p w:rsidR="00C825ED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Изучение изменчивости, построение вариационного ряда и вариационной кривой.</w:t>
      </w:r>
    </w:p>
    <w:p w:rsid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D7C94">
        <w:rPr>
          <w:b/>
          <w:color w:val="000000"/>
        </w:rPr>
        <w:t>П</w:t>
      </w:r>
      <w:r w:rsidR="0009612C">
        <w:rPr>
          <w:b/>
          <w:color w:val="000000"/>
        </w:rPr>
        <w:t>римерный п</w:t>
      </w:r>
      <w:r w:rsidRPr="003D7C94">
        <w:rPr>
          <w:b/>
          <w:color w:val="000000"/>
        </w:rPr>
        <w:t xml:space="preserve">еречень лабораторных </w:t>
      </w:r>
      <w:r w:rsidR="00815ECE">
        <w:rPr>
          <w:b/>
          <w:color w:val="000000"/>
        </w:rPr>
        <w:t xml:space="preserve">и практических </w:t>
      </w:r>
      <w:r w:rsidRPr="003D7C94">
        <w:rPr>
          <w:b/>
          <w:color w:val="000000"/>
        </w:rPr>
        <w:t>работ (на выбор учителя)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Описание фенотипа.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Сравнение видов по морфологическому критерию.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Описание приспособленности организма и ее относительного характера.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Выявление приспособлений организмов к влиянию различных экологических факторов.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Сравнение анатомического строения растений разных мест обитания.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Методы измерения факторов среды обитания.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Изучение экологических адаптаций человека.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Составление пищевых цепей.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Изучение и описание экосистем своей местности.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Моделирование структур и процессов, происходящих в экосистемах.</w:t>
      </w:r>
    </w:p>
    <w:p w:rsidR="003D7C94" w:rsidRPr="003D7C94" w:rsidRDefault="003D7C94" w:rsidP="003D7C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7C94">
        <w:rPr>
          <w:color w:val="000000"/>
        </w:rPr>
        <w:t>Оценка антропогенных изменений в природе.</w:t>
      </w:r>
    </w:p>
    <w:p w:rsidR="00C825ED" w:rsidRDefault="00C825ED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F3113F" w:rsidRDefault="00572F9C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Учебно-методическое и материально-техническое обеспечение образовательного процесса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Реализация целей, являющихся главным условием эффективной учебной деятельности школьников, невозможна без использования основных образовательных ресурсов: учебников, учебно-методических материалов, наглядных демонстрационных пособий и таблиц, приборов и приспособлений, Интернет, электронных учебников. При отборе средств обучения соблюдены следующие условия: учтена специфика предмета и соответственно включены характерные только для биологии средства; учтены достижения новейших информационных технологий (мультимедиа, аудиовизуальные средства); особое внимание обращено на средства обучения, содержание которых имеет </w:t>
      </w:r>
      <w:r>
        <w:rPr>
          <w:color w:val="000000"/>
        </w:rPr>
        <w:lastRenderedPageBreak/>
        <w:t>комплексный характер; учтено соблюдение системности, обеспечивающей пособиями и оборудованием все разделы и темы.</w:t>
      </w:r>
    </w:p>
    <w:p w:rsidR="00C825ED" w:rsidRDefault="00C825ED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C825ED" w:rsidRDefault="00C825ED" w:rsidP="00C825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Программа:</w:t>
      </w:r>
      <w:r w:rsidR="000B5409" w:rsidRPr="00C970FC">
        <w:rPr>
          <w:color w:val="000000"/>
        </w:rPr>
        <w:t>Примерная основная образовательная программа среднего общего образования</w:t>
      </w:r>
      <w:r w:rsidR="000B5409">
        <w:rPr>
          <w:color w:val="000000"/>
        </w:rPr>
        <w:t>.</w:t>
      </w:r>
    </w:p>
    <w:p w:rsidR="00C825ED" w:rsidRDefault="00C825ED" w:rsidP="00C825E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Учебники:</w:t>
      </w:r>
    </w:p>
    <w:p w:rsidR="00E13382" w:rsidRPr="00C970FC" w:rsidRDefault="00E13382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0FC">
        <w:rPr>
          <w:color w:val="000000"/>
        </w:rPr>
        <w:t>1. Биология. Биологические систе</w:t>
      </w:r>
      <w:r>
        <w:rPr>
          <w:color w:val="000000"/>
        </w:rPr>
        <w:t xml:space="preserve">мы и процессы. 10 класс; учеб. для учащихся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</w:t>
      </w:r>
      <w:r w:rsidRPr="00C970FC">
        <w:rPr>
          <w:color w:val="000000"/>
        </w:rPr>
        <w:t>.</w:t>
      </w:r>
      <w:r>
        <w:rPr>
          <w:color w:val="000000"/>
        </w:rPr>
        <w:t xml:space="preserve"> Базовый и углубленный уровни/А.В. Теремов, Р.А. Петросова. ВЛАДОС, 2020</w:t>
      </w:r>
      <w:r w:rsidRPr="00C970FC">
        <w:rPr>
          <w:color w:val="000000"/>
        </w:rPr>
        <w:t xml:space="preserve"> г.</w:t>
      </w:r>
    </w:p>
    <w:p w:rsidR="00E13382" w:rsidRPr="00C970FC" w:rsidRDefault="00E13382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</w:t>
      </w:r>
      <w:r w:rsidRPr="00C970FC">
        <w:rPr>
          <w:color w:val="000000"/>
        </w:rPr>
        <w:t>Биология. Биологические систе</w:t>
      </w:r>
      <w:r>
        <w:rPr>
          <w:color w:val="000000"/>
        </w:rPr>
        <w:t xml:space="preserve">мы и процессы. 11 класс; учеб. для учащихся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</w:t>
      </w:r>
      <w:r w:rsidRPr="00C970FC">
        <w:rPr>
          <w:color w:val="000000"/>
        </w:rPr>
        <w:t>.</w:t>
      </w:r>
      <w:r>
        <w:rPr>
          <w:color w:val="000000"/>
        </w:rPr>
        <w:t xml:space="preserve"> Базовый и углубленный уровни/А.В. Теремов, Р.А. Петросова. ВЛАДОС, 2020</w:t>
      </w:r>
      <w:r w:rsidRPr="00C970FC">
        <w:rPr>
          <w:color w:val="000000"/>
        </w:rPr>
        <w:t xml:space="preserve"> г.</w:t>
      </w:r>
    </w:p>
    <w:p w:rsidR="00E13382" w:rsidRDefault="00E13382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Наименование объектов и средств материально-технического обеспечения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1.Библиотечный фонд (книгопечатная продукция)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2.Печатные пособия: таблицы по ботанике, зоологии, человеку, генетике имеющиеся в кабинете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3.Экранно-звуковые пособия (видеофильмы, </w:t>
      </w:r>
      <w:proofErr w:type="spellStart"/>
      <w:r>
        <w:rPr>
          <w:color w:val="000000"/>
        </w:rPr>
        <w:t>видеоуроки</w:t>
      </w:r>
      <w:proofErr w:type="spellEnd"/>
      <w:r>
        <w:rPr>
          <w:color w:val="000000"/>
        </w:rPr>
        <w:t>)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 Технические средства обучения:</w:t>
      </w:r>
    </w:p>
    <w:p w:rsidR="00572F9C" w:rsidRDefault="00572F9C" w:rsidP="00824D9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Компьютер с возможностью подключения к интернет: имеет аудио- и видео входы и выходы и универсальные порты, приводами для чтения и записи компакт-дисков: оснащен акустическими колонками;мультимедийный проектор</w:t>
      </w:r>
    </w:p>
    <w:p w:rsidR="00572F9C" w:rsidRDefault="00572F9C" w:rsidP="00824D93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Экран проекционный размер не менее 1200 см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 Учебно-практическое и учебно-лабораторное оборудование: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Комплект посуды и принадлежностей для проведения лабораторных </w:t>
      </w:r>
      <w:r w:rsidR="000B5409">
        <w:rPr>
          <w:color w:val="000000"/>
        </w:rPr>
        <w:t>работ</w:t>
      </w:r>
      <w:r>
        <w:rPr>
          <w:color w:val="000000"/>
        </w:rPr>
        <w:t xml:space="preserve">, включая посуду, </w:t>
      </w:r>
      <w:proofErr w:type="spellStart"/>
      <w:r>
        <w:rPr>
          <w:color w:val="000000"/>
        </w:rPr>
        <w:t>препаров</w:t>
      </w:r>
      <w:bookmarkStart w:id="0" w:name="_GoBack"/>
      <w:bookmarkEnd w:id="0"/>
      <w:r>
        <w:rPr>
          <w:color w:val="000000"/>
        </w:rPr>
        <w:t>альные</w:t>
      </w:r>
      <w:proofErr w:type="spellEnd"/>
      <w:r>
        <w:rPr>
          <w:color w:val="000000"/>
        </w:rPr>
        <w:t xml:space="preserve"> принадлежности, покровные и предметные стекла и др.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Лупа ручная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Микроскоп школьный </w:t>
      </w:r>
      <w:proofErr w:type="spellStart"/>
      <w:r>
        <w:rPr>
          <w:color w:val="000000"/>
        </w:rPr>
        <w:t>ув</w:t>
      </w:r>
      <w:proofErr w:type="spellEnd"/>
      <w:r>
        <w:rPr>
          <w:color w:val="000000"/>
        </w:rPr>
        <w:t>. 300–500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6.Реактивы и материалы: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Комплект реактивов необходимых для лабораторных работ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7.Модели: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Модели объемные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Набор моделей органов человека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Торс человека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Модели остеологические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Модель цветка пшеницы</w:t>
      </w:r>
    </w:p>
    <w:p w:rsidR="008B0A9D" w:rsidRDefault="008B0A9D" w:rsidP="008B0A9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Модель цветка капусты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Модель цветка тюльпана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Модель цветка гороха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Скелет человека 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Скелеты позвоночных животных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Муляжи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Плодовые тела шляпочных грибов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Результаты искусственного отбора на примере плодов культурных растений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8.Натуральные объекты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Гербарии, иллюстрирующие морфологические, систематические признаки растений, экологические особенности разных групп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Влажные препараты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Микропрепараты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-«Ботаника 1»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-«Ботаника 2»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-«Зоология»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-«Анатомия»</w:t>
      </w:r>
    </w:p>
    <w:p w:rsidR="008B0A9D" w:rsidRDefault="008B0A9D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-«Общая биология»</w:t>
      </w:r>
    </w:p>
    <w:p w:rsidR="00572F9C" w:rsidRDefault="002C0D14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</w:t>
      </w:r>
      <w:r w:rsidR="00572F9C">
        <w:rPr>
          <w:color w:val="000000"/>
        </w:rPr>
        <w:t>.Коллекции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Вредители сельскохозяйственных культур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Морфо-экологические адаптации организмов к среде обитания (форма, окраска и пр.)</w:t>
      </w:r>
    </w:p>
    <w:p w:rsidR="00572F9C" w:rsidRDefault="002C0D14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10</w:t>
      </w:r>
      <w:r w:rsidR="00572F9C">
        <w:rPr>
          <w:color w:val="000000"/>
        </w:rPr>
        <w:t>.Живые объекты</w:t>
      </w:r>
    </w:p>
    <w:p w:rsidR="00572F9C" w:rsidRDefault="00572F9C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Комнатные растения по экологическим группам</w:t>
      </w:r>
    </w:p>
    <w:p w:rsidR="00572F9C" w:rsidRDefault="002C0D14" w:rsidP="00824D93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</w:t>
      </w:r>
      <w:r w:rsidR="00572F9C">
        <w:rPr>
          <w:color w:val="000000"/>
        </w:rPr>
        <w:t xml:space="preserve">. </w:t>
      </w:r>
      <w:r>
        <w:rPr>
          <w:color w:val="000000"/>
        </w:rPr>
        <w:t xml:space="preserve">Учебная </w:t>
      </w:r>
      <w:r w:rsidR="00572F9C">
        <w:rPr>
          <w:color w:val="000000"/>
        </w:rPr>
        <w:t>мебель</w:t>
      </w:r>
    </w:p>
    <w:p w:rsidR="00C825ED" w:rsidRDefault="00C825ED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C825ED" w:rsidRDefault="00C825ED" w:rsidP="00824D93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572F9C" w:rsidRDefault="007E4062" w:rsidP="00C825ED">
      <w:pPr>
        <w:pStyle w:val="a5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изучения биологии</w:t>
      </w:r>
    </w:p>
    <w:p w:rsidR="00C825ED" w:rsidRPr="00493B4D" w:rsidRDefault="00C825ED" w:rsidP="00C825ED">
      <w:pPr>
        <w:pStyle w:val="a5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</w:p>
    <w:p w:rsidR="00EC3DDC" w:rsidRPr="00625EEE" w:rsidRDefault="007E4062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Ученик </w:t>
      </w:r>
      <w:r w:rsidR="00EC3DDC" w:rsidRPr="00625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углубленном уровне научится: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оценивать роль биологических открытий и современных исследований в развитии науки и в практической деятельности людей;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оценивать роль биологии в формировании современной научной картины мира, прогнозировать перспективы развития биологии;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и характеризовать связь основополагающих биологических понятий (клетка, организм) с основополагающими понятиями других естественных наук;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выявлять и обосновывать существенные особенности разных уровней организации жизни;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связь строения и функций основных биологических макромолекул, их роль в процессах клеточного метаболизма;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решать задачи на определение последовательности нуклеотидов ДНК и </w:t>
      </w:r>
      <w:proofErr w:type="spellStart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иРНК</w:t>
      </w:r>
      <w:proofErr w:type="spellEnd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мРНК</w:t>
      </w:r>
      <w:proofErr w:type="spellEnd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антикодонов </w:t>
      </w:r>
      <w:proofErr w:type="spellStart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тРНК</w:t>
      </w:r>
      <w:proofErr w:type="spellEnd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, последовательности аминокислот в молекуле белка, применяя знания о реакциях матричного синтеза, генетическом коде, принципе комплементарности;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делать выводы об изменениях, которые произойдут в процессах матричного синтеза в случае изменения последовательности нуклеотидов ДНК;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количество хромосом в клетках растений основных отделов на разных этапах жизненного цикла;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решать генетические задачи на </w:t>
      </w:r>
      <w:proofErr w:type="spellStart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дигибридное</w:t>
      </w:r>
      <w:proofErr w:type="spellEnd"/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раскрывать причины наследственных заболеваний, аргументировать необходимость мер предупреждения таких заболеваний;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сравнивать разные способы размножения организмов;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основные этапы онтогенеза организмов;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выявлять причины и существенные признаки модификационной и мутационной изменчивости; обосновывать роль изменчивости в естественном и искусственном отборе;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оценивать практическое и этическое значение современных исследований в биологии, медицине, биотехнологии; обосновывать собственную оценку;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выявлять в тексте биологического содержания проблему и аргументированно ее объяснять;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8D14EA" w:rsidRDefault="008D14EA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C3DDC" w:rsidRPr="008D14EA" w:rsidRDefault="007E4062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D14E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Ученик </w:t>
      </w:r>
      <w:r w:rsidR="00EC3DDC" w:rsidRPr="008D14E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на углубленном уровне получит возможность научиться: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организовывать и проводить индивидуальную исследовательскую деятельность по биологии (и</w:t>
      </w:r>
      <w:r w:rsid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ли разрабатывать индивидуальный </w:t>
      </w: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прогнозировать последствия собственных исследований с учетом этических норм и экологических требований;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EC3DDC" w:rsidRPr="00625EEE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аргументировать необходимость синтеза </w:t>
      </w:r>
      <w:proofErr w:type="spellStart"/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естественно-научного</w:t>
      </w:r>
      <w:proofErr w:type="spellEnd"/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</w:t>
      </w:r>
      <w:proofErr w:type="spellStart"/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социогуманитарного</w:t>
      </w:r>
      <w:proofErr w:type="spellEnd"/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знания в эпоху информационной цивилизации;</w:t>
      </w:r>
    </w:p>
    <w:p w:rsidR="00625EEE" w:rsidRPr="00F3113F" w:rsidRDefault="00EC3DDC" w:rsidP="00824D93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E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C970FC" w:rsidRPr="00C970FC" w:rsidRDefault="00C970FC" w:rsidP="008D14E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C970FC" w:rsidRPr="00C970FC" w:rsidSect="00907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0FE"/>
    <w:multiLevelType w:val="multilevel"/>
    <w:tmpl w:val="388E0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31F79"/>
    <w:multiLevelType w:val="hybridMultilevel"/>
    <w:tmpl w:val="31E2FC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C2447"/>
    <w:multiLevelType w:val="multilevel"/>
    <w:tmpl w:val="026C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376B3"/>
    <w:multiLevelType w:val="multilevel"/>
    <w:tmpl w:val="1DA2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A638DB"/>
    <w:multiLevelType w:val="multilevel"/>
    <w:tmpl w:val="B64E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993FC0"/>
    <w:multiLevelType w:val="multilevel"/>
    <w:tmpl w:val="E466C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736624"/>
    <w:multiLevelType w:val="multilevel"/>
    <w:tmpl w:val="84EE3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12EC"/>
    <w:rsid w:val="00053600"/>
    <w:rsid w:val="0009612C"/>
    <w:rsid w:val="000A005F"/>
    <w:rsid w:val="000B5409"/>
    <w:rsid w:val="00113772"/>
    <w:rsid w:val="00142D2D"/>
    <w:rsid w:val="00175AF3"/>
    <w:rsid w:val="002812EC"/>
    <w:rsid w:val="002C0D14"/>
    <w:rsid w:val="0036623D"/>
    <w:rsid w:val="003D7C94"/>
    <w:rsid w:val="00493B4D"/>
    <w:rsid w:val="00572F9C"/>
    <w:rsid w:val="00625EEE"/>
    <w:rsid w:val="007E4062"/>
    <w:rsid w:val="00815ECE"/>
    <w:rsid w:val="00824D93"/>
    <w:rsid w:val="0088632C"/>
    <w:rsid w:val="008B0A9D"/>
    <w:rsid w:val="008D14EA"/>
    <w:rsid w:val="0090791E"/>
    <w:rsid w:val="009A4433"/>
    <w:rsid w:val="00A106B8"/>
    <w:rsid w:val="00A82114"/>
    <w:rsid w:val="00A906A4"/>
    <w:rsid w:val="00C763B4"/>
    <w:rsid w:val="00C825ED"/>
    <w:rsid w:val="00C970FC"/>
    <w:rsid w:val="00D06773"/>
    <w:rsid w:val="00D31948"/>
    <w:rsid w:val="00D51F7E"/>
    <w:rsid w:val="00E13382"/>
    <w:rsid w:val="00EC3DDC"/>
    <w:rsid w:val="00F3113F"/>
    <w:rsid w:val="00F83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970F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6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A4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C970F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70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both">
    <w:name w:val="pboth"/>
    <w:basedOn w:val="a"/>
    <w:rsid w:val="00C970F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5137</Words>
  <Characters>29285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2-08</dc:creator>
  <cp:keywords/>
  <dc:description/>
  <cp:lastModifiedBy>Наталья</cp:lastModifiedBy>
  <cp:revision>23</cp:revision>
  <cp:lastPrinted>2020-09-14T10:32:00Z</cp:lastPrinted>
  <dcterms:created xsi:type="dcterms:W3CDTF">2020-09-11T10:06:00Z</dcterms:created>
  <dcterms:modified xsi:type="dcterms:W3CDTF">2020-11-08T17:57:00Z</dcterms:modified>
</cp:coreProperties>
</file>