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bookmarkStart w:id="0" w:name="_GoBack"/>
    </w:p>
    <w:p w:rsidR="00DA3797" w:rsidRDefault="009C1D13">
      <w:pPr>
        <w:spacing w:after="1" w:line="260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bookmarkEnd w:id="0"/>
    <w:p w:rsidR="00DA3797" w:rsidRDefault="009C1D13">
      <w:pPr>
        <w:spacing w:after="1" w:line="260" w:lineRule="auto"/>
        <w:ind w:left="4667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Алгебра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Э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70536" cy="492514"/>
                      <wp:effectExtent l="0" t="0" r="0" b="0"/>
                      <wp:docPr id="634500" name="Group 6345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0536" cy="492514"/>
                                <a:chOff x="0" y="0"/>
                                <a:chExt cx="170536" cy="492514"/>
                              </a:xfrm>
                            </wpg:grpSpPr>
                            <wps:wsp>
                              <wps:cNvPr id="633115" name="Rectangle 633115"/>
                              <wps:cNvSpPr/>
                              <wps:spPr>
                                <a:xfrm rot="-5399999">
                                  <a:off x="7841" y="278580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3116" name="Rectangle 633116"/>
                              <wps:cNvSpPr/>
                              <wps:spPr>
                                <a:xfrm rot="-5399999">
                                  <a:off x="-221332" y="49406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3" name="Rectangle 43"/>
                              <wps:cNvSpPr/>
                              <wps:spPr>
                                <a:xfrm rot="-5399999">
                                  <a:off x="69929" y="-81495"/>
                                  <a:ext cx="46619" cy="1864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4500" o:spid="_x0000_s1026" style="width:13.45pt;height:38.8pt;mso-position-horizontal-relative:char;mso-position-vertical-relative:line" coordsize="170536,492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">
                      <v:rect id="Rectangle 633115" o:spid="_x0000_s1027" style="position:absolute;left:7841;top:278580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33116" o:spid="_x0000_s1028" style="position:absolute;left:-221332;top:49406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43" o:spid="_x0000_s1029" style="position:absolute;left:69929;top:-81495;width:46619;height:1864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Числа и вычисления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Выполнять,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сочетая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приёмы, арифметические действия с рациональными числами.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Промежуточный -</w:t>
            </w:r>
            <w:r>
              <w:rPr>
                <w:rFonts w:ascii="Times New Roman" w:eastAsia="Times New Roman" w:hAnsi="Times New Roman" w:cs="Times New Roman"/>
              </w:rPr>
              <w:t xml:space="preserve"> письменная работа.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и упорядочивать рациональные числа.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Округлять числа.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 прикидку и оценку результата вычислений, оценку значений числовых выражений.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действия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степенями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натуральными показателями.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признаки делимости, разложение на множители натуральных чисел.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Решать практико-</w:t>
            </w:r>
            <w:r>
              <w:rPr>
                <w:rFonts w:ascii="Times New Roman" w:eastAsia="Times New Roman" w:hAnsi="Times New Roman" w:cs="Times New Roman"/>
              </w:rPr>
              <w:t xml:space="preserve">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Алгебраические выражения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алгебраическую терминологию и символику, применять её в процессе освоения учебного материала.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8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Находить значения буквенных выражений при заданных значениях переменных.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 преобразования целого выражения в многочлен приведением подобных слагаемых, раскрытием скобок.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 умножение одночлена на многочлен и многочлена на многочлен, применять формулы квадрата суммы и квадрата разности.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Осуществлять разложение многочленов на множители с помощью вынесения за скобки общего множителя,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группировки слагаемых, применения формул сокращённого умножения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преобразования многочленов для решения различных задач из математики, смежных предметов, из реальной практики.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свойства степеней с натуральными показателями для преобразования выражений.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Уравнения и неравенства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графические методы при решении линейных уравнений и их систем.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Подбирать примеры пар чисел, являющихся решением линейного уравнения с двумя переменными.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Строить в координатной плоскости график линейного уравнения с двумя переменными, пользуясь графиком, приводить примеры решения уравнения.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системы двух линейных уравнений с двумя переменными, в том числе графически.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Функции 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Находить значение функции по значению её</w:t>
            </w:r>
            <w:r>
              <w:rPr>
                <w:rFonts w:ascii="Times New Roman" w:eastAsia="Times New Roman" w:hAnsi="Times New Roman" w:cs="Times New Roman"/>
              </w:rPr>
              <w:t xml:space="preserve"> аргумента.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636410" name="Group 6364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633153" name="Rectangle 633153"/>
                              <wps:cNvSpPr/>
                              <wps:spPr>
                                <a:xfrm rot="-5399999">
                                  <a:off x="-7425" y="278319"/>
                                  <a:ext cx="609605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3154" name="Rectangle 633154"/>
                              <wps:cNvSpPr/>
                              <wps:spPr>
                                <a:xfrm rot="-5399999">
                                  <a:off x="-236599" y="49145"/>
                                  <a:ext cx="609605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1" name="Rectangle 661"/>
                              <wps:cNvSpPr/>
                              <wps:spPr>
                                <a:xfrm rot="-5399999">
                                  <a:off x="79944" y="-91510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6410" o:spid="_x0000_s1030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">
                      <v:rect id="Rectangle 633153" o:spid="_x0000_s1031" style="position:absolute;left:-7425;top:278319;width:609605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33154" o:spid="_x0000_s1032" style="position:absolute;left:-236599;top:49145;width:609605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61" o:spid="_x0000_s1033" style="position:absolute;left:79944;top:-91510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Числа и вычисления 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на координатной прямой.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понятие арифметического</w:t>
            </w:r>
            <w:r>
              <w:rPr>
                <w:rFonts w:ascii="Times New Roman" w:eastAsia="Times New Roman" w:hAnsi="Times New Roman" w:cs="Times New Roman"/>
              </w:rPr>
              <w:t xml:space="preserve">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записи больших и малых чисел с помощью десятичных дробей и степеней числа 10.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Алгебраические выражения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понятие степени с целым показателем, выполнять преобразования выражений, содержащих степени с целым показателем.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 тождественные преобразования рациональных выражений на основе правил действий над многочленами и алгебраическими дробями.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02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Раскладывать квадратный трёхчлен на множители.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преобразования выражений для </w:t>
            </w:r>
            <w:r>
              <w:rPr>
                <w:rFonts w:ascii="Times New Roman" w:eastAsia="Times New Roman" w:hAnsi="Times New Roman" w:cs="Times New Roman"/>
              </w:rPr>
              <w:t xml:space="preserve">решения различных задач из математики, смежных предметов, из реальной практики.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Уравнения и неравенства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Решать линейные, квадратные уравнения и рациональные уравнения, сводящиеся к ним, системы двух уравнений с двумя переменными.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письменная раб</w:t>
            </w:r>
            <w:r>
              <w:rPr>
                <w:rFonts w:ascii="Times New Roman" w:eastAsia="Times New Roman" w:hAnsi="Times New Roman" w:cs="Times New Roman"/>
              </w:rPr>
              <w:t xml:space="preserve">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свойства числовых неравенств для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</w:t>
            </w:r>
            <w:r>
              <w:rPr>
                <w:rFonts w:ascii="Times New Roman" w:eastAsia="Times New Roman" w:hAnsi="Times New Roman" w:cs="Times New Roman"/>
              </w:rPr>
              <w:t xml:space="preserve">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Функции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Строить графики элементарных функций вида: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2 ,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3 ,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√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|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|, описывать свойства числовой функции по её графику.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2"/>
                      <wp:effectExtent l="0" t="0" r="0" b="0"/>
                      <wp:docPr id="636533" name="Group 6365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2"/>
                                <a:chOff x="0" y="0"/>
                                <a:chExt cx="155270" cy="492252"/>
                              </a:xfrm>
                            </wpg:grpSpPr>
                            <wps:wsp>
                              <wps:cNvPr id="633194" name="Rectangle 633194"/>
                              <wps:cNvSpPr/>
                              <wps:spPr>
                                <a:xfrm rot="-5399999">
                                  <a:off x="-7425" y="278318"/>
                                  <a:ext cx="609605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3195" name="Rectangle 633195"/>
                              <wps:cNvSpPr/>
                              <wps:spPr>
                                <a:xfrm rot="-5399999">
                                  <a:off x="-236600" y="49143"/>
                                  <a:ext cx="609605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31" name="Rectangle 1031"/>
                              <wps:cNvSpPr/>
                              <wps:spPr>
                                <a:xfrm rot="-5399999">
                                  <a:off x="79944" y="-91510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6533" o:spid="_x0000_s1034" style="width:12.25pt;height:38.75pt;mso-position-horizontal-relative:char;mso-position-vertical-relative:line" coordsize="155270,492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">
                      <v:rect id="Rectangle 633194" o:spid="_x0000_s1035" style="position:absolute;left:-7425;top:278318;width:609605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33195" o:spid="_x0000_s1036" style="position:absolute;left:-236600;top:49143;width:609605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031" o:spid="_x0000_s1037" style="position:absolute;left:79944;top:-91510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Числа и вычисления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и упорядочивать рациональные и иррациональные числа.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 арифметические действия с рациональными числами, сочетая устные и письменные приёмы, выполнять вычисления с иррациональными числами.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значения степеней с целыми показателями и корней, вычислять значения числовых выражений.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Округлять действительные числа, выполнять прикидку результата вычислений, оценку числовых выражений.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Уравнения и неравенства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линейные и квадратные уравнения, уравнения, сводящиеся к ним, простейшие дробно-рациональные уравнения.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системы двух линейных уравнений с двумя переменными и системы двух уравнений, в которых одно уравнение не является линейным.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текстовые задачи алгебраическим способом с помощью составления уравнения или системы двух уравнений с двумя переменными.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письменная раб</w:t>
            </w:r>
            <w:r>
              <w:rPr>
                <w:rFonts w:ascii="Times New Roman" w:eastAsia="Times New Roman" w:hAnsi="Times New Roman" w:cs="Times New Roman"/>
              </w:rPr>
              <w:t xml:space="preserve">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линейные неравенства, квадратные неравенства, изображать решение неравенств на числовой прямой, записывать решение с помощью символов.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неравенства при решении различных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5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Функции </w:t>
            </w:r>
          </w:p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 +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 2 + </w:t>
            </w:r>
            <w:r>
              <w:rPr>
                <w:rFonts w:ascii="Cambria Math" w:eastAsia="Cambria Math" w:hAnsi="Cambria Math" w:cs="Cambria Math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</w:rPr>
              <w:t xml:space="preserve"> +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3 ,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√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= |</w:t>
            </w:r>
            <w:r>
              <w:rPr>
                <w:rFonts w:ascii="Cambria Math" w:eastAsia="Cambria Math" w:hAnsi="Cambria Math" w:cs="Cambria Math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| в зависимости от значений коэффициентов, описывать свойст</w:t>
            </w:r>
            <w:r>
              <w:rPr>
                <w:rFonts w:ascii="Times New Roman" w:eastAsia="Times New Roman" w:hAnsi="Times New Roman" w:cs="Times New Roman"/>
              </w:rPr>
              <w:t xml:space="preserve">ва функций.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Строить и изображать схематически графики квадратичных функций, описывать свойства квадратичных функций по их графикам.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квадратичную функцию по формуле, приводить примеры квадратичных функций из реальной жизни, физики, геометрии.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Числовые последовательности и прогрессии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арифметическую и геометрическую прогрессии при разных способах задания.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Выполнять вычисления с использованием формул n-</w:t>
            </w:r>
            <w:r>
              <w:rPr>
                <w:rFonts w:ascii="Times New Roman" w:eastAsia="Times New Roman" w:hAnsi="Times New Roman" w:cs="Times New Roman"/>
              </w:rPr>
              <w:t xml:space="preserve">го члена арифметической и геометрической прогрессий, суммы первых n членов.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Изображать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члены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последовательности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точками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координатной плоскости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задачи, связанные с числовыми последовательностями, в том числе задачи из реальной жизни (с использованием калькулятора, цифровых технологий).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49" w:lineRule="auto"/>
        <w:ind w:left="3100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Английский язык (базовый уровень)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71"/>
                      <wp:effectExtent l="0" t="0" r="0" b="0"/>
                      <wp:docPr id="634098" name="Group 6340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71"/>
                                <a:chOff x="0" y="0"/>
                                <a:chExt cx="197462" cy="617471"/>
                              </a:xfrm>
                            </wpg:grpSpPr>
                            <wps:wsp>
                              <wps:cNvPr id="633095" name="Rectangle 633095"/>
                              <wps:cNvSpPr/>
                              <wps:spPr>
                                <a:xfrm rot="-5399999">
                                  <a:off x="69762" y="450388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3096" name="Rectangle 633096"/>
                              <wps:cNvSpPr/>
                              <wps:spPr>
                                <a:xfrm rot="-5399999">
                                  <a:off x="2135" y="382761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09" name="Rectangle 1609"/>
                              <wps:cNvSpPr/>
                              <wps:spPr>
                                <a:xfrm rot="-5399999">
                                  <a:off x="-167496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10" name="Rectangle 1610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4098" o:spid="_x0000_s1038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">
                      <v:rect id="Rectangle 633095" o:spid="_x0000_s1039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33096" o:spid="_x0000_s1040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609" o:spid="_x0000_s1041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сс</w:t>
                              </w:r>
                            </w:p>
                          </w:txbxContent>
                        </v:textbox>
                      </v:rect>
                      <v:rect id="Rectangle 1610" o:spid="_x0000_s1042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  <w:r>
              <w:rPr>
                <w:rFonts w:ascii="Times New Roman" w:eastAsia="Times New Roman" w:hAnsi="Times New Roman" w:cs="Times New Roman"/>
              </w:rPr>
              <w:t>говорение: вести разные виды диалогов (диалог этикетного характера, диалог-побуждение к действию, диалог-расспрос) в рамках тематического содержания речи в стандартных ситуациях неофициального общения с вербальными и (или) зрительными опорами, с соблюдение</w:t>
            </w:r>
            <w:r>
              <w:rPr>
                <w:rFonts w:ascii="Times New Roman" w:eastAsia="Times New Roman" w:hAnsi="Times New Roman" w:cs="Times New Roman"/>
              </w:rPr>
              <w:t xml:space="preserve">м норм речевого этикета, принятого в стране (странах) изучаемого языка (до 5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повествование (сообщени</w:t>
            </w:r>
            <w:r>
              <w:rPr>
                <w:rFonts w:ascii="Times New Roman" w:eastAsia="Times New Roman" w:hAnsi="Times New Roman" w:cs="Times New Roman"/>
              </w:rPr>
              <w:t>е) с вербальными и (или) зрительными опорами в рамках тематического содержания речи (объём монологического высказывания – 5–6 фраз), излагать основное содержание прочитанного текста с вербальными и (или) зрительными опорами (объём – 5–6 фраз), кратко излаг</w:t>
            </w:r>
            <w:r>
              <w:rPr>
                <w:rFonts w:ascii="Times New Roman" w:eastAsia="Times New Roman" w:hAnsi="Times New Roman" w:cs="Times New Roman"/>
              </w:rPr>
              <w:t xml:space="preserve">ать результаты выполненной проектной работы (объём – до 6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с разной глубиной проникновения в их содержание в зависимости от поставленной коммуникатив</w:t>
            </w:r>
            <w:r>
              <w:rPr>
                <w:rFonts w:ascii="Times New Roman" w:eastAsia="Times New Roman" w:hAnsi="Times New Roman" w:cs="Times New Roman"/>
              </w:rPr>
              <w:t xml:space="preserve">ной задачи: с пониманием основного содержания, с пониманием запрашиваемой информации (время звучания текста (текстов) для аудирования – до 1 минуты);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180–200 слов), читать про себя несплошные тексты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(таблицы) и понимать представленную в них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писать короткие поздравления с праздниками,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</w:t>
            </w:r>
            <w:r>
              <w:rPr>
                <w:rFonts w:ascii="Times New Roman" w:eastAsia="Times New Roman" w:hAnsi="Times New Roman" w:cs="Times New Roman"/>
              </w:rPr>
              <w:t xml:space="preserve">ечевой этикет, принятый в стране (странах) изучаемого языка (объём сообщения – до 60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выразительно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675 лексических единиц (слов, словосочетаний, речевых клише) и правильно употреблять в устной и письменной речи 625 лексических единиц (включая 500 лексических единиц, освоенных на уровне начального общего обр</w:t>
            </w:r>
            <w:r>
              <w:rPr>
                <w:rFonts w:ascii="Times New Roman" w:eastAsia="Times New Roman" w:hAnsi="Times New Roman" w:cs="Times New Roman"/>
              </w:rPr>
              <w:t xml:space="preserve">азования), обслуживающих ситуации общения в рамках отобранного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суффиксами -er/-or, -ist, -sion/-tion, имена прилагательные с суффиксами -ful, -ian/-an, наречия с суффиксом -ly, име</w:t>
            </w:r>
            <w:r>
              <w:rPr>
                <w:rFonts w:ascii="Times New Roman" w:eastAsia="Times New Roman" w:hAnsi="Times New Roman" w:cs="Times New Roman"/>
              </w:rPr>
              <w:t xml:space="preserve">на прилагательные, имена существительные и наречия с отрицательным префиксом un-;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Текущий,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</w:tc>
      </w:tr>
      <w:tr w:rsidR="00DA3797">
        <w:trPr>
          <w:trHeight w:val="8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 и интернациональные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0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 несколькими обстоятельствами, следующими в определённом порядке; </w:t>
            </w:r>
          </w:p>
          <w:p w:rsidR="00DA3797" w:rsidRDefault="009C1D13">
            <w:pPr>
              <w:tabs>
                <w:tab w:val="center" w:pos="768"/>
                <w:tab w:val="center" w:pos="2667"/>
                <w:tab w:val="center" w:pos="4596"/>
                <w:tab w:val="center" w:pos="596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вопросительные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(альтернативный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разделительный вопросы в Present/Past/Future Simple Tense); глаголы в в</w:t>
            </w:r>
            <w:r>
              <w:rPr>
                <w:rFonts w:ascii="Times New Roman" w:eastAsia="Times New Roman" w:hAnsi="Times New Roman" w:cs="Times New Roman"/>
              </w:rPr>
              <w:t>идо-временных формах действительного залога в изъявительном наклонении в Present Perfect Tense в повествовательных (утвердительных и отрицательных) и вопросительных предложениях; имена существительные во множественном числе, в том числе имена существительн</w:t>
            </w:r>
            <w:r>
              <w:rPr>
                <w:rFonts w:ascii="Times New Roman" w:eastAsia="Times New Roman" w:hAnsi="Times New Roman" w:cs="Times New Roman"/>
              </w:rPr>
              <w:t xml:space="preserve">ые, имеющие форму только множественного числа;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имена существительные с причастиями настоящего и прошедшего времени;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 в положительной, сравнительной и превосходной степенях, образованные по правилу, и исключения;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8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</w:t>
            </w:r>
            <w:r>
              <w:rPr>
                <w:rFonts w:ascii="Times New Roman" w:eastAsia="Times New Roman" w:hAnsi="Times New Roman" w:cs="Times New Roman"/>
              </w:rPr>
              <w:t xml:space="preserve">: </w:t>
            </w:r>
          </w:p>
          <w:p w:rsidR="00DA3797" w:rsidRDefault="009C1D13">
            <w:pPr>
              <w:spacing w:after="0" w:line="237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содержания; понимать и использовать в устной и письменной речи наиболее употребительную лексику, обозначающую фоно</w:t>
            </w:r>
            <w:r>
              <w:rPr>
                <w:rFonts w:ascii="Times New Roman" w:eastAsia="Times New Roman" w:hAnsi="Times New Roman" w:cs="Times New Roman"/>
              </w:rPr>
              <w:t xml:space="preserve">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правильно оформлять адрес, писать фамилии и имена (свои, родственников и друзей) на английском языке (в анкете, формуляре);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</w:t>
            </w:r>
            <w:r>
              <w:rPr>
                <w:rFonts w:ascii="Times New Roman" w:eastAsia="Times New Roman" w:hAnsi="Times New Roman" w:cs="Times New Roman"/>
              </w:rPr>
              <w:t xml:space="preserve">и страны (стран)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необходимой для понимания основного содержания,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прочитанного (прослушанн</w:t>
            </w:r>
            <w:r>
              <w:rPr>
                <w:rFonts w:ascii="Times New Roman" w:eastAsia="Times New Roman" w:hAnsi="Times New Roman" w:cs="Times New Roman"/>
              </w:rPr>
              <w:t xml:space="preserve">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ИКТ,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28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639762" name="Group 6397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637428" name="Rectangle 637428"/>
                              <wps:cNvSpPr/>
                              <wps:spPr>
                                <a:xfrm rot="-5399999">
                                  <a:off x="69762" y="450400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7429" name="Rectangle 637429"/>
                              <wps:cNvSpPr/>
                              <wps:spPr>
                                <a:xfrm rot="-5399999">
                                  <a:off x="2135" y="382772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157" name="Rectangle 2157"/>
                              <wps:cNvSpPr/>
                              <wps:spPr>
                                <a:xfrm rot="-5399999">
                                  <a:off x="-167497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158" name="Rectangle 2158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9762" o:spid="_x0000_s1043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">
                      <v:rect id="Rectangle 637428" o:spid="_x0000_s1044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637429" o:spid="_x0000_s1045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157" o:spid="_x0000_s1046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158" o:spid="_x0000_s1047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  <w:r>
              <w:rPr>
                <w:rFonts w:ascii="Times New Roman" w:eastAsia="Times New Roman" w:hAnsi="Times New Roman" w:cs="Times New Roman"/>
              </w:rPr>
              <w:t>говорение: вести разные виды диалогов (диалог этикетного характера, диалог-побуждение к действию, диалог-расспрос) в рамках отобранного тематического содержания речи в стандартных ситуациях неофициального общения с вербальными и (или) со зрительными опорам</w:t>
            </w:r>
            <w:r>
              <w:rPr>
                <w:rFonts w:ascii="Times New Roman" w:eastAsia="Times New Roman" w:hAnsi="Times New Roman" w:cs="Times New Roman"/>
              </w:rPr>
              <w:t xml:space="preserve">и, с соблюдением норм речевого этикета, принятого в стране (странах) изучаемого языка (до 5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</w:t>
            </w:r>
            <w:r>
              <w:rPr>
                <w:rFonts w:ascii="Times New Roman" w:eastAsia="Times New Roman" w:hAnsi="Times New Roman" w:cs="Times New Roman"/>
              </w:rPr>
              <w:t>вание (сообщение)) с вербальными и (или) зрительными опорами в рамках тематического содержания речи (объём монологического высказывания – 7–8 фраз), излагать основное содержание прочитанного текста с вербальными и (или) зрительными опорами (объём – 7–8 фра</w:t>
            </w:r>
            <w:r>
              <w:rPr>
                <w:rFonts w:ascii="Times New Roman" w:eastAsia="Times New Roman" w:hAnsi="Times New Roman" w:cs="Times New Roman"/>
              </w:rPr>
              <w:t xml:space="preserve">з); кратко излагать результаты выполненной проектной работы (объём – 7–8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</w:t>
            </w:r>
            <w:r>
              <w:rPr>
                <w:rFonts w:ascii="Times New Roman" w:eastAsia="Times New Roman" w:hAnsi="Times New Roman" w:cs="Times New Roman"/>
              </w:rPr>
              <w:t xml:space="preserve"> пониманием запрашиваемой информации (время звучания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2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250–300 слов), читать про себя несплошные тексты (таблицы) и понимать представленную в них информацию, определять тему текста по заголовку;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 Тематический, промежуточный –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в соответствии с нормами речевого этикета, принятыми в стране (странах) изучаемого языка, с указанием личной информации, писать электронное сообщение личного характера, соблюдая речевой этикет, принятый в стран</w:t>
            </w:r>
            <w:r>
              <w:rPr>
                <w:rFonts w:ascii="Times New Roman" w:eastAsia="Times New Roman" w:hAnsi="Times New Roman" w:cs="Times New Roman"/>
              </w:rPr>
              <w:t xml:space="preserve">е (странах) изучаемого языка (объём сообщения – до 70 слов), создавать небольшое письменное высказывание с использованием образца, плана, ключевых слов, картинок (объём высказывания – до 70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выразительно читать вслух небольшие адаптированные аутентичные тексты объёмом до 95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в устной речи и письменном тексте 800 лексических единиц (слов, словосочетаний, речевых клише) и правильно употреблять в устной и письменной речи 750 лексических единиц (включая 650 лексических единиц, освоенных ранее), обслуживающих ситуации </w:t>
            </w:r>
            <w:r>
              <w:rPr>
                <w:rFonts w:ascii="Times New Roman" w:eastAsia="Times New Roman" w:hAnsi="Times New Roman" w:cs="Times New Roman"/>
              </w:rPr>
              <w:t xml:space="preserve">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суффикса ing, имена прилагательные с помощью суффиксов -ing, -less, ive, -al; </w:t>
            </w:r>
          </w:p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</w:t>
            </w:r>
            <w:r>
              <w:rPr>
                <w:rFonts w:ascii="Times New Roman" w:eastAsia="Times New Roman" w:hAnsi="Times New Roman" w:cs="Times New Roman"/>
              </w:rPr>
              <w:t xml:space="preserve">стной и письменной речи изученные синонимы, антонимы и интернациональные слова; распознавать и употреблять в устной и письменной речи различные средства связи для обеспечения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письменная р</w:t>
            </w:r>
            <w:r>
              <w:rPr>
                <w:rFonts w:ascii="Times New Roman" w:eastAsia="Times New Roman" w:hAnsi="Times New Roman" w:cs="Times New Roman"/>
              </w:rPr>
              <w:t xml:space="preserve">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tabs>
                <w:tab w:val="center" w:pos="981"/>
                <w:tab w:val="center" w:pos="3025"/>
                <w:tab w:val="center" w:pos="4138"/>
                <w:tab w:val="center" w:pos="53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сложноподчинённые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определительными с союзными словами who, which, that;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сложноподчинённые предложения с придаточными времени с союзами for, since;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конструкциями as … as, not so … as; глаголы в видовременных формах действительного залога в изъявительном наклонении в Present/Past Continuous Tense; все типы вопроси</w:t>
            </w:r>
            <w:r>
              <w:rPr>
                <w:rFonts w:ascii="Times New Roman" w:eastAsia="Times New Roman" w:hAnsi="Times New Roman" w:cs="Times New Roman"/>
              </w:rPr>
              <w:t>тельных предложений (общий, специальный, альтернативный, разделительный вопросы) в Present/ Past Continuous Tense; модальные глаголы и их эквиваленты (can/be able to, must/ have to, may, should, need); cлова, выражающие количество (little/a little, few/a f</w:t>
            </w:r>
            <w:r>
              <w:rPr>
                <w:rFonts w:ascii="Times New Roman" w:eastAsia="Times New Roman" w:hAnsi="Times New Roman" w:cs="Times New Roman"/>
              </w:rPr>
              <w:t xml:space="preserve">ew); возвратные, неопределённые местоимения some, any и их производные (somebody, anybody; something, anything, etc.), every и производные (everybody, everything и другие) в повествовательных (утвердительных и отрицательных) и вопросительных предложениях;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числительные для обозначения дат и больших чисел (100–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1000);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письменная работа, устный ответ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 речи; понимать и использовать в устной и письменной речи наи</w:t>
            </w:r>
            <w:r>
              <w:rPr>
                <w:rFonts w:ascii="Times New Roman" w:eastAsia="Times New Roman" w:hAnsi="Times New Roman" w:cs="Times New Roman"/>
              </w:rPr>
              <w:t xml:space="preserve">более употребительную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</w:t>
            </w:r>
            <w:r>
              <w:rPr>
                <w:rFonts w:ascii="Times New Roman" w:eastAsia="Times New Roman" w:hAnsi="Times New Roman" w:cs="Times New Roman"/>
              </w:rPr>
              <w:t xml:space="preserve">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639971" name="Group 6399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638361" name="Rectangle 638361"/>
                              <wps:cNvSpPr/>
                              <wps:spPr>
                                <a:xfrm rot="-5399999">
                                  <a:off x="69762" y="450137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8362" name="Rectangle 638362"/>
                              <wps:cNvSpPr/>
                              <wps:spPr>
                                <a:xfrm rot="-5399999">
                                  <a:off x="2135" y="382510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747" name="Rectangle 2747"/>
                              <wps:cNvSpPr/>
                              <wps:spPr>
                                <a:xfrm rot="-5399999">
                                  <a:off x="-167457" y="53025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748" name="Rectangle 2748"/>
                              <wps:cNvSpPr/>
                              <wps:spPr>
                                <a:xfrm rot="-5399999">
                                  <a:off x="117999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39971" o:spid="_x0000_s1048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">
                      <v:rect id="Rectangle 638361" o:spid="_x0000_s1049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38362" o:spid="_x0000_s1050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747" o:spid="_x0000_s1051" style="position:absolute;left:-1675;top:531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748" o:spid="_x0000_s1052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6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8–9 фраз), излагать основн</w:t>
            </w:r>
            <w:r>
              <w:rPr>
                <w:rFonts w:ascii="Times New Roman" w:eastAsia="Times New Roman" w:hAnsi="Times New Roman" w:cs="Times New Roman"/>
              </w:rPr>
              <w:t xml:space="preserve">ое содержание прочитанного (прослушанного) текста с вербальными и (или) зрительными опорами (объём – 8–9 фраз), кратко излагать результаты выполненной проектной работы (объём – 8–9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</w:t>
            </w:r>
            <w:r>
              <w:rPr>
                <w:rFonts w:ascii="Times New Roman" w:eastAsia="Times New Roman" w:hAnsi="Times New Roman" w:cs="Times New Roman"/>
              </w:rPr>
              <w:t xml:space="preserve">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</w:t>
            </w:r>
            <w:r>
              <w:rPr>
                <w:rFonts w:ascii="Times New Roman" w:eastAsia="Times New Roman" w:hAnsi="Times New Roman" w:cs="Times New Roman"/>
              </w:rPr>
              <w:t>пониманием нужной (запрашиваемой) информации, с полным пониманием информации, представленной в тексте в эксплицитной (явной) форме (объём текста (текстов) для чтения – до 350 слов), читать про себя несплошные тексты (таблицы, диаграммы) и понимать представ</w:t>
            </w:r>
            <w:r>
              <w:rPr>
                <w:rFonts w:ascii="Times New Roman" w:eastAsia="Times New Roman" w:hAnsi="Times New Roman" w:cs="Times New Roman"/>
              </w:rPr>
              <w:t xml:space="preserve">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с указанием личной информации; писать электронное сообщение личного характера, соблюдая речевой этикет, принятый в стране (странах) изучаемого языка (объём сообщения – до 90 слов), создавать небольшое письменно</w:t>
            </w:r>
            <w:r>
              <w:rPr>
                <w:rFonts w:ascii="Times New Roman" w:eastAsia="Times New Roman" w:hAnsi="Times New Roman" w:cs="Times New Roman"/>
              </w:rPr>
              <w:t xml:space="preserve">е высказывание с использованием образца, плана, ключевых слов, таблицы (объём высказывания – до 90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различать на слух, без ошибок, ведущих к сбою коммуникации, произносить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словах, выразительно читать вслух небольшие аутентичные тексты объёмом до 100 слов, построенн</w:t>
            </w:r>
            <w:r>
              <w:rPr>
                <w:rFonts w:ascii="Times New Roman" w:eastAsia="Times New Roman" w:hAnsi="Times New Roman" w:cs="Times New Roman"/>
              </w:rPr>
              <w:t xml:space="preserve">ые на изученном языковом материале, с соблюдением правил чтения и соответствующей интонацией, читать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1000 лексических единиц (слов, словосочетаний, речевых клише) и правильно употреблять в устной и письменной речи 900 лексических единиц, обслуживающ</w:t>
            </w:r>
            <w:r>
              <w:rPr>
                <w:rFonts w:ascii="Times New Roman" w:eastAsia="Times New Roman" w:hAnsi="Times New Roman" w:cs="Times New Roman"/>
              </w:rPr>
              <w:t xml:space="preserve">их ситуации 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ness, -ment, имена прилагательные с помощью суффиксов -ous, -ly, -y, имена прилагательные и наречия</w:t>
            </w:r>
            <w:r>
              <w:rPr>
                <w:rFonts w:ascii="Times New Roman" w:eastAsia="Times New Roman" w:hAnsi="Times New Roman" w:cs="Times New Roman"/>
              </w:rPr>
              <w:t xml:space="preserve"> с помощью отрицательных префиксов in-/im-, сложные имена прилагательные путем соединения основы прилагательного с основой существительного с добавлением суффикса -ed (blueeyed);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86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многозначные слова, интернациональные слова, наиболее частотные фразовые глаголы;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3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со сложным дополнением (Complex Object); условные предложения реального (Conditional 0, Conditional I) характера;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конструкцией to be going to + инфинитив и формы Future Simpl</w:t>
            </w:r>
            <w:r>
              <w:rPr>
                <w:rFonts w:ascii="Times New Roman" w:eastAsia="Times New Roman" w:hAnsi="Times New Roman" w:cs="Times New Roman"/>
              </w:rPr>
              <w:t xml:space="preserve">e Tense и Present Continuous Tense для выражения будущего действия;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конструкцию used to + инфинитив глагола; </w:t>
            </w:r>
          </w:p>
          <w:p w:rsidR="00DA3797" w:rsidRDefault="009C1D13">
            <w:pPr>
              <w:spacing w:after="0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глаголы в наиболее употребительных формах страдательного залога (Present/Past Simple Passive); предлоги, употребляемые с глаголами в страдательно</w:t>
            </w:r>
            <w:r>
              <w:rPr>
                <w:rFonts w:ascii="Times New Roman" w:eastAsia="Times New Roman" w:hAnsi="Times New Roman" w:cs="Times New Roman"/>
              </w:rPr>
              <w:t xml:space="preserve">м залоге; модальный глагол might;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наречия, совпадающие по форме с прилагательными (fast, high; early); </w:t>
            </w:r>
          </w:p>
          <w:p w:rsidR="00DA3797" w:rsidRPr="009C1D13" w:rsidRDefault="009C1D13">
            <w:pPr>
              <w:spacing w:after="0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местоимения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other/another, both, all, one;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количественные числительные для обозначения больших чисел (до 1 000 000);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отдельные социокультурные элементы речевого поведенческого этикета, принятые в стране (странах) изучаемого языка в рамках тематического содержания;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28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и использовать в устной и письменной речи наиболее употребит</w:t>
            </w:r>
            <w:r>
              <w:rPr>
                <w:rFonts w:ascii="Times New Roman" w:eastAsia="Times New Roman" w:hAnsi="Times New Roman" w:cs="Times New Roman"/>
              </w:rPr>
              <w:t xml:space="preserve">ельную тематическую фоновую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  <w:r>
              <w:rPr>
                <w:rFonts w:ascii="Times New Roman" w:eastAsia="Times New Roman" w:hAnsi="Times New Roman" w:cs="Times New Roman"/>
              </w:rPr>
              <w:t xml:space="preserve">и культурном наследии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 догадку, в том числе контекстуальную</w:t>
            </w:r>
            <w:r>
              <w:rPr>
                <w:rFonts w:ascii="Times New Roman" w:eastAsia="Times New Roman" w:hAnsi="Times New Roman" w:cs="Times New Roman"/>
              </w:rPr>
              <w:t>, при непосредственном общении – переспрашивать, просить повторить, уточняя значение незнакомых слов,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</w:t>
            </w:r>
            <w:r>
              <w:rPr>
                <w:rFonts w:ascii="Times New Roman" w:eastAsia="Times New Roman" w:hAnsi="Times New Roman" w:cs="Times New Roman"/>
              </w:rPr>
              <w:t xml:space="preserve">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641189" name="Group 6411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639558" name="Rectangle 639558"/>
                              <wps:cNvSpPr/>
                              <wps:spPr>
                                <a:xfrm rot="-5399999">
                                  <a:off x="69762" y="450138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9559" name="Rectangle 639559"/>
                              <wps:cNvSpPr/>
                              <wps:spPr>
                                <a:xfrm rot="-5399999">
                                  <a:off x="2135" y="382511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376" name="Rectangle 3376"/>
                              <wps:cNvSpPr/>
                              <wps:spPr>
                                <a:xfrm rot="-5399999">
                                  <a:off x="-167456" y="53014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377" name="Rectangle 3377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41189" o:spid="_x0000_s1053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">
                      <v:rect id="Rectangle 639558" o:spid="_x0000_s1054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39559" o:spid="_x0000_s1055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376" o:spid="_x0000_s1056" style="position:absolute;left:-1674;top:530;width:597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377" o:spid="_x0000_s1057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7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 xml:space="preserve"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до 9–10 фраз), выражать и </w:t>
            </w:r>
            <w:r>
              <w:rPr>
                <w:rFonts w:ascii="Times New Roman" w:eastAsia="Times New Roman" w:hAnsi="Times New Roman" w:cs="Times New Roman"/>
              </w:rPr>
              <w:t xml:space="preserve">кратко аргументировать своё мнение, излагать основное содержание прочитанного (прослушанного) текста с вербальными и (или) зрительными опорами (объём – 9–10 фраз), излагать результаты выполненной проектной работы (объём – 9–10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минут), прогнозировать содержание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звучащего текста по началу сообщения;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содержание в зависимости от поставленной коммуникативной задачи: с пониманием основного содержания, с пониманием нужной (интересующей, запрашиваемой) информации, с полным пониманием содержания (объём текста (текстов) для чтения – 350–500 слов), читать не с</w:t>
            </w:r>
            <w:r>
              <w:rPr>
                <w:rFonts w:ascii="Times New Roman" w:eastAsia="Times New Roman" w:hAnsi="Times New Roman" w:cs="Times New Roman"/>
              </w:rPr>
              <w:t xml:space="preserve">плошные тексты (таблицы, диаграммы) и понимать представленную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 xml:space="preserve">зучаемого языка (объём сообщения – до 110 слов), создавать небольшое письменное высказывание с использованием образца, плана, таблицы и (или) прочитанного (прослушанного) текста (объём высказывания – до 110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</w:t>
            </w:r>
            <w:r>
              <w:rPr>
                <w:rFonts w:ascii="Times New Roman" w:eastAsia="Times New Roman" w:hAnsi="Times New Roman" w:cs="Times New Roman"/>
              </w:rPr>
              <w:t xml:space="preserve"> промежуточный -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владеть правилами чтения и выразительно читать вслух небольшие тексты объёмом до 110 слов, построенные на изученном языковом материале, с соблюдением правил чтения и соответствующей интонацией, демонстрирующей понимание текста, читать нов</w:t>
            </w:r>
            <w:r>
              <w:rPr>
                <w:rFonts w:ascii="Times New Roman" w:eastAsia="Times New Roman" w:hAnsi="Times New Roman" w:cs="Times New Roman"/>
              </w:rPr>
              <w:t xml:space="preserve">ые слова согласно основным правилам чтения, 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1250 лексических единиц (слов, словосочетаний, речевых клише) и правильно употреблять в устной и письменной речи 1050 лексических единиц, обслуживающих ситуации общения в рамках тематического содержания, с соб</w:t>
            </w:r>
            <w:r>
              <w:rPr>
                <w:rFonts w:ascii="Times New Roman" w:eastAsia="Times New Roman" w:hAnsi="Times New Roman" w:cs="Times New Roman"/>
              </w:rPr>
              <w:t xml:space="preserve">людением существующих норм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ity, -ship, -ance/-ence, имена прилагательные с помощью префикса inter-;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помощью конверсии (имя существительное от неопределённой формы глагола (to walk – a walk), глагол от имени существительного (a present – to present), имя существительно</w:t>
            </w:r>
            <w:r>
              <w:rPr>
                <w:rFonts w:ascii="Times New Roman" w:eastAsia="Times New Roman" w:hAnsi="Times New Roman" w:cs="Times New Roman"/>
              </w:rPr>
              <w:t xml:space="preserve">е от прилагательного (rich – the rich);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многозначные слова, синонимы, антонимы;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особенностей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84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речи: предложения со сложным дополнением (Complex Object); все типы вопросительных предложений в Past Perfect Tense; повествовательные (утвердительные и отрицательные), вопросительные и побудительные предлож</w:t>
            </w:r>
            <w:r>
              <w:rPr>
                <w:rFonts w:ascii="Times New Roman" w:eastAsia="Times New Roman" w:hAnsi="Times New Roman" w:cs="Times New Roman"/>
              </w:rPr>
              <w:t xml:space="preserve">ения в косвенной речи в настоящем и прошедшем времени;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времён в рамках сложного предложения;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подлежащего, выраженного собирательным существительным (family, police), со сказуемым; </w:t>
            </w:r>
          </w:p>
          <w:p w:rsidR="00DA3797" w:rsidRPr="009C1D13" w:rsidRDefault="009C1D13">
            <w:pPr>
              <w:spacing w:after="1" w:line="238" w:lineRule="auto"/>
              <w:ind w:right="55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с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-ing: to love/hate doing something;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</w:rPr>
              <w:t>содержащие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-</w:t>
            </w:r>
            <w:r>
              <w:rPr>
                <w:rFonts w:ascii="Times New Roman" w:eastAsia="Times New Roman" w:hAnsi="Times New Roman" w:cs="Times New Roman"/>
              </w:rPr>
              <w:t>связки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be/to look/to feel/to seem; </w:t>
            </w:r>
          </w:p>
          <w:p w:rsidR="00DA3797" w:rsidRPr="009C1D13" w:rsidRDefault="009C1D13">
            <w:pPr>
              <w:spacing w:after="2" w:line="237" w:lineRule="auto"/>
              <w:ind w:right="54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be/get used to do something; be/get used doing something; </w:t>
            </w:r>
            <w:r>
              <w:rPr>
                <w:rFonts w:ascii="Times New Roman" w:eastAsia="Times New Roman" w:hAnsi="Times New Roman" w:cs="Times New Roman"/>
              </w:rPr>
              <w:t>конструкцию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both … and …;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c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stop, to remember, to for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get (</w:t>
            </w:r>
            <w:r>
              <w:rPr>
                <w:rFonts w:ascii="Times New Roman" w:eastAsia="Times New Roman" w:hAnsi="Times New Roman" w:cs="Times New Roman"/>
              </w:rPr>
              <w:t>разница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значении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doing smth </w:t>
            </w:r>
            <w:r>
              <w:rPr>
                <w:rFonts w:ascii="Times New Roman" w:eastAsia="Times New Roman" w:hAnsi="Times New Roman" w:cs="Times New Roman"/>
              </w:rPr>
              <w:t>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to do smth);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видовременных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формах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действительного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залога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изъявительном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наклонении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(Past Perfect Tense, Present Perfect Continuous Tense, Future-in-the-Past);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модальные глаголы в косвенной ре</w:t>
            </w:r>
            <w:r>
              <w:rPr>
                <w:rFonts w:ascii="Times New Roman" w:eastAsia="Times New Roman" w:hAnsi="Times New Roman" w:cs="Times New Roman"/>
              </w:rPr>
              <w:t xml:space="preserve">чи в настоящем и прошедшем времени;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неличные формы глагола (инфинитив, герундий, причастия настоящего и прошедшего времени);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наречия too – enough;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отрицательные местоимения no (и его производные nobody, nothing, etc.), none;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осуществлять межличностное и межкультурное общение, используя знания о национально-культурных особенностях своей страны и страны (стран) изучаемого языка и освоив основные социокультурные элементы речевого поведенческого этикета в стране (странах) изучаемо</w:t>
            </w:r>
            <w:r>
              <w:rPr>
                <w:rFonts w:ascii="Times New Roman" w:eastAsia="Times New Roman" w:hAnsi="Times New Roman" w:cs="Times New Roman"/>
              </w:rPr>
              <w:t xml:space="preserve">го языка в рамках тематического содержания речи; кратко представлять родную страну/малую родину и страну (страны) изучаемого языка (культурные явления и события; достопримечательности, выдающиеся люди);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оказывать помощь иностранным гостям в ситуациях повс</w:t>
            </w:r>
            <w:r>
              <w:rPr>
                <w:rFonts w:ascii="Times New Roman" w:eastAsia="Times New Roman" w:hAnsi="Times New Roman" w:cs="Times New Roman"/>
              </w:rPr>
              <w:t xml:space="preserve">едневного общения (объяснить местонахождение объекта, сообщить возможный маршрут);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языковую, в том числе контекстуальную, догадку, при непосредственном общении – переспрашивать, просить повторить, уточняя значение незнакомых слов, игнорировать информацию, не являющую</w:t>
            </w:r>
            <w:r>
              <w:rPr>
                <w:rFonts w:ascii="Times New Roman" w:eastAsia="Times New Roman" w:hAnsi="Times New Roman" w:cs="Times New Roman"/>
              </w:rPr>
              <w:t xml:space="preserve">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речевые различия в ситуациях официального и неофициального общения в рамках отобранного тематического содержания и использовать лексико-грамматические средства с их учётом;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643996" name="Group 6439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642580" name="Rectangle 642580"/>
                              <wps:cNvSpPr/>
                              <wps:spPr>
                                <a:xfrm rot="-5399999">
                                  <a:off x="69721" y="450359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42581" name="Rectangle 642581"/>
                              <wps:cNvSpPr/>
                              <wps:spPr>
                                <a:xfrm rot="-5399999">
                                  <a:off x="1843" y="382481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104" name="Rectangle 4104"/>
                              <wps:cNvSpPr/>
                              <wps:spPr>
                                <a:xfrm rot="-5399999">
                                  <a:off x="-167496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105" name="Rectangle 4105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43996" o:spid="_x0000_s1058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">
                      <v:rect id="Rectangle 642580" o:spid="_x0000_s1059" style="position:absolute;left:697;top:4503;width:1792;height:200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42581" o:spid="_x0000_s1060" style="position:absolute;left:18;top:3825;width:1793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104" o:spid="_x0000_s1061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105" o:spid="_x0000_s1062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говорение: вести комбинированный диалог, включающий различные виды диалогов (диалог этикетного характера, диалог-побуждение к действию, диалог-расспрос), диалогобмен мнениями в рамках тематического содержания</w:t>
            </w:r>
            <w:r>
              <w:rPr>
                <w:rFonts w:ascii="Times New Roman" w:eastAsia="Times New Roman" w:hAnsi="Times New Roman" w:cs="Times New Roman"/>
              </w:rPr>
              <w:t xml:space="preserve"> речи в стандартных ситуациях неофициального общения с вербальными и (или) зрительными опорами или без опор, с соблюдением норм речевого этикета, принятого в стране (странах) изучаемого языка (до 6–8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</w:t>
            </w:r>
            <w:r>
              <w:rPr>
                <w:rFonts w:ascii="Times New Roman" w:eastAsia="Times New Roman" w:hAnsi="Times New Roman" w:cs="Times New Roman"/>
              </w:rPr>
              <w:t xml:space="preserve">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повествование (сообщение), рассуждение) с вербальными и (или) зрительными опорами или без опор в рамках тематического содержания речи (объём монологического</w:t>
            </w:r>
            <w:r>
              <w:rPr>
                <w:rFonts w:ascii="Times New Roman" w:eastAsia="Times New Roman" w:hAnsi="Times New Roman" w:cs="Times New Roman"/>
              </w:rPr>
              <w:t xml:space="preserve"> высказывания – до 10–12 фраз), излагать основное содержание прочитанного (прослушанного) текста со зрительными и (или) вербальными опорами (объём – 10–12 фраз), излагать результаты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выполненной проектной работы (объём – 10–12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–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</w:t>
            </w:r>
            <w:r>
              <w:rPr>
                <w:rFonts w:ascii="Times New Roman" w:eastAsia="Times New Roman" w:hAnsi="Times New Roman" w:cs="Times New Roman"/>
              </w:rPr>
              <w:t>держания, с пониманием нужной (интересующей, запрашиваемой) информации, с полным пониманием содержания (объём текста (текстов) для чтения – 500–600 слов), читать про себя несплошные тексты (таблицы, диаграммы) и понимать представленную в них информацию, об</w:t>
            </w:r>
            <w:r>
              <w:rPr>
                <w:rFonts w:ascii="Times New Roman" w:eastAsia="Times New Roman" w:hAnsi="Times New Roman" w:cs="Times New Roman"/>
              </w:rPr>
              <w:t xml:space="preserve">общать и оценивать полученную при чтении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–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>зучаемого языка (объём сообщения – до 120 слов), создавать небольшое письменное высказывание с использованием образца, плана, таблицы, прочитанного (прослушанного) текста (объём высказывания – до 120 слов), заполнять таблицу, кратко фиксируя содержание про</w:t>
            </w:r>
            <w:r>
              <w:rPr>
                <w:rFonts w:ascii="Times New Roman" w:eastAsia="Times New Roman" w:hAnsi="Times New Roman" w:cs="Times New Roman"/>
              </w:rPr>
              <w:t xml:space="preserve">читанного (прослушанного) текста, письменно представлять результаты выполненной проектной работы (объём – 100–120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 xml:space="preserve">служебных словах, владеть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правилами чтения и выразительно читать вслух небольшие тексты объёмом до 120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читать новые слова согласно </w:t>
            </w:r>
            <w:r>
              <w:rPr>
                <w:rFonts w:ascii="Times New Roman" w:eastAsia="Times New Roman" w:hAnsi="Times New Roman" w:cs="Times New Roman"/>
              </w:rPr>
              <w:t xml:space="preserve">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наблюден</w:t>
            </w:r>
            <w:r>
              <w:rPr>
                <w:rFonts w:ascii="Times New Roman" w:eastAsia="Times New Roman" w:hAnsi="Times New Roman" w:cs="Times New Roman"/>
              </w:rPr>
              <w:t xml:space="preserve">ие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1350 лексических единиц (слов, словосочетаний, речевых клише) и правильно употреблять в устной и письменной речи 1200 лексических единиц, обслуживающих ситуации общения в рамках тематического содержания,</w:t>
            </w:r>
            <w:r>
              <w:rPr>
                <w:rFonts w:ascii="Times New Roman" w:eastAsia="Times New Roman" w:hAnsi="Times New Roman" w:cs="Times New Roman"/>
              </w:rPr>
              <w:t xml:space="preserve">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35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глаголы с помощью префиксов under-, over-, dis-, mis-, имена прилагательные с помощью суффиксов -able/-ible, имена существительные с помощью </w:t>
            </w:r>
            <w:r>
              <w:rPr>
                <w:rFonts w:ascii="Times New Roman" w:eastAsia="Times New Roman" w:hAnsi="Times New Roman" w:cs="Times New Roman"/>
              </w:rPr>
              <w:t xml:space="preserve">отрицательных префиксов in-/im-, сложное прилагательное путём соединения основы числительного с основой существительного с добавлением суффикса -ed (eight-legged), сложное существительное путём соединения основ существительного с предлогом (mother-inlaw), </w:t>
            </w:r>
            <w:r>
              <w:rPr>
                <w:rFonts w:ascii="Times New Roman" w:eastAsia="Times New Roman" w:hAnsi="Times New Roman" w:cs="Times New Roman"/>
              </w:rPr>
              <w:t xml:space="preserve">сложное прилагательное путём соединения основы прилагательного с основой причастия I (nice-looking), сложное прилагательное путём соединения наречия с основой причастия II (well-behaved), глагол от прилагательного (cool – to cool);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</w:t>
            </w:r>
            <w:r>
              <w:rPr>
                <w:rFonts w:ascii="Times New Roman" w:eastAsia="Times New Roman" w:hAnsi="Times New Roman" w:cs="Times New Roman"/>
              </w:rPr>
              <w:t xml:space="preserve">итоговый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интернациональные слова,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со сложным дополнением (Complex Object) (I want to have my hair cut.); предложения с I wish; условные предложения нереального характера (Conditional II); конструкцию для выражения предпочт</w:t>
            </w:r>
            <w:r>
              <w:rPr>
                <w:rFonts w:ascii="Times New Roman" w:eastAsia="Times New Roman" w:hAnsi="Times New Roman" w:cs="Times New Roman"/>
              </w:rPr>
              <w:t xml:space="preserve">ения I prefer …/I’d prefer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…/I’d rather…; </w:t>
            </w:r>
          </w:p>
          <w:p w:rsidR="00DA3797" w:rsidRDefault="009C1D13">
            <w:pPr>
              <w:spacing w:after="0" w:line="239" w:lineRule="auto"/>
              <w:ind w:right="137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предложения с конструкцией either … or, neither … nor; формы страдательного залога Present Perfect Passive;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порядок следования имён прилагательных (nice long blond hair);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- письменная работа, устный ответ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понимать и использовать в устной и письменн</w:t>
            </w:r>
            <w:r>
              <w:rPr>
                <w:rFonts w:ascii="Times New Roman" w:eastAsia="Times New Roman" w:hAnsi="Times New Roman" w:cs="Times New Roman"/>
              </w:rPr>
              <w:t xml:space="preserve">ой речи наиболее употребительную тематическую фоновую лексику страны (стран) изучаемого языка в рамках тематического содержания речи (основные национальные праздники, обычаи, традиции); выражать модальные значения, чувства и эмоции;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элементарные представления о различных вариантах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обладать базовыми знаниями о социокультурном портрете и культурном наследии родной страны и страны (стран) изучаемого языка, представлять Россию и страну (ст</w:t>
            </w:r>
            <w:r>
              <w:rPr>
                <w:rFonts w:ascii="Times New Roman" w:eastAsia="Times New Roman" w:hAnsi="Times New Roman" w:cs="Times New Roman"/>
              </w:rPr>
              <w:t xml:space="preserve">раны) изучаемого языка, оказывать помощь иностранным гостям в ситуациях повседневного 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говорении переспрос, использовать при говорении и письме перифраз (толкование), синонимические средства, описание предмета вместо его названия, при чтении и аудировании – языковую догадку, в том числе конт</w:t>
            </w:r>
            <w:r>
              <w:rPr>
                <w:rFonts w:ascii="Times New Roman" w:eastAsia="Times New Roman" w:hAnsi="Times New Roman" w:cs="Times New Roman"/>
              </w:rPr>
              <w:t xml:space="preserve">екстуальную,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146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0" w:right="192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OОО </w:t>
      </w:r>
    </w:p>
    <w:p w:rsidR="00DA3797" w:rsidRDefault="009C1D13">
      <w:pPr>
        <w:spacing w:after="0"/>
        <w:ind w:left="5245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0" w:lineRule="auto"/>
        <w:ind w:left="3236" w:right="1333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 География </w:t>
      </w:r>
    </w:p>
    <w:p w:rsidR="00DA3797" w:rsidRDefault="009C1D13">
      <w:pPr>
        <w:spacing w:after="0"/>
        <w:ind w:left="5245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9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8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161"/>
                      <wp:effectExtent l="0" t="0" r="0" b="0"/>
                      <wp:docPr id="645506" name="Group 6455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161"/>
                                <a:chOff x="0" y="0"/>
                                <a:chExt cx="197462" cy="617161"/>
                              </a:xfrm>
                            </wpg:grpSpPr>
                            <wps:wsp>
                              <wps:cNvPr id="643457" name="Rectangle 643457"/>
                              <wps:cNvSpPr/>
                              <wps:spPr>
                                <a:xfrm rot="-5399999">
                                  <a:off x="69583" y="449722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43458" name="Rectangle 643458"/>
                              <wps:cNvSpPr/>
                              <wps:spPr>
                                <a:xfrm rot="-5399999">
                                  <a:off x="1956" y="382095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818" name="Rectangle 4818"/>
                              <wps:cNvSpPr/>
                              <wps:spPr>
                                <a:xfrm rot="-5399999">
                                  <a:off x="-167497" y="5292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819" name="Rectangle 4819"/>
                              <wps:cNvSpPr/>
                              <wps:spPr>
                                <a:xfrm rot="-5399999">
                                  <a:off x="117859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45506" o:spid="_x0000_s1063" style="width:15.55pt;height:48.6pt;mso-position-horizontal-relative:char;mso-position-vertical-relative:line" coordsize="1974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">
                      <v:rect id="Rectangle 643457" o:spid="_x0000_s1064" style="position:absolute;left:695;top:4497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43458" o:spid="_x0000_s1065" style="position:absolute;left:19;top:3822;width:1789;height:201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818" o:spid="_x0000_s1066" style="position:absolute;left:-1675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819" o:spid="_x0000_s1067" style="position:absolute;left:1179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географических объектов, процессов и явлений, изучаемых различными ветвями географической науки;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 е т о д о 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с с л е д о в а н и я , п р и м е н я е м ы х в географии;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источники географической информации (картографические, текстовые, видео- и фотоизображения, интернет-ресурсы), необходимые для изучения истории географических открытий и важнейших географических исследований современности;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69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вклад великих путешественников в географическое изучение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163"/>
                <w:tab w:val="center" w:pos="2022"/>
                <w:tab w:val="right" w:pos="3527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и сравнивать маршруты их путешествий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(практическая работа) </w:t>
            </w:r>
          </w:p>
        </w:tc>
      </w:tr>
      <w:tr w:rsidR="00DA3797">
        <w:trPr>
          <w:trHeight w:val="10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4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 в различных источниках информации (включая интернет-ресурсы) факты, позволяющие оценить вклад российских путешественников и исследователей в развитие знаний о Земле;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направления, р а с с т о я н и я п о п л а н у м е с т н о с т и и по географическим картам, географические координаты по географическим картам;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условные обозначения планов местности и географических карт для получения информации, необходимой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(практическая работа)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«план местности», «географическая </w:t>
            </w:r>
          </w:p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карта», «аэрофотоснимок», «ориентирование на местности»,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«стороны горизонта», азимут, «горизонтали», «масштаб», «условные знаки» для решения учебных и практико-ориентированных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tabs>
                <w:tab w:val="center" w:pos="1169"/>
                <w:tab w:val="center" w:pos="2036"/>
                <w:tab w:val="right" w:pos="3527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right="699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</w:tc>
      </w:tr>
      <w:tr w:rsidR="00DA3797">
        <w:trPr>
          <w:trHeight w:val="7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«план местности» и «географическая карта», параллель» и «меридиан»;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влияния Солнца на мир живой и неживой природы;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причины смены дня и ночи и времён года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9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- письменная работа </w:t>
            </w:r>
          </w:p>
        </w:tc>
      </w:tr>
      <w:tr w:rsidR="00DA3797">
        <w:trPr>
          <w:trHeight w:val="13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51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устанавливать эмпирические зависимости между </w:t>
            </w:r>
          </w:p>
          <w:p w:rsidR="00DA3797" w:rsidRDefault="009C1D13">
            <w:pPr>
              <w:spacing w:after="0"/>
              <w:ind w:left="115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продолжительностью дня и географической широтой местности, между высотой Солнца над горизонтом и географической широтой местности на основе анализа данных наблюдений;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внутреннее строение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6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«земная кора»; «ядро», «мантия»; «минерал» и «горная порода»;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4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понятия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«материковая»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«океаническая» земная кора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9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изученные минералы и горные породы, материковую и океаническую земную кору;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и обозначать на контурной карте материки и океаны,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крупные формы рельефа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горы и равнины;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формы рельефа суши по высоте и по внешнему облику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7"/>
                <w:tab w:val="center" w:pos="214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причины землетрясений и вулканических извержений;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«литосфера», «землетрясение», «вулкан», «литосферная плита», «эпицентр землетрясения» 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«очаг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землетрясения»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Текущий, промежуточный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«эпицентр землетрясения» и «очаг землетрясения» для решения познавательных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промежуточный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 проявления  в  окружающем  мире  внутренних и внешних процессов рельефообразования: вулканизма, землетрясений; физического, химического и биологического видов выветривания;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классифицировать острова по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происхождению;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опасных природных явлений в литосфере и средств их предупреждения;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9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литосфере в результате деятельности  человека  на  примере  своей  местности,  России и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актуальных проблем своей местности, решение которых невозможно без участия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представителей географических специальностей, изучающих литосферу;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действия внешних процессов рельефообразования и наличия полезных ископаемых в своей местности;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результаты фенологических наблюдений и наблюдений за погодой в различной форме (табличной, графической, географического описания).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6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8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41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172"/>
                      <wp:effectExtent l="0" t="0" r="0" b="0"/>
                      <wp:docPr id="648889" name="Group 6488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172"/>
                                <a:chOff x="0" y="0"/>
                                <a:chExt cx="197462" cy="617172"/>
                              </a:xfrm>
                            </wpg:grpSpPr>
                            <wps:wsp>
                              <wps:cNvPr id="645231" name="Rectangle 645231"/>
                              <wps:cNvSpPr/>
                              <wps:spPr>
                                <a:xfrm rot="-5399999">
                                  <a:off x="69584" y="449734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45232" name="Rectangle 645232"/>
                              <wps:cNvSpPr/>
                              <wps:spPr>
                                <a:xfrm rot="-5399999">
                                  <a:off x="1957" y="382107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906" name="Rectangle 5906"/>
                              <wps:cNvSpPr/>
                              <wps:spPr>
                                <a:xfrm rot="-5399999">
                                  <a:off x="-167497" y="52925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907" name="Rectangle 5907"/>
                              <wps:cNvSpPr/>
                              <wps:spPr>
                                <a:xfrm rot="-5399999">
                                  <a:off x="117859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48889" o:spid="_x0000_s1068" style="width:15.55pt;height:48.6pt;mso-position-horizontal-relative:char;mso-position-vertical-relative:line" coordsize="1974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">
                      <v:rect id="Rectangle 645231" o:spid="_x0000_s1069" style="position:absolute;left:695;top:4497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645232" o:spid="_x0000_s1070" style="position:absolute;left:19;top:3822;width:1789;height:201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906" o:spid="_x0000_s1071" style="position:absolute;left:-1675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907" o:spid="_x0000_s1072" style="position:absolute;left:1179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108" w:right="18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Описывать по физической карте полушарий, физической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карте России, карте океанов, глобусу местоположение изученных географических объектов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1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3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 информацию об отдельных компонентах природы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Земли, в том числе о природе своей местности, необходимую для решения учебных и (или) практико ориентированных задач, и извлекать её из различных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48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опасных природных явлений в геосферах и средств их предупреждения;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сравнивать инструментарий (способы) получения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географической информации на разных этапах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географического изу чения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свойства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вод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отдельных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частей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Мирового океана;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«гидросфера», «круговорот воды»,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«цунами», «приливы и отливы»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(или) практико-ориентированных задач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объекты гидросферы (моря, озёра, реки, подземные воды, болота, ледники) по заданным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питание и режим рек;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реки по заданным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«грунтовые, межпластовые и артезианские воды» и применять их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9"/>
                <w:tab w:val="center" w:pos="2036"/>
                <w:tab w:val="center" w:pos="315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right="66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 письменная работа </w:t>
            </w:r>
          </w:p>
        </w:tc>
      </w:tr>
      <w:tr w:rsidR="00DA3797">
        <w:trPr>
          <w:trHeight w:val="7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устанавливать причинно-следственные связи между питанием, режимом реки и климатом на территории речного бассейна;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 промежуточный - 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районов распространения многолетней мерзлоты;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–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причины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образования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цунами,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приливов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отливов;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состав, строение атмосферы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6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9" w:lineRule="auto"/>
              <w:ind w:right="11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тенденции изменения температуры воздуха, количества атмосферных осадков и атмосферного давления в зависимости от географического положения объектов; амплитуду температуры воздуха с использованием знаний об особенностях отдельных компонентов прир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оды Земли и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взаимосвязях между ними для решения учебных и практических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    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9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объяснять образование атмосферных осадков; направление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дневных и ночных бризов, муссонов; годовой ход температуры воздуха и распределение атмосферных осадков для от 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свойства воздуха; климаты Земли; климатообразующие факторы;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устанавливать зависимость между нагреванием земной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поверхности и углом падения солнечных лучей; температурой воздуха и его относительной влажностью на основе данных эмпирических наблюдений;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709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свойства атмосферы в пунктах, расположенных на разных высотах над уровнем моря; количество солнечного тепла, получаемого земной поверхностью при различных углах падения солнечных лучей;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виды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атмосферных осадков;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«бризы» и «муссоны»;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«погода» и «климат»;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понятия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«атмосфера»,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«тропосфера», «стратосфера», «верхние слои атмосферы»;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«атмосферное давление», «ветер», «атмосферные осадки», «воздушные массы»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работа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 анализировать географическую информацию о глобальных климатических изменениях из различных источников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9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2954"/>
        <w:gridCol w:w="733"/>
      </w:tblGrid>
      <w:tr w:rsidR="00DA3797">
        <w:trPr>
          <w:trHeight w:val="122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проводить измерения температуры воздуха,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атмосферного давления, скорости и направления ветра с использованием аналоговых и (или) цифровых приборов (термометр, барометр, анемометр, флюгер) и представлять результаты наблюдений в табличной и (или) графической форме;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границы биосферы;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50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249"/>
                <w:tab w:val="center" w:pos="3888"/>
                <w:tab w:val="center" w:pos="5686"/>
              </w:tabs>
              <w:spacing w:after="1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 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приспособления  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живых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организмов    к среде обитания в разных природных зонах;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растительный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животный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мир разных территорий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взаимосвязи компонентов природы в природ нотерриториальном комплексе;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2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«почва», «плодородие почв», «природный комплекс», «природно-территориальный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комплекс», «круговорот веществ в природе»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74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Промежуточный – письменная работа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плодородие почв в различных природных зонах;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9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изученных геосферах в результате деятельности человека на примере территории мира и своей местности, путей решения существующих экологических проблем.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1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5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372390" cy="617161"/>
                      <wp:effectExtent l="0" t="0" r="0" b="0"/>
                      <wp:docPr id="649203" name="Group 6492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1"/>
                                <a:chOff x="0" y="0"/>
                                <a:chExt cx="372390" cy="617161"/>
                              </a:xfrm>
                            </wpg:grpSpPr>
                            <wps:wsp>
                              <wps:cNvPr id="7236" name="Rectangle 7236"/>
                              <wps:cNvSpPr/>
                              <wps:spPr>
                                <a:xfrm rot="-5399999">
                                  <a:off x="71026" y="486846"/>
                                  <a:ext cx="59288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45688" name="Rectangle 645688"/>
                              <wps:cNvSpPr/>
                              <wps:spPr>
                                <a:xfrm rot="-5399999">
                                  <a:off x="244511" y="449722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45689" name="Rectangle 645689"/>
                              <wps:cNvSpPr/>
                              <wps:spPr>
                                <a:xfrm rot="-5399999">
                                  <a:off x="176883" y="382095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38" name="Rectangle 7238"/>
                              <wps:cNvSpPr/>
                              <wps:spPr>
                                <a:xfrm rot="-5399999">
                                  <a:off x="7430" y="5292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39" name="Rectangle 7239"/>
                              <wps:cNvSpPr/>
                              <wps:spPr>
                                <a:xfrm rot="-5399999">
                                  <a:off x="292786" y="-67417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49203" o:spid="_x0000_s1073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">
                      <v:rect id="Rectangle 7236" o:spid="_x0000_s1074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45688" o:spid="_x0000_s1075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45689" o:spid="_x0000_s1076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238" o:spid="_x0000_s1077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7239" o:spid="_x0000_s1078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по географическим картам и глобусу местоположение изученных географических объектов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называть: строение и свойства (целостность, зональность, ритмичность) географической оболочки;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распознавать проявления изученных географических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явлений, представляющие собой отражение таких свойств географической оболочки, как зональность, ритмичность и целостность;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природные зоны по их существенным признакам на основе интеграции и интерпретации информации об особенностях их природы;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90"/>
                <w:tab w:val="center" w:pos="1985"/>
                <w:tab w:val="center" w:pos="3452"/>
                <w:tab w:val="center" w:pos="4489"/>
                <w:tab w:val="center" w:pos="547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изученные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процессы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явления,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происходящие в географической оболочке;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геосферах в результате деятельности человека;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закономерности изменения в пространстве рельефа, климата, внутренних вод и органического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3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выявлять взаимосвязи между компонентами природы в пределах отдельных территорий с использованием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особенности географических процессов на границах литосферных плит с учётом характера взаимодействия и типа земной коры;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устанавливать (используя географические карты) взаимосвязи между движением литосферных плит и размещением крупных форм рельефа;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 w:right="-492"/>
            </w:pPr>
            <w:r>
              <w:rPr>
                <w:rFonts w:ascii="Times New Roman" w:eastAsia="Times New Roman" w:hAnsi="Times New Roman" w:cs="Times New Roman"/>
              </w:rPr>
              <w:t>Тематический – письменная работа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23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30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воздушные массы Земли, типы климата по заданным показателям;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образование тропических муссонов, пассатов тропических широт, западных ветров;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«воздушные массы», «муссоны», «пасса- ты», «западные ветры», «климатообразующий фактор» для решения учебных и (или) практико-ориентированных задач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описывать климат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территории по климатограмме;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влияние климатообразующих факторов на климатические особенности территории;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18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формулировать оценочные суждения о последствиях изменений компонентов природы в результате деятельности человека с использованием разных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6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океанические течения;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410" w:firstLine="11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закономерности изменения температуры, солёности и органического мира Мирового океана с географической    широтой и с глубиной на основе анализа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 сравнивать численность населения крупных стран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плотность населения различных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«плотность населения»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городские и сельские поселения;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крупнейших городов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мировых и национальных религий;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языковую классификацию народов;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основные виды хозяйственной деятельности людей на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территориях;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страны по их существенным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особенности природы и населения, материальной и духовной культуры, особенности адаптации человека к разным природным условиям регионов и отдельных стран;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особенности природы, населения и хозяйства отдельных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населении материков и стран для решения различных учебных и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и итоговый -  письменная работа </w:t>
            </w:r>
          </w:p>
        </w:tc>
      </w:tr>
      <w:tr w:rsidR="00DA3797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88"/>
                <w:tab w:val="center" w:pos="1921"/>
                <w:tab w:val="center" w:pos="3587"/>
                <w:tab w:val="center" w:pos="535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выбирать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источники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географической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информации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(картографические, статистические, текстовые, видео- и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6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6"/>
        <w:gridCol w:w="2954"/>
        <w:gridCol w:w="736"/>
      </w:tblGrid>
      <w:tr w:rsidR="00DA3797">
        <w:trPr>
          <w:trHeight w:val="7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2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фотоизображения, компьютерные базы данных), необходимые для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изучения особенностей природы,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населения и хозяйства отдельных территорий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8" w:lineRule="auto"/>
              <w:ind w:left="108" w:right="23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в различных формах (в виде карты, таблицы,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графика, географического описания) географическую информацию, необходимую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интегрировать и интерпретировать информацию об особенностях природы, населения и его хозяйственной деятельности на отдельных территориях, представленную в одном или нескольких источниках, для решения различных учебных и практико-ориентированных задач;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72"/>
                <w:tab w:val="center" w:pos="1994"/>
                <w:tab w:val="center" w:pos="326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>Те</w:t>
            </w:r>
            <w:r>
              <w:rPr>
                <w:rFonts w:ascii="Times New Roman" w:eastAsia="Times New Roman" w:hAnsi="Times New Roman" w:cs="Times New Roman"/>
              </w:rPr>
              <w:t xml:space="preserve">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взаимодействия природы и общества   в пределах отдельных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0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3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проявления глобальных проблем человечества (экологическая, сырьевая, энергетическая, преодоления отсталости стран, продовольственная) на локальном и региональном уровнях и приводить примеры международного сотрудничества по их преодолению.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</w:t>
            </w:r>
            <w:r>
              <w:rPr>
                <w:rFonts w:ascii="Times New Roman" w:eastAsia="Times New Roman" w:hAnsi="Times New Roman" w:cs="Times New Roman"/>
              </w:rPr>
              <w:t xml:space="preserve">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 w:right="-112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тип контроля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1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72390" cy="617162"/>
                      <wp:effectExtent l="0" t="0" r="0" b="0"/>
                      <wp:docPr id="652874" name="Group 6528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2"/>
                                <a:chOff x="0" y="0"/>
                                <a:chExt cx="372390" cy="617162"/>
                              </a:xfrm>
                            </wpg:grpSpPr>
                            <wps:wsp>
                              <wps:cNvPr id="8595" name="Rectangle 8595"/>
                              <wps:cNvSpPr/>
                              <wps:spPr>
                                <a:xfrm rot="-5399999">
                                  <a:off x="71026" y="486847"/>
                                  <a:ext cx="59287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0249" name="Rectangle 650249"/>
                              <wps:cNvSpPr/>
                              <wps:spPr>
                                <a:xfrm rot="-5399999">
                                  <a:off x="244511" y="449724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0250" name="Rectangle 650250"/>
                              <wps:cNvSpPr/>
                              <wps:spPr>
                                <a:xfrm rot="-5399999">
                                  <a:off x="176884" y="382097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97" name="Rectangle 8597"/>
                              <wps:cNvSpPr/>
                              <wps:spPr>
                                <a:xfrm rot="-5399999">
                                  <a:off x="7430" y="52939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98" name="Rectangle 8598"/>
                              <wps:cNvSpPr/>
                              <wps:spPr>
                                <a:xfrm rot="-5399999">
                                  <a:off x="292786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2874" o:spid="_x0000_s1079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">
                      <v:rect id="Rectangle 8595" o:spid="_x0000_s1080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50249" o:spid="_x0000_s1081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50250" o:spid="_x0000_s1082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597" o:spid="_x0000_s1083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8598" o:spid="_x0000_s1084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ind w:left="108" w:right="4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основные этапы истории формирования и изучения территории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 в различных источниках информации факты, позволяющие определить вклад российских учёных и путеше ственников в освоение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географическое положение России с использованием информации из различных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федеральные округа, крупные географические районы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макрорегионы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субъектов Российской Федерации разных видов и показывать их на географической карте;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оценивать влияние географического положения регионов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России на особенности природы, жизнь и хозяйственную деятельность населения;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государственной территории и исключительной экономической зоне, континентальном шельфе России, о мировом, поясном и зональном времени для реше ния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Пр</w:t>
            </w:r>
            <w:r>
              <w:rPr>
                <w:rFonts w:ascii="Times New Roman" w:eastAsia="Times New Roman" w:hAnsi="Times New Roman" w:cs="Times New Roman"/>
              </w:rPr>
              <w:t xml:space="preserve">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-62"/>
            </w:pPr>
            <w:r>
              <w:rPr>
                <w:rFonts w:ascii="Times New Roman" w:eastAsia="Times New Roman" w:hAnsi="Times New Roman" w:cs="Times New Roman"/>
              </w:rPr>
              <w:t xml:space="preserve">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оценивать   степень   благоприятности   природных условий в пределах отдельных регионов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классификацию природных ресурсов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типы природопользования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97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 и использовать информацию из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</w:t>
            </w:r>
          </w:p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ориентированных задач: определять возраст горных пород и основных тек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тонических структур, слагающих территорию;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 и использовать информацию из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tabs>
                <w:tab w:val="center" w:pos="898"/>
                <w:tab w:val="center" w:pos="208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8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-482" w:right="108"/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ориентированных задач: объяснять закономерности распространения гидрологических, геологических и метеорологических опасных природных явлений на территории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особенности компонентов природы отдельных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 территорий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письменная раб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-53"/>
            </w:pPr>
            <w:r>
              <w:rPr>
                <w:rFonts w:ascii="Times New Roman" w:eastAsia="Times New Roman" w:hAnsi="Times New Roman" w:cs="Times New Roman"/>
              </w:rPr>
              <w:t xml:space="preserve">ота </w:t>
            </w:r>
          </w:p>
        </w:tc>
      </w:tr>
      <w:tr w:rsidR="00DA3797">
        <w:trPr>
          <w:trHeight w:val="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особенности компонентов природы отдельных территорий страны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об особенностях компонентов природы России и её отдельных территорий,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Текущий - уст</w:t>
            </w:r>
            <w:r>
              <w:rPr>
                <w:rFonts w:ascii="Times New Roman" w:eastAsia="Times New Roman" w:hAnsi="Times New Roman" w:cs="Times New Roman"/>
              </w:rPr>
              <w:t xml:space="preserve">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называть географические процессы и явления,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определяющие особенности природы страны, отдельных регионов и своей местности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 w:right="136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Тематический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объяснять распространение по территории страны областей современного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горообразования,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землетрясений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вулканизма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письменная работа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52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«плита»,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«щит», «моренный холм», «бараньи лбы», «бархан», «дюна»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«солнечная радиация», «годовая ампли туда температур воздуха», «воздушные массы»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 w:line="238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«испарение», «испаряемость», «коэффициент увлажнения»; использовать их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</w:t>
            </w: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 w:line="239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и прогнозировать погоду территории по карте погоды;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понятия «циклон», «антициклон», «атмосферный фронт» для объяснения особенностей погоды отдельных территорий с помощью карт погоды;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 w:line="239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проводить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классификацию типов климата и почв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показатели,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характеризующие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состояние окружающей среды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и (или) обозначать на контурной карте    крупные формы рельефа, крайние точки и элементы береговой линии России; крупные реки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озёра,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98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границы климатических поясов и областей, природнохозяйственных зон в пределах страны; Арктической зоны, южной границы распространения многолетней мерзлоты;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мер безопасности, в том числе для экономики семьи, в случае природных стихийных бедствий и техногенных катастроф;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61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рационального и нерационального природопользования;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особо охраняемых природных территорий России и своего края, животных и растений, занесённых в Красную книгу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 w:right="661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источники географической информации (картографические, статистические, текстовые, видео- и фотоизображения, компьютерные базы данных), необходимые для изучения особенностей населения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адаптации человека к разнообразным природным условиям на территории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сравнивать показатели воспроизводства и качества населения России с мировыми показателями и показателями дру гих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стран;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271"/>
                <w:tab w:val="center" w:pos="2130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261"/>
                <w:tab w:val="center" w:pos="3916"/>
                <w:tab w:val="center" w:pos="4775"/>
                <w:tab w:val="center" w:pos="5586"/>
              </w:tabs>
              <w:spacing w:after="1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демографические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процессы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явления,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характеризующие динамику численности населения России, её отдельных регионов и своего края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1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классификацию населённых пунктов и регионов России по заданным основаниям;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использовать знания о естественном и механическом движении населения, половозрастной структуре и размещении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населения, трудовых ресурсах, городском и сельском населении, этническом и религиозном составе населения для решения практико-ориентированных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задач в контексте реальной жизни;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271"/>
                <w:tab w:val="center" w:pos="2130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27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«рождаемость», «смертность», «естественный прирост населения», «миграционный прирост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населения», «общий прирост населения», «плотность населения», «основная полоса (зона) расселения», «урбанизация», «городская агломерация», «посёлок городского типа», «половозрастная структура населения», «средняя прогнозируемая продолжительность жизни», «т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рудовые ресурсы», «трудоспособный   возраст»,   «рабочая  сила», «безработица»,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«рынок труда», «качество населения» для решения учебных и (или) практико- 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Текущий - устный ответ </w:t>
            </w:r>
          </w:p>
          <w:p w:rsidR="00DA3797" w:rsidRDefault="009C1D13">
            <w:pPr>
              <w:tabs>
                <w:tab w:val="center" w:pos="2105"/>
                <w:tab w:val="right" w:pos="3638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(практическая ра</w:t>
            </w:r>
            <w:r>
              <w:rPr>
                <w:rFonts w:ascii="Times New Roman" w:eastAsia="Times New Roman" w:hAnsi="Times New Roman" w:cs="Times New Roman"/>
              </w:rPr>
              <w:t xml:space="preserve">бота)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     Тематический, промежуточный письменная работа  </w:t>
            </w:r>
          </w:p>
        </w:tc>
      </w:tr>
      <w:tr w:rsidR="00DA3797">
        <w:trPr>
          <w:trHeight w:val="9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в различных формах (таблица, график,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географическое описание) географическую информацию, необходимую для решения учебных и (или) практикоориентированных задач.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9" w:type="dxa"/>
          <w:right w:w="135" w:type="dxa"/>
        </w:tblCellMar>
        <w:tblLook w:val="04A0" w:firstRow="1" w:lastRow="0" w:firstColumn="1" w:lastColumn="0" w:noHBand="0" w:noVBand="1"/>
      </w:tblPr>
      <w:tblGrid>
        <w:gridCol w:w="1137"/>
        <w:gridCol w:w="6238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Способ о</w:t>
            </w:r>
            <w:r>
              <w:rPr>
                <w:rFonts w:ascii="Times New Roman" w:eastAsia="Times New Roman" w:hAnsi="Times New Roman" w:cs="Times New Roman"/>
                <w:b/>
              </w:rPr>
              <w:t>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397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72390" cy="617162"/>
                      <wp:effectExtent l="0" t="0" r="0" b="0"/>
                      <wp:docPr id="655024" name="Group 6550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2"/>
                                <a:chOff x="0" y="0"/>
                                <a:chExt cx="372390" cy="617162"/>
                              </a:xfrm>
                            </wpg:grpSpPr>
                            <wps:wsp>
                              <wps:cNvPr id="10261" name="Rectangle 10261"/>
                              <wps:cNvSpPr/>
                              <wps:spPr>
                                <a:xfrm rot="-5399999">
                                  <a:off x="71026" y="486848"/>
                                  <a:ext cx="59288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0790" name="Rectangle 650790"/>
                              <wps:cNvSpPr/>
                              <wps:spPr>
                                <a:xfrm rot="-5399999">
                                  <a:off x="244511" y="449724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0791" name="Rectangle 650791"/>
                              <wps:cNvSpPr/>
                              <wps:spPr>
                                <a:xfrm rot="-5399999">
                                  <a:off x="176883" y="382096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263" name="Rectangle 10263"/>
                              <wps:cNvSpPr/>
                              <wps:spPr>
                                <a:xfrm rot="-5399999">
                                  <a:off x="7430" y="52939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264" name="Rectangle 10264"/>
                              <wps:cNvSpPr/>
                              <wps:spPr>
                                <a:xfrm rot="-5399999">
                                  <a:off x="292786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5024" o:spid="_x0000_s1085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">
                      <v:rect id="Rectangle 10261" o:spid="_x0000_s1086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50790" o:spid="_x0000_s1087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50791" o:spid="_x0000_s1088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0263" o:spid="_x0000_s1089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10264" o:spid="_x0000_s1090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right="9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Выбирать источники географической информации (картографические, статистические, текстовые, видео-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 фотоизображения, компьютерные базы данных), необходимые для изучения особенностей хозяйства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2954"/>
        <w:gridCol w:w="733"/>
      </w:tblGrid>
      <w:tr w:rsidR="00DA3797">
        <w:trPr>
          <w:trHeight w:val="99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представлять в различных формах (в виде карты, таблицы, графика, географического описания) географическую информацию, необходим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ую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9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находить, извлекать и использовать информацию, характеризующую отраслевую, функциональную и территориальную структуру хозяйства России, для решения практико- 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выделять географическую информацию,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которая является противоречивой или может быть недостоверной; определять информацию, недостающую для решения той или иной задачи;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2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08" w:right="6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«экономико-географическое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положение», «состав хозяйства», «отраслевая, функциональная и территориальная структура», «условия и факторы размещения производства», «отрасль хозяйства», «межотраслевой комплекс», «сектор экономики», «территория опережающего развития», «себестоимость и р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ентабельность производства»,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«природно-ресурсный потенциал», «инфраструктурный комплекс», « рекреационное х о з я й с т в о », « инфраструктура»,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 w:line="240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«сфера обслуживания», «агропромышленный комплекс», «химико-лесной комплекс», </w:t>
            </w:r>
          </w:p>
          <w:p w:rsidR="00DA3797" w:rsidRDefault="009C1D13">
            <w:pPr>
              <w:spacing w:after="0"/>
              <w:ind w:left="108" w:right="6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«машиностроительный комплекс», «металлургический комплекс», «ВИЭ», «ТЭК»,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6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основные особенности хозяйства России; влияние географического положения России на особенности отраслевой и территориальной структуры хозяйства; роль России как мировой энергетической державы; проблемы и перспективы развития отраслей хозяйс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тва и регионов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территории опережающего развития (ТОР), Арктическую зону и зону Севера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субъекты Российской Федерации по уровню социально-экономического развития на основе имеющихся знаний и анализа информации из дополнительных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4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извлекать, интегрировать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интерпретировать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сравнивать и оце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нивать влияние отдельных отраслей хозяйства на окружающую среду; условия отдельных регионов страны для развития энергетики на основе возобновляемых источников энергии (ВИЭ);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6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изученные географические объекты, процессы и явления: хозяйство России (состав, отраслевая, функциональная и территориальная структура, факторы и условия размещения производства, современные формы размещения производства);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Текущий - ус</w:t>
            </w:r>
            <w:r>
              <w:rPr>
                <w:rFonts w:ascii="Times New Roman" w:eastAsia="Times New Roman" w:hAnsi="Times New Roman" w:cs="Times New Roman"/>
              </w:rPr>
              <w:t xml:space="preserve">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валовой внутренний продукт (ВВП), валовой региональный продукт (ВРП) и индекс человеческого развития (ИЧР) как показатели уровня развития страны и её регионов;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природно-ресурсный,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человеческий и производственный капитал;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виды транспорта и основные показатели их работы: грузооборот и пассажирооборот;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крупнейшие центры и районы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размещения отраслей промышленности, транспортные магистрали и центры, районы развития отраслей сельского хозяйства;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8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факторах и условиях размещения хозяйства для решения различных учебных и практикоориентированных задач: объяснять особенности отраслевой и территориальной структуры хозяйства России, регионов, размещения отдельных предприятий; оценива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ть условия от дельных территорий для размещения предприятий и различных производств;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6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об особенностях компонентов природы России и её отдельных территорий;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жизни: оценивать реал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изуемые проекты по созданию новых производств с учётом экологической безопасности;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DA3797">
        <w:trPr>
          <w:trHeight w:val="14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критически оценивать финансовые условия жизнедеятельности человека и их природные, социальные, политические, технологические, экологические аспекты, необходимые для принятия собственных решений, с точки зрения домохозяйства, предприятия и национальной экон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омики;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оценивать влияние географического положения отдельных регионов России на особенности природы, жизнь и хозяйственную деятельность населения;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географические различия населения и хозяйства территорий крупных регионов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географическое положение, географические особенности природно-ресурсного потенциала, населения и хозяйства регионов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 </w:t>
            </w:r>
          </w:p>
        </w:tc>
      </w:tr>
      <w:tr w:rsidR="00DA3797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формулировать оценочные суждения о воздействии человеческой деятельности на окружающую среду своей местности, региона, страны в целом, о динамике, уровне и структуре социально-экономического развития России, месте и роли России в мире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объектов Всемирного наследия ЮНЕСКО и описывать их местоположение на географической карте;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место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роль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России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мировом хозяйстве.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569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1" w:line="260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" w:line="260" w:lineRule="auto"/>
        <w:ind w:left="4533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Геометрия </w:t>
      </w:r>
    </w:p>
    <w:tbl>
      <w:tblPr>
        <w:tblStyle w:val="TableGrid"/>
        <w:tblW w:w="11062" w:type="dxa"/>
        <w:tblInd w:w="-708" w:type="dxa"/>
        <w:tblCellMar>
          <w:top w:w="7" w:type="dxa"/>
          <w:left w:w="0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7"/>
        <w:gridCol w:w="4569"/>
        <w:gridCol w:w="1669"/>
        <w:gridCol w:w="3687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1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2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70536" cy="492514"/>
                      <wp:effectExtent l="0" t="0" r="0" b="0"/>
                      <wp:docPr id="656532" name="Group 6565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0536" cy="492514"/>
                                <a:chOff x="0" y="0"/>
                                <a:chExt cx="170536" cy="492514"/>
                              </a:xfrm>
                            </wpg:grpSpPr>
                            <wps:wsp>
                              <wps:cNvPr id="654860" name="Rectangle 654860"/>
                              <wps:cNvSpPr/>
                              <wps:spPr>
                                <a:xfrm rot="-5399999">
                                  <a:off x="7841" y="278580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4861" name="Rectangle 654861"/>
                              <wps:cNvSpPr/>
                              <wps:spPr>
                                <a:xfrm rot="-5399999">
                                  <a:off x="-221332" y="49406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459" name="Rectangle 11459"/>
                              <wps:cNvSpPr/>
                              <wps:spPr>
                                <a:xfrm rot="-5399999">
                                  <a:off x="69929" y="-81495"/>
                                  <a:ext cx="46619" cy="1864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6532" o:spid="_x0000_s1091" style="width:13.45pt;height:38.8pt;mso-position-horizontal-relative:char;mso-position-vertical-relative:line" coordsize="170536,492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">
                      <v:rect id="Rectangle 654860" o:spid="_x0000_s1092" style="position:absolute;left:7841;top:278580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54861" o:spid="_x0000_s1093" style="position:absolute;left:-221332;top:49406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1459" o:spid="_x0000_s1094" style="position:absolute;left:69929;top:-81495;width:46619;height:1864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изученные геометрические фигуры, определять их взаимное расположение, изображать геометрические фигуры, выполнять чертежи по условию задачи. Измерять линейные и угловые величины. Решать задачи на вычисление длин отрезков и величин углов.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</w:t>
            </w:r>
            <w:r>
              <w:rPr>
                <w:rFonts w:ascii="Times New Roman" w:eastAsia="Times New Roman" w:hAnsi="Times New Roman" w:cs="Times New Roman"/>
              </w:rPr>
              <w:t xml:space="preserve">щий - устный ответ,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Делать грубую оценку линейных и угловых величин предметов в реальной жизни, размеров природных объектов. Различать размеры этих объектов по порядку величины.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4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Строить чертежи к геометрическим задачам. </w:t>
            </w:r>
          </w:p>
        </w:tc>
        <w:tc>
          <w:tcPr>
            <w:tcW w:w="16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1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4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 w:right="24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признаками равенства использовать признаки и свойства треугольников при решении задач. </w:t>
            </w:r>
          </w:p>
        </w:tc>
        <w:tc>
          <w:tcPr>
            <w:tcW w:w="16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127"/>
            </w:pPr>
            <w:r>
              <w:rPr>
                <w:rFonts w:ascii="Times New Roman" w:eastAsia="Times New Roman" w:hAnsi="Times New Roman" w:cs="Times New Roman"/>
              </w:rPr>
              <w:t xml:space="preserve">треугольников, равнобедренных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6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left="6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4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логические рассуждения с геометрических теорем. </w:t>
            </w:r>
          </w:p>
        </w:tc>
        <w:tc>
          <w:tcPr>
            <w:tcW w:w="16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использованием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признаками равенства прямоугольных треугольников, свойством медианы, проведённой к гипотенузе прямоугольного треугольника, в решении геометрических задач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6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  <w:p w:rsidR="00DA3797" w:rsidRDefault="009C1D13">
            <w:pPr>
              <w:spacing w:after="0"/>
              <w:ind w:left="6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параллельность прямых с помощью углов, которые образует с ними секущая. Определять параллельность прямых с помощью равенства расстояний от точек одной прямой до точек другой прямой.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</w:t>
            </w:r>
            <w:r>
              <w:rPr>
                <w:rFonts w:ascii="Times New Roman" w:eastAsia="Times New Roman" w:hAnsi="Times New Roman" w:cs="Times New Roman"/>
              </w:rPr>
              <w:t xml:space="preserve">щий - устный ответ, письменная работа. </w:t>
            </w:r>
          </w:p>
          <w:p w:rsidR="00DA3797" w:rsidRDefault="009C1D13">
            <w:pPr>
              <w:spacing w:after="0"/>
              <w:ind w:left="16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left="6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Решать задачи на клетчатой бумаге.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многоугольников, свойств углов, образованных при пересечении двух параллельных прямых секущей. Решать практические зад</w:t>
            </w:r>
            <w:r>
              <w:rPr>
                <w:rFonts w:ascii="Times New Roman" w:eastAsia="Times New Roman" w:hAnsi="Times New Roman" w:cs="Times New Roman"/>
              </w:rPr>
              <w:t xml:space="preserve">ачи на нахождение углов.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понятием геометрического места точек. Уметь определять биссектрису угла и серединный перпендикуляр к отрезку как геометрические места точек.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8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Формулировать определения окружности и круга, хорды и диаметра окружности, пользоваться их свойствами. Уметь применять эти свойства при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понятием описанной около треугольника окружности, уметь находить её центр. Пользоваться фактами о том, что биссектрисы углов треугольника пересекаются в одной точке, и о том, что серединные перпендикуляры к сторонам треугольника пересекаются в одно</w:t>
            </w:r>
            <w:r>
              <w:rPr>
                <w:rFonts w:ascii="Times New Roman" w:eastAsia="Times New Roman" w:hAnsi="Times New Roman" w:cs="Times New Roman"/>
              </w:rPr>
              <w:t xml:space="preserve">й точке.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6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понятием касательной к окружности, пользоваться теоремой о перпендикулярности касательной и радиуса, проведённого к точке касания.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6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left="10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простейшими геометрическими неравенствами, понимать их практический смысл.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9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основные геометрические построения с помощью циркуля и линейки.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657686" name="Group 657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655443" name="Rectangle 655443"/>
                              <wps:cNvSpPr/>
                              <wps:spPr>
                                <a:xfrm rot="-5399999">
                                  <a:off x="-7424" y="278319"/>
                                  <a:ext cx="609604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5444" name="Rectangle 655444"/>
                              <wps:cNvSpPr/>
                              <wps:spPr>
                                <a:xfrm rot="-5399999">
                                  <a:off x="-236599" y="49145"/>
                                  <a:ext cx="609604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845" name="Rectangle 11845"/>
                              <wps:cNvSpPr/>
                              <wps:spPr>
                                <a:xfrm rot="-5399999">
                                  <a:off x="79945" y="-91511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7686" o:spid="_x0000_s1095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">
                      <v:rect id="Rectangle 655443" o:spid="_x0000_s1096" style="position:absolute;left:-7424;top:278319;width:609604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55444" o:spid="_x0000_s1097" style="position:absolute;left:-236599;top:49145;width:609604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1845" o:spid="_x0000_s1098" style="position:absolute;left:79945;top:-91511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основные виды четырёхугольников, их элементы, пользоваться их свойствами при решении геометрических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свойства точки пересечения медиан треугольника (центра масс) в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понятием средней линии треугольника и трапеции, применять их свойства при решении геометрических задач.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теоремой Фалеса и теоремой о пропорциональных отрезках, применять их для решения практических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признаки подобия треугольников в решении геометрических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теоремой Пифагора для решения геометрических и практических задач. Строить математическую модель в практических задачах, самостоятельно делать чертёж и находить соответствующие длины.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понятиями синуса, косинуса и тангенса острого угла прямоугольного треугольника. Пользоваться этими понятиями для решения практическ</w:t>
            </w:r>
            <w:r>
              <w:rPr>
                <w:rFonts w:ascii="Times New Roman" w:eastAsia="Times New Roman" w:hAnsi="Times New Roman" w:cs="Times New Roman"/>
              </w:rPr>
              <w:t xml:space="preserve">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(различными способами) площадь треугольника и площади многоугольных фигур (пользуясь, где необходимо, калькулятором). Применять полученные умения в практических задачах.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работ</w:t>
            </w:r>
            <w:r>
              <w:rPr>
                <w:rFonts w:ascii="Times New Roman" w:eastAsia="Times New Roman" w:hAnsi="Times New Roman" w:cs="Times New Roman"/>
              </w:rPr>
              <w:t xml:space="preserve">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понятиями вписанного и центрального угла, использовать теоремы о вписанных углах, углах между хордами (секущими) и угле между касательной и хордой при решении геометрических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</w:t>
            </w:r>
            <w:r>
              <w:rPr>
                <w:rFonts w:ascii="Times New Roman" w:eastAsia="Times New Roman" w:hAnsi="Times New Roman" w:cs="Times New Roman"/>
              </w:rPr>
              <w:t xml:space="preserve">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понятием описанного четырёхугольника, применять свойства описанного четырёхугольника при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полученные знания на практике – строить математические модели для задач реальной жизни и проводить соответствующие вычисления с применением подобия и тригонометрии (пользуясь, где необходимо, калькулятором).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192"/>
                      <wp:effectExtent l="0" t="0" r="0" b="0"/>
                      <wp:docPr id="658809" name="Group 6588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192"/>
                                <a:chOff x="0" y="0"/>
                                <a:chExt cx="155270" cy="492192"/>
                              </a:xfrm>
                            </wpg:grpSpPr>
                            <wps:wsp>
                              <wps:cNvPr id="655466" name="Rectangle 655466"/>
                              <wps:cNvSpPr/>
                              <wps:spPr>
                                <a:xfrm rot="-5399999">
                                  <a:off x="-7419" y="278264"/>
                                  <a:ext cx="609558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5467" name="Rectangle 655467"/>
                              <wps:cNvSpPr/>
                              <wps:spPr>
                                <a:xfrm rot="-5399999">
                                  <a:off x="-236576" y="49106"/>
                                  <a:ext cx="609559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115" name="Rectangle 12115"/>
                              <wps:cNvSpPr/>
                              <wps:spPr>
                                <a:xfrm rot="-5399999">
                                  <a:off x="79945" y="-91510"/>
                                  <a:ext cx="46618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8809" o:spid="_x0000_s1099" style="width:12.25pt;height:38.75pt;mso-position-horizontal-relative:char;mso-position-vertical-relative:line" coordsize="155270,492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">
                      <v:rect id="Rectangle 655466" o:spid="_x0000_s1100" style="position:absolute;left:-7419;top:278264;width:609558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55467" o:spid="_x0000_s1101" style="position:absolute;left:-236576;top:49106;width:609559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2115" o:spid="_x0000_s1102" style="position:absolute;left:79945;top:-91510;width:46618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тригонометрические функции острых углов, находить с их помощью различные элементы прямоугольного треугольника («решение прямоугольных треугольников»). Находить (с помощью калькулятора) длины и углы для нетабличных значений.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left="11"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формулами приведения и основным тригонометрическим тождеством для нахождения соотношений между тригонометрическими величинами.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теоремы синусов и косинусов для нахождения различных элементов треугольника («решение треугольников»), применять их при решении геометрических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понятиями преобразования подобия, соответственных элементов подобных фигур. Пользоваться свойствами подобия произвольных фигур, уметь вычислять длины и находить углы у подобных фигур. Применять свойства подобия в практических задачах. Уметь приводи</w:t>
            </w:r>
            <w:r>
              <w:rPr>
                <w:rFonts w:ascii="Times New Roman" w:eastAsia="Times New Roman" w:hAnsi="Times New Roman" w:cs="Times New Roman"/>
              </w:rPr>
              <w:t xml:space="preserve">ть примеры подобных фигур в окружающем мире.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теоремами о произведении отрезков хорд, о произведении отрезков секущих, о квадрате касательной.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векторами, понимать их геометрический и физический смысл, применять их в решении геометрических и физических задач. Применять скалярное произведение векторов для нахождения длин и углов.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Тематически</w:t>
            </w:r>
            <w:r>
              <w:rPr>
                <w:rFonts w:ascii="Times New Roman" w:eastAsia="Times New Roman" w:hAnsi="Times New Roman" w:cs="Times New Roman"/>
              </w:rPr>
              <w:t xml:space="preserve">й - письменная работа.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методом координат на плоскости, применять его в решении геометрических и практических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понятиями правильного многоугольника, длины окружности, длины дуги окружности и радианной меры угла, уметь вычислять площадь круга и его частей. Применять полученные умения в практических задачах.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>Темати</w:t>
            </w:r>
            <w:r>
              <w:rPr>
                <w:rFonts w:ascii="Times New Roman" w:eastAsia="Times New Roman" w:hAnsi="Times New Roman" w:cs="Times New Roman"/>
              </w:rPr>
              <w:t xml:space="preserve">ческий - письменная работа.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оси (или центры) симметрии фигур, применять движения плоскости в простейших случаях.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полученные знания на практике – строить математические модели для задач реальной жизни и проводить соответствующие вычисления с применением подобия и тригонометрических функций (пользуясь, где необходимо, калькулятором).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1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60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60" w:lineRule="auto"/>
        <w:ind w:left="3678" w:right="1107"/>
      </w:pPr>
      <w:r>
        <w:rPr>
          <w:rFonts w:ascii="Times New Roman" w:eastAsia="Times New Roman" w:hAnsi="Times New Roman" w:cs="Times New Roman"/>
          <w:b/>
          <w:sz w:val="24"/>
        </w:rPr>
        <w:t xml:space="preserve">Вероятность и статистика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70536" cy="492252"/>
                      <wp:effectExtent l="0" t="0" r="0" b="0"/>
                      <wp:docPr id="660043" name="Group 6600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0536" cy="492252"/>
                                <a:chOff x="0" y="0"/>
                                <a:chExt cx="170536" cy="492252"/>
                              </a:xfrm>
                            </wpg:grpSpPr>
                            <wps:wsp>
                              <wps:cNvPr id="658241" name="Rectangle 658241"/>
                              <wps:cNvSpPr/>
                              <wps:spPr>
                                <a:xfrm rot="-5399999">
                                  <a:off x="7841" y="278318"/>
                                  <a:ext cx="609605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8242" name="Rectangle 658242"/>
                              <wps:cNvSpPr/>
                              <wps:spPr>
                                <a:xfrm rot="-5399999">
                                  <a:off x="-221332" y="49143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507" name="Rectangle 12507"/>
                              <wps:cNvSpPr/>
                              <wps:spPr>
                                <a:xfrm rot="-5399999">
                                  <a:off x="69929" y="-81495"/>
                                  <a:ext cx="46619" cy="1864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0043" o:spid="_x0000_s1103" style="width:13.45pt;height:38.75pt;mso-position-horizontal-relative:char;mso-position-vertical-relative:line" coordsize="170536,492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">
                      <v:rect id="Rectangle 658241" o:spid="_x0000_s1104" style="position:absolute;left:7841;top:278318;width:609605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58242" o:spid="_x0000_s1105" style="position:absolute;left:-221332;top:49143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2507" o:spid="_x0000_s1106" style="position:absolute;left:69929;top:-81495;width:46619;height:1864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и интерпретировать реальные числовые данные, представленные в таблицах, на диаграммах, графиках.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Использовать для описания данных статистические характеристики: среднее арифметическое, медиана, наи</w:t>
            </w:r>
            <w:r>
              <w:rPr>
                <w:rFonts w:ascii="Times New Roman" w:eastAsia="Times New Roman" w:hAnsi="Times New Roman" w:cs="Times New Roman"/>
              </w:rPr>
              <w:t xml:space="preserve">большее и наименьшее значения, размах.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660559" name="Group 6605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658255" name="Rectangle 658255"/>
                              <wps:cNvSpPr/>
                              <wps:spPr>
                                <a:xfrm rot="-5399999">
                                  <a:off x="-7425" y="278318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8256" name="Rectangle 658256"/>
                              <wps:cNvSpPr/>
                              <wps:spPr>
                                <a:xfrm rot="-5399999">
                                  <a:off x="-236599" y="49144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598" name="Rectangle 12598"/>
                              <wps:cNvSpPr/>
                              <wps:spPr>
                                <a:xfrm rot="-5399999">
                                  <a:off x="79944" y="-91511"/>
                                  <a:ext cx="46619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0559" o:spid="_x0000_s1107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">
                      <v:rect id="Rectangle 658255" o:spid="_x0000_s1108" style="position:absolute;left:-7425;top:278318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58256" o:spid="_x0000_s1109" style="position:absolute;left:-236599;top:49144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2598" o:spid="_x0000_s1110" style="position:absolute;left:79944;top:-91511;width:46619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Извлекать и преобразовывать информацию, представленную в виде таблиц, диаграмм, графиков, представлять данные в виде таблиц, диаграмм, графиков.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данные с помощью статистических показателей: средних значений и мер рассеивания (размах, дисперсия и стандартное отклонение).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частоты числовых значений и частоты событий, в том числе по результатам измерений и наблюдений.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работа. Промежуточный - письменна</w:t>
            </w:r>
            <w:r>
              <w:rPr>
                <w:rFonts w:ascii="Times New Roman" w:eastAsia="Times New Roman" w:hAnsi="Times New Roman" w:cs="Times New Roman"/>
              </w:rPr>
              <w:t xml:space="preserve">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графические модели: дерево случайного эксперимента, диаграммы Эйлера, числовая прямая.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05"/>
                      <wp:effectExtent l="0" t="0" r="0" b="0"/>
                      <wp:docPr id="661178" name="Group 6611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05"/>
                                <a:chOff x="0" y="0"/>
                                <a:chExt cx="155270" cy="492205"/>
                              </a:xfrm>
                            </wpg:grpSpPr>
                            <wps:wsp>
                              <wps:cNvPr id="658270" name="Rectangle 658270"/>
                              <wps:cNvSpPr/>
                              <wps:spPr>
                                <a:xfrm rot="-5399999">
                                  <a:off x="-7424" y="278271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8274" name="Rectangle 658274"/>
                              <wps:cNvSpPr/>
                              <wps:spPr>
                                <a:xfrm rot="-5399999">
                                  <a:off x="-236599" y="49096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750" name="Rectangle 12750"/>
                              <wps:cNvSpPr/>
                              <wps:spPr>
                                <a:xfrm rot="-5399999">
                                  <a:off x="79944" y="-91510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1178" o:spid="_x0000_s1111" style="width:12.25pt;height:38.75pt;mso-position-horizontal-relative:char;mso-position-vertical-relative:line" coordsize="155270,492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">
                      <v:rect id="Rectangle 658270" o:spid="_x0000_s1112" style="position:absolute;left:-7424;top:278271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58274" o:spid="_x0000_s1113" style="position:absolute;left:-236599;top:49096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2750" o:spid="_x0000_s1114" style="position:absolute;left:79944;top:-91510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Решать задачи организованным перебором вариантов, а также с использованием комбинаторных правил и методов.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описательные характеристики для массивов числовых данных, в том числе средние значения и меры рассеивания.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частоты значений и частоты события, в том числе пользуясь результатами проведённых измерений 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Итоговый - письменная</w:t>
            </w:r>
            <w:r>
              <w:rPr>
                <w:rFonts w:ascii="Times New Roman" w:eastAsia="Times New Roman" w:hAnsi="Times New Roman" w:cs="Times New Roman"/>
              </w:rPr>
              <w:t xml:space="preserve">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случайной величине и о распределении вероятностей.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1"/>
        <w:ind w:left="569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1" w:line="260" w:lineRule="auto"/>
        <w:ind w:left="1616" w:right="1247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1" w:line="260" w:lineRule="auto"/>
        <w:ind w:left="1616" w:right="1126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"/>
        <w:ind w:left="425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1" w:line="260" w:lineRule="auto"/>
        <w:ind w:left="1616" w:right="1242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Информатика (базовый уровень)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9465" w:type="dxa"/>
        <w:tblInd w:w="461" w:type="dxa"/>
        <w:tblCellMar>
          <w:top w:w="7" w:type="dxa"/>
          <w:left w:w="106" w:type="dxa"/>
          <w:bottom w:w="5" w:type="dxa"/>
          <w:right w:w="48" w:type="dxa"/>
        </w:tblCellMar>
        <w:tblLook w:val="04A0" w:firstRow="1" w:lastRow="0" w:firstColumn="1" w:lastColumn="0" w:noHBand="0" w:noVBand="1"/>
      </w:tblPr>
      <w:tblGrid>
        <w:gridCol w:w="1243"/>
        <w:gridCol w:w="5670"/>
        <w:gridCol w:w="2552"/>
      </w:tblGrid>
      <w:tr w:rsidR="00DA3797">
        <w:trPr>
          <w:trHeight w:val="840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98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5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85366" cy="537913"/>
                      <wp:effectExtent l="0" t="0" r="0" b="0"/>
                      <wp:docPr id="659577" name="Group 6595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7913"/>
                                <a:chOff x="0" y="0"/>
                                <a:chExt cx="185366" cy="537913"/>
                              </a:xfrm>
                            </wpg:grpSpPr>
                            <wps:wsp>
                              <wps:cNvPr id="658739" name="Rectangle 658739"/>
                              <wps:cNvSpPr/>
                              <wps:spPr>
                                <a:xfrm rot="-5399999">
                                  <a:off x="8425" y="30527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8740" name="Rectangle 658740"/>
                              <wps:cNvSpPr/>
                              <wps:spPr>
                                <a:xfrm rot="-5399999">
                                  <a:off x="-240974" y="5587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016" name="Rectangle 13016"/>
                              <wps:cNvSpPr/>
                              <wps:spPr>
                                <a:xfrm rot="-5399999">
                                  <a:off x="76009" y="-88581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59577" o:spid="_x0000_s1115" style="width:14.6pt;height:42.35pt;mso-position-horizontal-relative:char;mso-position-vertical-relative:line" coordsize="1853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">
                      <v:rect id="Rectangle 658739" o:spid="_x0000_s1116" style="position:absolute;left:84;top:3052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58740" o:spid="_x0000_s1117" style="position:absolute;left:-2410;top:560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3016" o:spid="_x0000_s1118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современных устройств хранения и передачи информации, сравнивать их количественные характеристики; выделять основные этапы в истории и понимать тенденции развития компьютеров и программного обеспечения;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получать и использовать информацию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 характеристиках персонального компьютера и его основных элементах (процессор, оперативная память, долговременная память, устройства вводавывода);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соотносить характеристики компьютера с задачами, решаемыми с его помощью;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тестиро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вание, письменный контроль. 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ориентироваться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носителя); 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работать с файловой системой персонального компьют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ера с использованием графического интерфейса, а именно: создавать, копировать, перемещать, переименовывать, удалять и архивировать файлы и каталоги, использовать антивирусную программу;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практическая работа, тестирование, письменный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контроль. </w:t>
            </w:r>
          </w:p>
        </w:tc>
      </w:tr>
      <w:tr w:rsidR="00DA3797">
        <w:trPr>
          <w:trHeight w:val="49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искать информацию в Интернете (в том числе, по ключевым словам, по 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террористическо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го характера; 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понимать структуру адресов веб-ресурсов; использовать современные сервисы интернеткоммуникаций; </w:t>
            </w:r>
            <w:r>
              <w:rPr>
                <w:rFonts w:ascii="Times New Roman" w:eastAsia="Times New Roman" w:hAnsi="Times New Roman" w:cs="Times New Roman"/>
                <w:sz w:val="24"/>
              </w:rPr>
              <w:t>соблюдать требования безопасной эксплуатации технических средств информационных и коммуникационных технологий, соблюдать сетевой этикет, базовые нормы информационной этики и права при работе с приложениями на любых устройствах и в Интернете, выбирать безоп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асные стратегии поведения в сети; </w:t>
            </w:r>
          </w:p>
          <w:p w:rsidR="00DA3797" w:rsidRDefault="009C1D13">
            <w:pPr>
              <w:tabs>
                <w:tab w:val="center" w:pos="1764"/>
                <w:tab w:val="center" w:pos="3171"/>
                <w:tab w:val="right" w:pos="5517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методы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профилактики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негативного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письменный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контроль, тестирование, практическая работа. </w:t>
            </w:r>
          </w:p>
        </w:tc>
      </w:tr>
    </w:tbl>
    <w:p w:rsidR="00DA3797" w:rsidRDefault="00DA3797">
      <w:pPr>
        <w:spacing w:after="0"/>
        <w:ind w:left="-1133" w:right="204"/>
      </w:pPr>
    </w:p>
    <w:tbl>
      <w:tblPr>
        <w:tblStyle w:val="TableGrid"/>
        <w:tblW w:w="9465" w:type="dxa"/>
        <w:tblInd w:w="461" w:type="dxa"/>
        <w:tblCellMar>
          <w:top w:w="7" w:type="dxa"/>
          <w:left w:w="106" w:type="dxa"/>
          <w:bottom w:w="5" w:type="dxa"/>
          <w:right w:w="48" w:type="dxa"/>
        </w:tblCellMar>
        <w:tblLook w:val="04A0" w:firstRow="1" w:lastRow="0" w:firstColumn="1" w:lastColumn="0" w:noHBand="0" w:noVBand="1"/>
      </w:tblPr>
      <w:tblGrid>
        <w:gridCol w:w="1243"/>
        <w:gridCol w:w="5670"/>
        <w:gridCol w:w="2552"/>
      </w:tblGrid>
      <w:tr w:rsidR="00DA3797">
        <w:trPr>
          <w:trHeight w:val="840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влияния средств информационных и коммуникационных технологий на здоровье пользователя.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пояснять на примерах смысл понятий «информация», «информационный процесс»,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«обработка информации», «хранение информации», «передача информации»;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опрос, письменный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контроль, тестирование. </w:t>
            </w:r>
          </w:p>
        </w:tc>
      </w:tr>
      <w:tr w:rsidR="00DA3797">
        <w:trPr>
          <w:trHeight w:val="2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кодировать и декодировать сообщения по заданным правилам, демонстрировать понимание основных принципов кодирования информации различной природы (текстовой, графической, аудио); сравнивать длины сообщений, записанных в различных алфавитах, оперировать едини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цами измерения информационного объёма и скорости передачи данных;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и сравнивать размеры текстовых, графических, звуковых файлов и видеофайлов;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тестирование. </w:t>
            </w:r>
          </w:p>
          <w:p w:rsidR="00DA3797" w:rsidRDefault="009C1D13">
            <w:pPr>
              <w:spacing w:after="0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</w:t>
            </w:r>
          </w:p>
          <w:p w:rsidR="00DA3797" w:rsidRDefault="009C1D13">
            <w:pPr>
              <w:tabs>
                <w:tab w:val="center" w:pos="862"/>
                <w:tab w:val="center" w:pos="229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представлять результаты своей деятельности в виде структурированных иллюстрированных документов, мультимедийных презентаций;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67"/>
                <w:tab w:val="center" w:pos="229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-</w:t>
            </w:r>
          </w:p>
          <w:p w:rsidR="00DA3797" w:rsidRDefault="009C1D13">
            <w:pPr>
              <w:spacing w:after="0"/>
              <w:ind w:left="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практическая работа. Тематический – проверочная работа.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  контрольная работа. </w:t>
            </w:r>
          </w:p>
        </w:tc>
      </w:tr>
      <w:tr w:rsidR="00DA3797">
        <w:trPr>
          <w:trHeight w:val="838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 вания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4150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5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85366" cy="537936"/>
                      <wp:effectExtent l="0" t="0" r="0" b="0"/>
                      <wp:docPr id="661709" name="Group 6617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7936"/>
                                <a:chOff x="0" y="0"/>
                                <a:chExt cx="185366" cy="537936"/>
                              </a:xfrm>
                            </wpg:grpSpPr>
                            <wps:wsp>
                              <wps:cNvPr id="659401" name="Rectangle 659401"/>
                              <wps:cNvSpPr/>
                              <wps:spPr>
                                <a:xfrm rot="-5399999">
                                  <a:off x="8425" y="305302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9402" name="Rectangle 659402"/>
                              <wps:cNvSpPr/>
                              <wps:spPr>
                                <a:xfrm rot="-5399999">
                                  <a:off x="-240974" y="55901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281" name="Rectangle 13281"/>
                              <wps:cNvSpPr/>
                              <wps:spPr>
                                <a:xfrm rot="-5399999">
                                  <a:off x="76009" y="-88581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1709" o:spid="_x0000_s1119" style="width:14.6pt;height:42.35pt;mso-position-horizontal-relative:char;mso-position-vertical-relative:line" coordsize="1853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">
                      <v:rect id="Rectangle 659401" o:spid="_x0000_s1120" style="position:absolute;left:84;top:3052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59402" o:spid="_x0000_s1121" style="position:absolute;left:-2410;top:560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3281" o:spid="_x0000_s1122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пояснять на примерах различия между позиционными и непозиционными системами счисления;  записывать и сравнивать целые числа от 0 до 1024 в различных позиционных системах счисления (с основаниями 2, 8, 16), выполнять арифметические операции над ними;  </w:t>
            </w:r>
          </w:p>
          <w:p w:rsidR="00DA3797" w:rsidRDefault="009C1D13">
            <w:pPr>
              <w:tabs>
                <w:tab w:val="center" w:pos="581"/>
                <w:tab w:val="center" w:pos="1836"/>
                <w:tab w:val="center" w:pos="2936"/>
                <w:tab w:val="center" w:pos="458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рас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крывать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смысл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понятий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«высказывание»,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«логическая операция», «логическое выражение»;  </w:t>
            </w:r>
          </w:p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записывать логические выражения с использованием дизъюнкции, конъюнкции и отрицания, определять истинность логических выражений, если известны значения истинности входящих в него переменных, строить таблицы истинности для логических выражений;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стный опрос, тестирование, практическая работа, письменный контроль. </w:t>
            </w:r>
          </w:p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«исполнитель», «алгоритм», «программа», понимая разницу между употреблением этих терминов в обыденной речи и в информатике;  </w:t>
            </w:r>
          </w:p>
          <w:p w:rsidR="00DA3797" w:rsidRDefault="009C1D13">
            <w:pPr>
              <w:spacing w:after="0" w:line="238" w:lineRule="auto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алгоритм решения задачи различными способами, в том числе в виде блок-схемы; составлять, выполн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ять вручную и на компьютере несложные алгоритмы с использованием ветвлений и циклов для управления исполнителями, такими как Робот, Черепашка, Чертёжник;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константы и переменные различных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тестирование, практическая 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бота. </w:t>
            </w:r>
          </w:p>
          <w:p w:rsidR="00DA3797" w:rsidRDefault="009C1D13">
            <w:pPr>
              <w:spacing w:after="12" w:line="238" w:lineRule="auto"/>
              <w:ind w:left="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Промежуточный – контрольная работа. </w:t>
            </w:r>
          </w:p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204"/>
      </w:pPr>
    </w:p>
    <w:tbl>
      <w:tblPr>
        <w:tblStyle w:val="TableGrid"/>
        <w:tblW w:w="9465" w:type="dxa"/>
        <w:tblInd w:w="461" w:type="dxa"/>
        <w:tblCellMar>
          <w:top w:w="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243"/>
        <w:gridCol w:w="5670"/>
        <w:gridCol w:w="2552"/>
      </w:tblGrid>
      <w:tr w:rsidR="00DA3797">
        <w:trPr>
          <w:trHeight w:val="4705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типов (числовых, логических, символьных), а также содержащие их выражения, использовать оператор присваивания;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разработке программ логические значения, операции и выражения с ними; анализировать предложенные алгоритмы, в том числе определ</w:t>
            </w:r>
            <w:r>
              <w:rPr>
                <w:rFonts w:ascii="Times New Roman" w:eastAsia="Times New Roman" w:hAnsi="Times New Roman" w:cs="Times New Roman"/>
                <w:sz w:val="24"/>
              </w:rPr>
              <w:t>ять, какие результаты возможны при заданном множестве исходных значений;  создавать и отлаживать программы на одном из языков программирования (Python, C++, Паскаль, Java, C#, Школьный Алгоритмический Язык), реализующие несложные алгоритмы обработки числов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ых данных с использованием циклов и ветвлений, в том числе реализующие проверку делимости одного целого числа на другое, проверку натурального числа на простоту, выделения цифр из натурального числа.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838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 вания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6358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5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85366" cy="537937"/>
                      <wp:effectExtent l="0" t="0" r="0" b="0"/>
                      <wp:docPr id="661203" name="Group 6612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7937"/>
                                <a:chOff x="0" y="0"/>
                                <a:chExt cx="185366" cy="537937"/>
                              </a:xfrm>
                            </wpg:grpSpPr>
                            <wps:wsp>
                              <wps:cNvPr id="659509" name="Rectangle 659509"/>
                              <wps:cNvSpPr/>
                              <wps:spPr>
                                <a:xfrm rot="-5399999">
                                  <a:off x="8425" y="305302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59510" name="Rectangle 659510"/>
                              <wps:cNvSpPr/>
                              <wps:spPr>
                                <a:xfrm rot="-5399999">
                                  <a:off x="-240974" y="55902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450" name="Rectangle 13450"/>
                              <wps:cNvSpPr/>
                              <wps:spPr>
                                <a:xfrm rot="-5399999">
                                  <a:off x="76009" y="-88581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1203" o:spid="_x0000_s1123" style="width:14.6pt;height:42.35pt;mso-position-horizontal-relative:char;mso-position-vertical-relative:line" coordsize="1853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">
                      <v:rect id="Rectangle 659509" o:spid="_x0000_s1124" style="position:absolute;left:84;top:3052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59510" o:spid="_x0000_s1125" style="position:absolute;left:-2410;top:560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3450" o:spid="_x0000_s1126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современные интернет-сервисы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коммуникационные сервисы, облачные хранилища данных, онлайн-программы (текстовые и графические редакторы, среды разработки)) в учебной и повседневной деятельности;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использования геоинформационных сервисов, сервисов государст</w:t>
            </w:r>
            <w:r>
              <w:rPr>
                <w:rFonts w:ascii="Times New Roman" w:eastAsia="Times New Roman" w:hAnsi="Times New Roman" w:cs="Times New Roman"/>
                <w:sz w:val="24"/>
              </w:rPr>
              <w:t>венных услуг, образовательных сервисов Интернета в учебной и повседневной деятельности; использовать различные средства защиты от вредоносного программного обеспечения, защищать персональную информацию от несанкционированного доступа и его последствий (раз</w:t>
            </w:r>
            <w:r>
              <w:rPr>
                <w:rFonts w:ascii="Times New Roman" w:eastAsia="Times New Roman" w:hAnsi="Times New Roman" w:cs="Times New Roman"/>
                <w:sz w:val="24"/>
              </w:rPr>
              <w:t>глашения, подмены, утраты данных) с учётом основных технологических и социальнопсихологических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  распознавать попытки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предупреждать вовлечение себя и окружающих в деструктивные и криминальные формы сетевой активности (в том числе кибербуллинг, фишинг).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практическая работа, письменный контроль.  </w:t>
            </w:r>
          </w:p>
        </w:tc>
      </w:tr>
      <w:tr w:rsidR="00DA3797">
        <w:trPr>
          <w:trHeight w:val="25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раскрывать смысл понятий «модель», «моделирование», определять виды моделей, оценивать адекватность модели моделируемому объекту и целям моделирования;  использовать графы и деревья для моделирования систем сетевой и иерархической структуры, находить кратч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айший путь в графе;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способ представления данных в соответствии с поставленной задачей (таблицы,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письменный контроль, практическая работа. Тематический – проверочная работа. </w:t>
            </w:r>
          </w:p>
          <w:p w:rsidR="00DA3797" w:rsidRDefault="009C1D13">
            <w:pPr>
              <w:spacing w:after="12" w:line="238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контрольная работа. </w:t>
            </w:r>
          </w:p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840"/>
        </w:trPr>
        <w:tc>
          <w:tcPr>
            <w:tcW w:w="12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схемы, графики, диаграммы) с использованием соответствующих программных средств обработки данных;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ind w:right="62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разбивать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задачи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подзадачи,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составлять, выполнять вручную и на компьютере несложные алгоритмы с использованием ветвлений, циклов и вспомогательных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алгоритмов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для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управления исполнителями, такими как Робот, Черепашка, Чертёжник;  составлять и отла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живать программы, реализующие типовые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алгоритмы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обработки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числовых последовательностей или одномерных числовых массивов (поиск максимумов, минимумов, суммы или количества элементов с заданными свойствами) на одном из языков программирования (Python, C++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Паскаль, Java, C#, Школьный Алгоритмический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Язык);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письменный контроль, практическая работа. </w:t>
            </w:r>
          </w:p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 – проверочная работа.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электронные таблицы для обработки, анализа и визуализации числовых данных, в том числе с выделением диапазона таблицы и </w:t>
            </w:r>
          </w:p>
          <w:p w:rsidR="00DA3797" w:rsidRDefault="009C1D13">
            <w:pPr>
              <w:spacing w:after="0" w:line="238" w:lineRule="auto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упорядочиванием (сортировкой) его элементов;   создавать и применять в электронных таблицах формулы для расчётов с использ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ованием встроенных арифметических функций </w:t>
            </w:r>
          </w:p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(суммирование и подсчёт значений, отвечающих заданному условию, среднее арифметическое, поиск максимального и минимального значения), абсолютной, относительной, смешанной адресации;  использовать электронные таблицы для численного моделирования в простых 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адачах из разных предметных областей;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98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-</w:t>
            </w:r>
          </w:p>
          <w:p w:rsidR="00DA3797" w:rsidRDefault="009C1D13">
            <w:pPr>
              <w:spacing w:after="0" w:line="244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работа, тестирование. </w:t>
            </w:r>
          </w:p>
          <w:p w:rsidR="00DA3797" w:rsidRDefault="009C1D13">
            <w:pPr>
              <w:spacing w:after="8" w:line="242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проверочная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работа. Итоговый -  контрольная работа </w:t>
            </w:r>
          </w:p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4432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Математика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514"/>
                      <wp:effectExtent l="0" t="0" r="0" b="0"/>
                      <wp:docPr id="663830" name="Group 6638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514"/>
                                <a:chOff x="0" y="0"/>
                                <a:chExt cx="155270" cy="492514"/>
                              </a:xfrm>
                            </wpg:grpSpPr>
                            <wps:wsp>
                              <wps:cNvPr id="662314" name="Rectangle 662314"/>
                              <wps:cNvSpPr/>
                              <wps:spPr>
                                <a:xfrm rot="-5399999">
                                  <a:off x="41533" y="376336"/>
                                  <a:ext cx="139857" cy="12755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2315" name="Rectangle 662315"/>
                              <wps:cNvSpPr/>
                              <wps:spPr>
                                <a:xfrm rot="-5399999">
                                  <a:off x="-11044" y="323758"/>
                                  <a:ext cx="139857" cy="12755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21" name="Rectangle 13721"/>
                              <wps:cNvSpPr/>
                              <wps:spPr>
                                <a:xfrm rot="-5399999">
                                  <a:off x="-131619" y="49230"/>
                                  <a:ext cx="469747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22" name="Rectangle 13722"/>
                              <wps:cNvSpPr/>
                              <wps:spPr>
                                <a:xfrm rot="-5399999">
                                  <a:off x="70626" y="-52031"/>
                                  <a:ext cx="46619" cy="1275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3830" o:spid="_x0000_s1127" style="width:12.25pt;height:38.8pt;mso-position-horizontal-relative:char;mso-position-vertical-relative:line" coordsize="155270,492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">
                      <v:rect id="Rectangle 662314" o:spid="_x0000_s1128" style="position:absolute;left:41533;top:376336;width:139857;height:1275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62315" o:spid="_x0000_s1129" style="position:absolute;left:-11044;top:323758;width:139857;height:1275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3721" o:spid="_x0000_s1130" style="position:absolute;left:-131619;top:49230;width:469747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13722" o:spid="_x0000_s1131" style="position:absolute;left:70626;top:-52031;width:46619;height:1275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Числа и вычисления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правильно употреблять термины, связанные с натуральными числами, обыкновенными и десятичными дробями.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и упорядочивать натуральные числа, сравнивать в простейших случаях обыкновенные дроби, десятичные дроби.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Соотносить точку на </w:t>
            </w:r>
            <w:r>
              <w:rPr>
                <w:rFonts w:ascii="Times New Roman" w:eastAsia="Times New Roman" w:hAnsi="Times New Roman" w:cs="Times New Roman"/>
              </w:rPr>
              <w:t xml:space="preserve">координатной (числовой) прямой с соответствующим ей числом и изображать натуральные числа точками на координатной (числовой) прямой.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Выполнять арифметические действия с натуральными числами, с обыкновенными дробями в простейших случаях.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Выполнять проверку, прикидку результата вычислений.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Округлять натуральные числа.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Решение текстовых задач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Решать текстовые задачи арифметическим способом и с помощью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организованного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конечного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перебора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всех возможных вариантов.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задачи, содержащие зависимости, связывающие величины: скорость, время, расстояние, цена, количество, стоимость.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краткие записи, схемы, таблицы, обозначения при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основными единицами измерения: цены, массы, расстояния, времени, скорости, выражать одни единицы величины через другие.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</w:t>
            </w:r>
            <w:r>
              <w:rPr>
                <w:rFonts w:ascii="Times New Roman" w:eastAsia="Times New Roman" w:hAnsi="Times New Roman" w:cs="Times New Roman"/>
              </w:rPr>
              <w:t xml:space="preserve">та. Промежуточный - 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Наглядная геометрия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геометрическими понятиями: точка, прямая, отрезок, луч, угол, многоугольник, окружность, круг.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объектов окружающего мира, имеющих форму изученных геометрических фигур.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терминологию, связанную с углами: вершина сторона, с многоугольниками: угол, вершина, сторона, диагональ, с окружностью: радиус, диаметр, центр.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Изображать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изученные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геометрические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фигуры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нелинованной и клетчатой бумаге с помощью циркуля и линейки.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длины отрезков непосредственным </w:t>
            </w:r>
            <w:r>
              <w:rPr>
                <w:rFonts w:ascii="Times New Roman" w:eastAsia="Times New Roman" w:hAnsi="Times New Roman" w:cs="Times New Roman"/>
              </w:rPr>
              <w:t xml:space="preserve">измерением с помощью линейки, строить отрезки заданной длины; строить окружность заданного радиуса.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свойства сторон и углов прямоугольника, квадрата для их построения, вычисления площади и периметра.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периметр и площадь квадрата, прямоугольника, фигур, составленных из прямоугольников, в том числе фигур, изображённых на клетчатой бумаге.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основными метрическими единицами измерения длины, площади; выражать одни единицы величины через другие.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параллелепипед,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куб,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использовать терминологию: вершина, ребро грань, измерения, находить измерения параллелепипеда, куба.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объём куба, параллелепипеда по заданным измерениям, пользоваться единицами измерения объёма.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несложные задачи на измерение геометрических величин в практических ситуациях.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665626" name="Group 6656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662474" name="Rectangle 662474"/>
                              <wps:cNvSpPr/>
                              <wps:spPr>
                                <a:xfrm rot="-5399999">
                                  <a:off x="-7425" y="278319"/>
                                  <a:ext cx="609606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2475" name="Rectangle 662475"/>
                              <wps:cNvSpPr/>
                              <wps:spPr>
                                <a:xfrm rot="-5399999">
                                  <a:off x="-236600" y="49144"/>
                                  <a:ext cx="609606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265" name="Rectangle 14265"/>
                              <wps:cNvSpPr/>
                              <wps:spPr>
                                <a:xfrm rot="-5399999">
                                  <a:off x="79945" y="-91510"/>
                                  <a:ext cx="46619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5626" o:spid="_x0000_s1132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">
                      <v:rect id="Rectangle 662474" o:spid="_x0000_s1133" style="position:absolute;left:-7425;top:278319;width:609606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662475" o:spid="_x0000_s1134" style="position:absolute;left:-236600;top:49144;width:609606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4265" o:spid="_x0000_s1135" style="position:absolute;left:79945;top:-91510;width:46619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Числа и вычисления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термины, связанные с различными видами чисел и способами их записи, переходить (если это возможно) от одной формы записи числа к другой.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Сравнивать и упорядочивать целые числа, обыкновенные и десятичные дроби,</w:t>
            </w:r>
            <w:r>
              <w:rPr>
                <w:rFonts w:ascii="Times New Roman" w:eastAsia="Times New Roman" w:hAnsi="Times New Roman" w:cs="Times New Roman"/>
              </w:rPr>
              <w:t xml:space="preserve"> сравнивать числа одного и разных знаков.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</w:t>
            </w:r>
            <w:r>
              <w:rPr>
                <w:rFonts w:ascii="Times New Roman" w:eastAsia="Times New Roman" w:hAnsi="Times New Roman" w:cs="Times New Roman"/>
              </w:rPr>
              <w:t xml:space="preserve">работа. 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работ</w:t>
            </w:r>
            <w:r>
              <w:rPr>
                <w:rFonts w:ascii="Times New Roman" w:eastAsia="Times New Roman" w:hAnsi="Times New Roman" w:cs="Times New Roman"/>
              </w:rPr>
              <w:t xml:space="preserve">а. Промежуточный - письменная работа.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Соотносить точки в прямоугольной системе координат с координатами этой точки.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Округлять целые числа и десятичные дроби, находить приближения чисел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0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19"/>
        <w:gridCol w:w="668"/>
      </w:tblGrid>
      <w:tr w:rsidR="00DA3797">
        <w:trPr>
          <w:trHeight w:val="102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Числовые и буквенные выражения </w:t>
            </w:r>
          </w:p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признаками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делимости,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раскладывать натуральные числа на простые множители.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5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работа.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масштабом, составлять пропорции и отношения.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>ответ, письменная рабо</w:t>
            </w:r>
            <w:r>
              <w:rPr>
                <w:rFonts w:ascii="Times New Roman" w:eastAsia="Times New Roman" w:hAnsi="Times New Roman" w:cs="Times New Roman"/>
              </w:rPr>
              <w:t xml:space="preserve">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Находить неизвестный компонент равенства.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Решение текстовых задач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Решать многошаговые текстовые задачи арифметическим способом.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5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Решать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задачи,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связанные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отношением, пропорциональностью величин, процентами, решать три основные задачи на дроби и проценты.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4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объёма работы, используя арифметические действия, оценку, прикидку, пользоваться единицами измерения соответст</w:t>
            </w:r>
            <w:r>
              <w:rPr>
                <w:rFonts w:ascii="Times New Roman" w:eastAsia="Times New Roman" w:hAnsi="Times New Roman" w:cs="Times New Roman"/>
              </w:rPr>
              <w:t xml:space="preserve">вующих величин.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Составлять буквенные выражения по условию задачи. </w:t>
            </w:r>
          </w:p>
        </w:tc>
        <w:tc>
          <w:tcPr>
            <w:tcW w:w="3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ответ,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 </w:t>
            </w:r>
          </w:p>
        </w:tc>
        <w:tc>
          <w:tcPr>
            <w:tcW w:w="3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44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ответ,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Представлять информацию с помощью таблиц, линейной и столбчатой диаграмм </w:t>
            </w:r>
          </w:p>
        </w:tc>
        <w:tc>
          <w:tcPr>
            <w:tcW w:w="3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ответ,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Наглядная геометрия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объектов окружающего мира, имеющих форму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изученных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геометрических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плоских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пространственных фигур, примеры равных и симметричных фигур </w:t>
            </w:r>
          </w:p>
        </w:tc>
        <w:tc>
          <w:tcPr>
            <w:tcW w:w="3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мерой углов, распознавать на чертежах острый, прямой, развёрнутый и тупой углы.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>ответ, письменная работ</w:t>
            </w:r>
            <w:r>
              <w:rPr>
                <w:rFonts w:ascii="Times New Roman" w:eastAsia="Times New Roman" w:hAnsi="Times New Roman" w:cs="Times New Roman"/>
              </w:rPr>
              <w:t xml:space="preserve">а.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23"/>
                <w:tab w:val="center" w:pos="1697"/>
                <w:tab w:val="center" w:pos="2682"/>
                <w:tab w:val="center" w:pos="3829"/>
                <w:tab w:val="center" w:pos="533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Вычислять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длину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ломаной,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периметр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многоугольника,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6"/>
                <w:tab w:val="center" w:pos="1432"/>
                <w:tab w:val="center" w:pos="2244"/>
                <w:tab w:val="center" w:pos="329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</w:t>
            </w:r>
          </w:p>
        </w:tc>
      </w:tr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единицами измерения длины, выражать одни единицы измерения длины через другие.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Находить, используя чертёжные инструменты, расстояния: между двумя точками, от точки до прямой, длину пути на квадратной сетке.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площадь фигур, составленных </w:t>
            </w:r>
            <w:r>
              <w:rPr>
                <w:rFonts w:ascii="Times New Roman" w:eastAsia="Times New Roman" w:hAnsi="Times New Roman" w:cs="Times New Roman"/>
              </w:rPr>
              <w:t xml:space="preserve">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>ответ, письменная</w:t>
            </w:r>
            <w:r>
              <w:rPr>
                <w:rFonts w:ascii="Times New Roman" w:eastAsia="Times New Roman" w:hAnsi="Times New Roman" w:cs="Times New Roman"/>
              </w:rPr>
              <w:t xml:space="preserve"> работа.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на моделях и изображениях пирамиду, конус, цилиндр, использовать терминологию: вершина, ребро, грань, основание, развёртка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Изображать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клетчатой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бумаге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прямоугольный параллелепипед.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объём прямоугольного параллелепипеда, куба, пользоваться основными единицами измерения объёма.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Решать несложные задачи на нахождение геометрических величин в практических ситуациях.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письменная работа.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2377" w:right="1107"/>
      </w:pPr>
      <w:r>
        <w:rPr>
          <w:rFonts w:ascii="Times New Roman" w:eastAsia="Times New Roman" w:hAnsi="Times New Roman" w:cs="Times New Roman"/>
          <w:b/>
          <w:sz w:val="24"/>
        </w:rPr>
        <w:t xml:space="preserve">Вероятность и статистика (углубленный уровень)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2"/>
                      <wp:effectExtent l="0" t="0" r="0" b="0"/>
                      <wp:docPr id="667739" name="Group 6677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2"/>
                                <a:chOff x="0" y="0"/>
                                <a:chExt cx="155270" cy="492252"/>
                              </a:xfrm>
                            </wpg:grpSpPr>
                            <wps:wsp>
                              <wps:cNvPr id="665953" name="Rectangle 665953"/>
                              <wps:cNvSpPr/>
                              <wps:spPr>
                                <a:xfrm rot="-5399999">
                                  <a:off x="40787" y="376820"/>
                                  <a:ext cx="139857" cy="12605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5954" name="Rectangle 665954"/>
                              <wps:cNvSpPr/>
                              <wps:spPr>
                                <a:xfrm rot="-5399999">
                                  <a:off x="-11790" y="324242"/>
                                  <a:ext cx="139857" cy="12605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079" name="Rectangle 15079"/>
                              <wps:cNvSpPr/>
                              <wps:spPr>
                                <a:xfrm rot="-5399999">
                                  <a:off x="-131618" y="48968"/>
                                  <a:ext cx="469747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080" name="Rectangle 15080"/>
                              <wps:cNvSpPr/>
                              <wps:spPr>
                                <a:xfrm rot="-5399999">
                                  <a:off x="69880" y="-51285"/>
                                  <a:ext cx="46619" cy="12605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7739" o:spid="_x0000_s1136" style="width:12.25pt;height:38.75pt;mso-position-horizontal-relative:char;mso-position-vertical-relative:line" coordsize="155270,492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">
                      <v:rect id="Rectangle 665953" o:spid="_x0000_s1137" style="position:absolute;left:40787;top:376820;width:139857;height:12605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65954" o:spid="_x0000_s1138" style="position:absolute;left:-11790;top:324242;width:139857;height:12605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5079" o:spid="_x0000_s1139" style="position:absolute;left:-131618;top:48968;width:469747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15080" o:spid="_x0000_s1140" style="position:absolute;left:69880;top:-51285;width:46619;height:12605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и интерпретировать реальные числовые данные, представленные в таблицах, на диаграммах, графиках.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для описания данных статистические характеристики: среднее арифметическое, медиана, наибольшее и наименьшее значения, размах, квартили.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работа.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логических утверждениях и высказываниях, уметь строить отрицания, формулировать условные утверждения при решении задач, в том числе из других учебных курсов, иметь представление о теоремахсвойствах и теоремах-признаках, о необходимых </w:t>
            </w:r>
            <w:r>
              <w:rPr>
                <w:rFonts w:ascii="Times New Roman" w:eastAsia="Times New Roman" w:hAnsi="Times New Roman" w:cs="Times New Roman"/>
              </w:rPr>
              <w:t xml:space="preserve">и достаточных условиях, о методе доказательства от противного.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для описания данных частоты значений, группировать данные, строить гистограммы группированных данных.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графы для решения задач, иметь представление о терминах теории графов: вершина, ребро, цепь, цикл, путь в графе, иметь представление об обходе графа и об ориентированных графах.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634"/>
                      <wp:effectExtent l="0" t="0" r="0" b="0"/>
                      <wp:docPr id="668654" name="Group 6686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634"/>
                                <a:chOff x="0" y="0"/>
                                <a:chExt cx="155270" cy="492634"/>
                              </a:xfrm>
                            </wpg:grpSpPr>
                            <wps:wsp>
                              <wps:cNvPr id="665966" name="Rectangle 665966"/>
                              <wps:cNvSpPr/>
                              <wps:spPr>
                                <a:xfrm rot="-5399999">
                                  <a:off x="-7425" y="278700"/>
                                  <a:ext cx="609606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5967" name="Rectangle 665967"/>
                              <wps:cNvSpPr/>
                              <wps:spPr>
                                <a:xfrm rot="-5399999">
                                  <a:off x="-236600" y="49523"/>
                                  <a:ext cx="609606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219" name="Rectangle 15219"/>
                              <wps:cNvSpPr/>
                              <wps:spPr>
                                <a:xfrm rot="-5399999">
                                  <a:off x="79944" y="-91510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8654" o:spid="_x0000_s1141" style="width:12.25pt;height:38.8pt;mso-position-horizontal-relative:char;mso-position-vertical-relative:line" coordsize="155270,4926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">
                      <v:rect id="Rectangle 665966" o:spid="_x0000_s1142" style="position:absolute;left:-7425;top:278700;width:609606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65967" o:spid="_x0000_s1143" style="position:absolute;left:-236600;top:49523;width:609606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5219" o:spid="_x0000_s1144" style="position:absolute;left:79944;top:-91510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Оперировать понятиями множества, подмножества, выполнять операции над множествами: объединение, пересечение, перечислять элементы множеств с использованием организованного перебора и комбинаторного правила умножения.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вероятности случайных событий в случайных опытах, зная вероятности элементарных событий, в том числе в опытах с равновозможными элементарными событиями, иметь понятие о случайном выборе.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работа. Промежуточный - письменная работа.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данные с помощью средних значений и мер рассеивания (дисперсия и стандартное отклонение). Уметь строить и интерпретировать диаграммы рассеивания, иметь представление о связи между наблюдаемыми величинами.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письменная работ</w:t>
            </w:r>
            <w:r>
              <w:rPr>
                <w:rFonts w:ascii="Times New Roman" w:eastAsia="Times New Roman" w:hAnsi="Times New Roman" w:cs="Times New Roman"/>
              </w:rPr>
              <w:t xml:space="preserve">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дереве, о вершинах и рёбрах дерева, использовании деревьев при решении задач в теории вероятностей, в других учебных математических курсах и задач из других учебных предметов.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Оперировать понятием события как множества элементарных событий случайного опыта, выполнять операции над событиями, использовать при решении задач диаграммы Эйлера, числовую прямую, применять формулу сложения вероятностей.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5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правилом умножения вероятностей, использовать дерево для представления случайного опыта при решении задач. Оперировать понятием независимости событий.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2"/>
                      <wp:effectExtent l="0" t="0" r="0" b="0"/>
                      <wp:docPr id="663577" name="Group 6635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2"/>
                                <a:chOff x="0" y="0"/>
                                <a:chExt cx="155270" cy="492252"/>
                              </a:xfrm>
                            </wpg:grpSpPr>
                            <wps:wsp>
                              <wps:cNvPr id="662565" name="Rectangle 662565"/>
                              <wps:cNvSpPr/>
                              <wps:spPr>
                                <a:xfrm rot="-5399999">
                                  <a:off x="-7425" y="278318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2567" name="Rectangle 662567"/>
                              <wps:cNvSpPr/>
                              <wps:spPr>
                                <a:xfrm rot="-5399999">
                                  <a:off x="-236599" y="49143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398" name="Rectangle 15398"/>
                              <wps:cNvSpPr/>
                              <wps:spPr>
                                <a:xfrm rot="-5399999">
                                  <a:off x="79945" y="-91511"/>
                                  <a:ext cx="46619" cy="2065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3577" o:spid="_x0000_s1145" style="width:12.25pt;height:38.75pt;mso-position-horizontal-relative:char;mso-position-vertical-relative:line" coordsize="155270,492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">
                      <v:rect id="Rectangle 662565" o:spid="_x0000_s1146" style="position:absolute;left:-7425;top:278318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62567" o:spid="_x0000_s1147" style="position:absolute;left:-236599;top:49143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5398" o:spid="_x0000_s1148" style="position:absolute;left:79945;top:-91511;width:46619;height:20650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Пользоваться комбинаторным правилом умножения, находить число перестановок, число сочетаний, пользоваться треугольником Паскаля при решении задач, в том числе на вычисление вероятностей событий.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" w:line="236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понятие геометрической вероятности, находить вероятности событий в опытах, связанных со случайным выбором точек из плоской фигуры, отрезка, длины окружности.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вероятности событий в опытах, связанных с испытаниями до достижения первого успеха, в сериях испытаний Бернулли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случайных величинах и опознавать случайные величины в явлениях окружающего мира, оперировать понятием «распределение вероятностей». Уметь строить распределения вероятностей значений случайных величин в изученных опытах.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>Текущий - уст</w:t>
            </w:r>
            <w:r>
              <w:rPr>
                <w:rFonts w:ascii="Times New Roman" w:eastAsia="Times New Roman" w:hAnsi="Times New Roman" w:cs="Times New Roman"/>
              </w:rPr>
              <w:t xml:space="preserve">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математическое ожидание и дисперсию случайной величины по распределению, применять числовые характеристики изученных распределений при решении задач.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работа.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законе случайных чисел как о проявлении закономерности в случайной изменчивости, понимать математическое обоснование близости частоты и вероятности события. Иметь представление о роли закона больших чисел в природе и обществе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</w:t>
            </w:r>
            <w:r>
              <w:rPr>
                <w:rFonts w:ascii="Times New Roman" w:eastAsia="Times New Roman" w:hAnsi="Times New Roman" w:cs="Times New Roman"/>
              </w:rPr>
              <w:t xml:space="preserve"> - устный ответ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1"/>
        <w:ind w:right="144"/>
        <w:jc w:val="right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1" w:line="260" w:lineRule="auto"/>
        <w:ind w:left="1721" w:right="192" w:firstLine="5375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" w:line="260" w:lineRule="auto"/>
        <w:ind w:left="3184" w:right="192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Информатика (углубленный уровень) </w:t>
      </w:r>
    </w:p>
    <w:p w:rsidR="00DA3797" w:rsidRDefault="009C1D13">
      <w:pPr>
        <w:spacing w:after="0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0210" w:type="dxa"/>
        <w:tblInd w:w="-283" w:type="dxa"/>
        <w:tblCellMar>
          <w:top w:w="9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2129"/>
        <w:gridCol w:w="5117"/>
        <w:gridCol w:w="2964"/>
      </w:tblGrid>
      <w:tr w:rsidR="00DA3797">
        <w:trPr>
          <w:trHeight w:val="646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формирования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995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7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85366" cy="538223"/>
                      <wp:effectExtent l="0" t="0" r="0" b="0"/>
                      <wp:docPr id="663225" name="Group 6632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8223"/>
                                <a:chOff x="0" y="0"/>
                                <a:chExt cx="185366" cy="538223"/>
                              </a:xfrm>
                            </wpg:grpSpPr>
                            <wps:wsp>
                              <wps:cNvPr id="662509" name="Rectangle 662509"/>
                              <wps:cNvSpPr/>
                              <wps:spPr>
                                <a:xfrm rot="-5399999">
                                  <a:off x="8425" y="30558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2510" name="Rectangle 662510"/>
                              <wps:cNvSpPr/>
                              <wps:spPr>
                                <a:xfrm rot="-5399999">
                                  <a:off x="-240975" y="56187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605" name="Rectangle 15605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3225" o:spid="_x0000_s1149" style="width:14.6pt;height:42.4pt;mso-position-horizontal-relative:char;mso-position-vertical-relative:line" coordsize="1853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">
                      <v:rect id="Rectangle 662509" o:spid="_x0000_s1150" style="position:absolute;left:84;top:3055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62510" o:spid="_x0000_s1151" style="position:absolute;left:-2410;top:563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5605" o:spid="_x0000_s1152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1"/>
              </w:numPr>
              <w:spacing w:after="2" w:line="274" w:lineRule="auto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современных устройств хранения и передачи данных, сравнивать их количественные характеристики; </w:t>
            </w:r>
          </w:p>
          <w:p w:rsidR="00DA3797" w:rsidRDefault="009C1D13">
            <w:pPr>
              <w:numPr>
                <w:ilvl w:val="0"/>
                <w:numId w:val="1"/>
              </w:numPr>
              <w:spacing w:after="3" w:line="274" w:lineRule="auto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 и вывода); </w:t>
            </w:r>
          </w:p>
          <w:p w:rsidR="00DA3797" w:rsidRDefault="009C1D13">
            <w:pPr>
              <w:numPr>
                <w:ilvl w:val="0"/>
                <w:numId w:val="1"/>
              </w:numPr>
              <w:spacing w:after="1" w:line="276" w:lineRule="auto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соотносить характеристики компьютера с задачами, решаемыми с его помо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щью; </w:t>
            </w:r>
          </w:p>
          <w:p w:rsidR="00DA3797" w:rsidRDefault="009C1D13">
            <w:pPr>
              <w:numPr>
                <w:ilvl w:val="0"/>
                <w:numId w:val="1"/>
              </w:numPr>
              <w:spacing w:after="2" w:line="273" w:lineRule="auto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выделять основные этапы в истории развития компьютеров, основные тенденции развития информационных </w:t>
            </w:r>
          </w:p>
          <w:p w:rsidR="00DA3797" w:rsidRDefault="009C1D13">
            <w:pPr>
              <w:spacing w:after="2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технологий, в том числе глобальных сетей; </w:t>
            </w:r>
          </w:p>
          <w:p w:rsidR="00DA3797" w:rsidRDefault="009C1D13">
            <w:pPr>
              <w:numPr>
                <w:ilvl w:val="0"/>
                <w:numId w:val="1"/>
              </w:numPr>
              <w:spacing w:after="0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соблюдать требования безопасной эксплуатации технических средств ИКТ, иметь представление о влиянии использ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ования средств ИКТ на здоровье пользователя, уметь применять методы профилактики заболеваний, связанных с использованием цифровых устройств;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письменный контроль. </w:t>
            </w:r>
          </w:p>
          <w:p w:rsidR="00DA3797" w:rsidRDefault="009C1D13">
            <w:pPr>
              <w:spacing w:after="1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2"/>
              </w:numPr>
              <w:spacing w:after="0" w:line="274" w:lineRule="auto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ориентироваться в иерархической структуре файловой системы (записывать полное имя файла (папки, каталога), путь к файлу (папке, каталогу) по имеющемуся описанию файловой структуры некоторого </w:t>
            </w:r>
          </w:p>
          <w:p w:rsidR="00DA3797" w:rsidRDefault="009C1D13">
            <w:pPr>
              <w:spacing w:after="2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информационного носителя);  </w:t>
            </w:r>
          </w:p>
          <w:p w:rsidR="00DA3797" w:rsidRDefault="009C1D13">
            <w:pPr>
              <w:numPr>
                <w:ilvl w:val="0"/>
                <w:numId w:val="2"/>
              </w:numPr>
              <w:spacing w:after="0"/>
              <w:ind w:right="63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работать с файловой системой персон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ального компьютера и облачными хранилищами с использованием графического интерфейса: создавать, копировать, перемещать, переименовывать, удалять и архивировать файлы и каталоги;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опрос, практическая работа, тестирование, письменный контроль. </w:t>
            </w:r>
          </w:p>
        </w:tc>
      </w:tr>
      <w:tr w:rsidR="00DA3797">
        <w:trPr>
          <w:trHeight w:val="127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1.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сетевой этикет, базовые нормы информационной этики и права при работе с приложениями на любых устройствах и в Интернете, выбирать безопасные стратегии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опрос, письменный контроль, тестирование, практическая работа. </w:t>
            </w:r>
          </w:p>
        </w:tc>
      </w:tr>
    </w:tbl>
    <w:p w:rsidR="00DA3797" w:rsidRDefault="00DA3797">
      <w:pPr>
        <w:spacing w:after="0"/>
        <w:ind w:left="-1133" w:right="204"/>
      </w:pPr>
    </w:p>
    <w:tbl>
      <w:tblPr>
        <w:tblStyle w:val="TableGrid"/>
        <w:tblW w:w="10210" w:type="dxa"/>
        <w:tblInd w:w="-283" w:type="dxa"/>
        <w:tblCellMar>
          <w:top w:w="9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129"/>
        <w:gridCol w:w="5117"/>
        <w:gridCol w:w="2964"/>
      </w:tblGrid>
      <w:tr w:rsidR="00DA3797">
        <w:trPr>
          <w:trHeight w:val="8581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в сети;  </w:t>
            </w:r>
          </w:p>
          <w:p w:rsidR="00DA3797" w:rsidRDefault="009C1D13">
            <w:pPr>
              <w:numPr>
                <w:ilvl w:val="0"/>
                <w:numId w:val="3"/>
              </w:numPr>
              <w:spacing w:after="3" w:line="274" w:lineRule="auto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различные средства защиты от вредоносного программного обеспечения, обеспечивать личную безопасность при использовании ресурсов сети Интернет, в том числе защищать персональную информацию от несанкционированного доступа и его последствий (разг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лашения, подмены, утраты данных) с учётом основных технологических и социальнопсихологических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  </w:t>
            </w:r>
          </w:p>
          <w:p w:rsidR="00DA3797" w:rsidRDefault="009C1D13">
            <w:pPr>
              <w:numPr>
                <w:ilvl w:val="0"/>
                <w:numId w:val="3"/>
              </w:numPr>
              <w:spacing w:after="2" w:line="274" w:lineRule="auto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искать информацию в Интернете (в том числе по ключевым словам и по 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</w:t>
            </w:r>
          </w:p>
          <w:p w:rsidR="00DA3797" w:rsidRDefault="009C1D13">
            <w:pPr>
              <w:spacing w:after="2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>террористическ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ого характера; </w:t>
            </w:r>
          </w:p>
          <w:p w:rsidR="00DA3797" w:rsidRDefault="009C1D13">
            <w:pPr>
              <w:numPr>
                <w:ilvl w:val="0"/>
                <w:numId w:val="3"/>
              </w:numPr>
              <w:spacing w:after="20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понимать структуру адресов веб-ресурсов;  </w:t>
            </w:r>
          </w:p>
          <w:p w:rsidR="00DA3797" w:rsidRDefault="009C1D13">
            <w:pPr>
              <w:numPr>
                <w:ilvl w:val="0"/>
                <w:numId w:val="3"/>
              </w:numPr>
              <w:spacing w:after="0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современные сервисы интернет-коммуникаций, цифровые сервисы государственных услуг, цифровые образовательные сервисы;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3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</w:t>
            </w:r>
          </w:p>
          <w:p w:rsidR="00DA3797" w:rsidRDefault="009C1D13">
            <w:pPr>
              <w:spacing w:after="0" w:line="27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– контрольная 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5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1.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владение основными понятиями: информация, передача, хранение и обработка информации, алгоритм, использовать их для решения учебных и практических задач;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опрос, письменный контроль, тестирование. </w:t>
            </w:r>
          </w:p>
        </w:tc>
      </w:tr>
      <w:tr w:rsidR="00DA3797">
        <w:trPr>
          <w:trHeight w:val="41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4"/>
              </w:numPr>
              <w:spacing w:after="5" w:line="274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кодировать и декодировать сообщения по заданным правилам, демонстрировать понимание (пояснять сущность) основных принципов кодирования информации различной природы: числовой, текстовой (в различных современных кодировках), графической (в растровом и вектор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ном представлении), аудио, видео;  </w:t>
            </w:r>
          </w:p>
          <w:p w:rsidR="00DA3797" w:rsidRDefault="009C1D13">
            <w:pPr>
              <w:numPr>
                <w:ilvl w:val="0"/>
                <w:numId w:val="4"/>
              </w:numPr>
              <w:spacing w:after="6" w:line="273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длины сообщений, записанных в различных алфавитах, оперировать единицами измерения информационного объёма и скорости передачи данных; </w:t>
            </w:r>
          </w:p>
          <w:p w:rsidR="00DA3797" w:rsidRDefault="009C1D13">
            <w:pPr>
              <w:numPr>
                <w:ilvl w:val="0"/>
                <w:numId w:val="4"/>
              </w:numPr>
              <w:spacing w:after="0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и сравнивать размеры текстовых,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4" w:lineRule="auto"/>
              <w:ind w:right="4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опрос, письменный контроль, тестирование, практическая работа. Тематический – проверочная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46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графических,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звуковых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файлов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видеофайлов;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1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5"/>
              </w:numPr>
              <w:spacing w:after="3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«исполнитель», «алгоритм», «программа», понимая разницу между употреблением этих терминов в обыденной речи и в информатике;  </w:t>
            </w:r>
          </w:p>
          <w:p w:rsidR="00DA3797" w:rsidRDefault="009C1D13">
            <w:pPr>
              <w:numPr>
                <w:ilvl w:val="0"/>
                <w:numId w:val="5"/>
              </w:numPr>
              <w:spacing w:after="2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описывать алгоритм решения задачи различными способами, в том числе в виде блок-схемы; </w:t>
            </w:r>
          </w:p>
          <w:p w:rsidR="00DA3797" w:rsidRDefault="009C1D13">
            <w:pPr>
              <w:numPr>
                <w:ilvl w:val="0"/>
                <w:numId w:val="5"/>
              </w:numPr>
              <w:spacing w:after="0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разбивать задачи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 подзадачи, составлять, выполнять вручную и на компьютере несложные алгоритмы с использованием ветвлений, циклов и вспомогательных алгоритмов для управления исполнителями, такими как Робот, Черепашка, Чертёжник;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письменный контро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ль, тестирование, практическая работа. Тематический – проверочная работа. Промежуточный - контрольная работа. </w:t>
            </w:r>
          </w:p>
        </w:tc>
      </w:tr>
      <w:tr w:rsidR="00DA3797">
        <w:trPr>
          <w:trHeight w:val="3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1.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представлять результаты своей деятельности в виде структурированных иллюстрированных документов, мультимедийных презентаций, демонстрируя владение умениями и навыками использования информационных и коммуникационных технологий для поиска, хранения, обработк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и передачи и анализа различных видов информации, формировать личное информационное пространство.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3" w:lineRule="auto"/>
              <w:ind w:right="22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практическая работа.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  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218"/>
        <w:ind w:left="569"/>
      </w:pPr>
      <w:r>
        <w:t xml:space="preserve"> </w:t>
      </w:r>
    </w:p>
    <w:p w:rsidR="00DA3797" w:rsidRDefault="009C1D13">
      <w:pPr>
        <w:spacing w:after="232"/>
        <w:ind w:left="569"/>
      </w:pPr>
      <w:r>
        <w:t xml:space="preserve"> </w:t>
      </w:r>
    </w:p>
    <w:p w:rsidR="00DA3797" w:rsidRDefault="009C1D13">
      <w:pPr>
        <w:spacing w:after="0"/>
        <w:ind w:left="569"/>
        <w:jc w:val="both"/>
      </w:pPr>
      <w:r>
        <w:t xml:space="preserve"> </w:t>
      </w:r>
      <w:r>
        <w:tab/>
        <w:t xml:space="preserve"> </w:t>
      </w:r>
    </w:p>
    <w:p w:rsidR="00DA3797" w:rsidRDefault="00DA3797">
      <w:pPr>
        <w:spacing w:after="0"/>
        <w:ind w:left="-1133" w:right="204"/>
      </w:pPr>
    </w:p>
    <w:tbl>
      <w:tblPr>
        <w:tblStyle w:val="TableGrid"/>
        <w:tblW w:w="10210" w:type="dxa"/>
        <w:tblInd w:w="-283" w:type="dxa"/>
        <w:tblCellMar>
          <w:top w:w="9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129"/>
        <w:gridCol w:w="5117"/>
        <w:gridCol w:w="2964"/>
      </w:tblGrid>
      <w:tr w:rsidR="00DA3797">
        <w:trPr>
          <w:trHeight w:val="845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формирования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7193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82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85366" cy="537961"/>
                      <wp:effectExtent l="0" t="0" r="0" b="0"/>
                      <wp:docPr id="669803" name="Group 6698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7961"/>
                                <a:chOff x="0" y="0"/>
                                <a:chExt cx="185366" cy="537961"/>
                              </a:xfrm>
                            </wpg:grpSpPr>
                            <wps:wsp>
                              <wps:cNvPr id="668709" name="Rectangle 668709"/>
                              <wps:cNvSpPr/>
                              <wps:spPr>
                                <a:xfrm rot="-5399999">
                                  <a:off x="8425" y="3053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8710" name="Rectangle 668710"/>
                              <wps:cNvSpPr/>
                              <wps:spPr>
                                <a:xfrm rot="-5399999">
                                  <a:off x="-240974" y="55925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047" name="Rectangle 16047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69803" o:spid="_x0000_s1153" style="width:14.6pt;height:42.35pt;mso-position-horizontal-relative:char;mso-position-vertical-relative:line" coordsize="1853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">
                      <v:rect id="Rectangle 668709" o:spid="_x0000_s1154" style="position:absolute;left:84;top:3052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68710" o:spid="_x0000_s1155" style="position:absolute;left:-2410;top:560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6047" o:spid="_x0000_s1156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6"/>
              </w:numPr>
              <w:spacing w:after="0" w:line="276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пояснять различия между позиционными и непозиционными системами счисления; 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0" w:line="275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записывать, сравнивать и производить арифметические операции над целыми числами в позиционных системах счисления;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0" w:line="276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оперировать понятиями «высказывание», «логическая операция», «логическое выражение»; 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1" w:line="275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записывать логические выражения с использованием дизъю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нкции, конъюнкции, отрицания, импликации и эквиваленции, определять истинность логических выражений при известных значениях истинности входящих в него переменных;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0" w:line="276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строить таблицы истинности для логических выражений, строить логические выражения по таблица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 истинности; 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0" w:line="276" w:lineRule="auto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упрощать логические выражения, используя законы алгебры логики; </w:t>
            </w:r>
          </w:p>
          <w:p w:rsidR="00DA3797" w:rsidRDefault="009C1D13">
            <w:pPr>
              <w:numPr>
                <w:ilvl w:val="0"/>
                <w:numId w:val="6"/>
              </w:numPr>
              <w:spacing w:after="0"/>
              <w:ind w:right="65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логических элементов компьютера;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4" w:lineRule="auto"/>
              <w:ind w:right="4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практическая работа, письменный контроль. Тематический – проверочная работа. </w:t>
            </w:r>
          </w:p>
          <w:p w:rsidR="00DA3797" w:rsidRDefault="009C1D13">
            <w:pPr>
              <w:spacing w:after="0" w:line="27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точный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3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7"/>
              </w:numPr>
              <w:spacing w:after="0" w:line="279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подходящий алгоритм для решения задачи;  </w:t>
            </w:r>
          </w:p>
          <w:p w:rsidR="00DA3797" w:rsidRDefault="009C1D13">
            <w:pPr>
              <w:numPr>
                <w:ilvl w:val="0"/>
                <w:numId w:val="7"/>
              </w:numPr>
              <w:spacing w:after="1" w:line="275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оперировать понятиями: переменная, тип данных, операция присваивания, арифметические и логические операции, включая операции целочисленного деления и остатка от деления;  </w:t>
            </w:r>
          </w:p>
          <w:p w:rsidR="00DA3797" w:rsidRDefault="009C1D13">
            <w:pPr>
              <w:numPr>
                <w:ilvl w:val="0"/>
                <w:numId w:val="7"/>
              </w:numPr>
              <w:spacing w:after="0" w:line="275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константы и переменные различных типов (числовых – целых и вещественных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логических, символьных), а также содержащие их выражения, </w:t>
            </w:r>
          </w:p>
          <w:p w:rsidR="00DA3797" w:rsidRDefault="009C1D13">
            <w:pPr>
              <w:spacing w:after="19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оператор присваивания; </w:t>
            </w:r>
          </w:p>
          <w:p w:rsidR="00DA3797" w:rsidRDefault="009C1D13">
            <w:pPr>
              <w:numPr>
                <w:ilvl w:val="0"/>
                <w:numId w:val="7"/>
              </w:numPr>
              <w:spacing w:after="0" w:line="279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записывать логические выражения на изучаемом языке программирования;  </w:t>
            </w:r>
          </w:p>
          <w:p w:rsidR="00DA3797" w:rsidRDefault="009C1D13">
            <w:pPr>
              <w:numPr>
                <w:ilvl w:val="0"/>
                <w:numId w:val="7"/>
              </w:numPr>
              <w:spacing w:after="0" w:line="275" w:lineRule="auto"/>
              <w:ind w:right="62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предложенные алгоритмы, в том числе определять, какие результаты возможны при заданном множестве исходных значений, определять возможные входные данные, приводящие к </w:t>
            </w:r>
          </w:p>
          <w:p w:rsidR="00DA3797" w:rsidRDefault="009C1D13">
            <w:pPr>
              <w:spacing w:after="0"/>
              <w:ind w:left="31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определённому результату;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74" w:lineRule="auto"/>
              <w:ind w:right="43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тестирование, практическ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ая работа. Тематический – проверочная работа. </w:t>
            </w:r>
          </w:p>
          <w:p w:rsidR="00DA3797" w:rsidRDefault="009C1D13">
            <w:pPr>
              <w:spacing w:after="3" w:line="27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204"/>
      </w:pPr>
    </w:p>
    <w:tbl>
      <w:tblPr>
        <w:tblStyle w:val="TableGrid"/>
        <w:tblW w:w="10210" w:type="dxa"/>
        <w:tblInd w:w="-283" w:type="dxa"/>
        <w:tblCellMar>
          <w:top w:w="12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2129"/>
        <w:gridCol w:w="5117"/>
        <w:gridCol w:w="2964"/>
      </w:tblGrid>
      <w:tr w:rsidR="00DA3797">
        <w:trPr>
          <w:trHeight w:val="14296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8"/>
              </w:numPr>
              <w:spacing w:after="1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и отлаживать программы на современном языке программирования общего назначения (Python, С++, Java, C#), реализующие алгоритмы обработки числовых данных с использованием ветвлений (нахождение минимума и максимума из двух, трёх и четырёх чисел, реш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ение квадратного уравнения, имеющего вещественные корни);  </w:t>
            </w:r>
          </w:p>
          <w:p w:rsidR="00DA3797" w:rsidRDefault="009C1D13">
            <w:pPr>
              <w:numPr>
                <w:ilvl w:val="0"/>
                <w:numId w:val="8"/>
              </w:numPr>
              <w:spacing w:after="1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и отлаживать программы на современном языке программирования общего назначения из приведённого выше списка, реализующие алгоритмы обработки числовых данных с использованием циклов с пере</w:t>
            </w:r>
            <w:r>
              <w:rPr>
                <w:rFonts w:ascii="Times New Roman" w:eastAsia="Times New Roman" w:hAnsi="Times New Roman" w:cs="Times New Roman"/>
                <w:sz w:val="24"/>
              </w:rPr>
              <w:t>менной, циклов с условиями (алгоритмы нахождения наибольшего общего делителя двух натуральных чисел, проверки натурального числа на простоту, разложения натурального числа на простые сомножители, выделения цифр из натурального числа); создавать и отлаживат</w:t>
            </w:r>
            <w:r>
              <w:rPr>
                <w:rFonts w:ascii="Times New Roman" w:eastAsia="Times New Roman" w:hAnsi="Times New Roman" w:cs="Times New Roman"/>
                <w:sz w:val="24"/>
              </w:rPr>
              <w:t>ь программы на современном языке программирования общего назначения из приведённого выше списка, реализующие алгоритмы обработки потока данных (вычисление количества, суммы, среднего арифметического, минимального и максимального значений элементов числовой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последовательности, удовлетворяющих заданному условию);  </w:t>
            </w:r>
          </w:p>
          <w:p w:rsidR="00DA3797" w:rsidRDefault="009C1D13">
            <w:pPr>
              <w:numPr>
                <w:ilvl w:val="0"/>
                <w:numId w:val="8"/>
              </w:numPr>
              <w:spacing w:after="2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и отлаживать программы на современном языке программирования общего назначения из приведённого выше списка, реализующие алгоритмы обработки символьных данных (посимвольная обработка строк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подсчёт частоты появления символа в строке, использование встроенных функций для обработки строк);  </w:t>
            </w:r>
          </w:p>
          <w:p w:rsidR="00DA3797" w:rsidRDefault="009C1D13">
            <w:pPr>
              <w:numPr>
                <w:ilvl w:val="0"/>
                <w:numId w:val="8"/>
              </w:numPr>
              <w:spacing w:after="0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и отлаживать программы, реализующие типовые алгоритмы обработки одномерных числовых массивов, на одном из языков программирования из приведённого выше списка: заполнение числового массива случайными числами, в соответствии с формулой или путём вв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ода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115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4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чисел, линейный поиск заданного значения в массиве, подсчёт элементов массива, удовлетворяющих заданному условию, нахождение суммы, минимального и максимального значений элементов массива;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654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5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9"/>
              </w:numPr>
              <w:spacing w:after="3" w:line="274" w:lineRule="auto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электронные таблицы для обработки, анализа и визуализации числовых данных, в том числе с выделением диапазона таблицы и упорядочиванием (сортировкой) его элементов; </w:t>
            </w:r>
          </w:p>
          <w:p w:rsidR="00DA3797" w:rsidRDefault="009C1D13">
            <w:pPr>
              <w:numPr>
                <w:ilvl w:val="0"/>
                <w:numId w:val="9"/>
              </w:numPr>
              <w:spacing w:after="0"/>
              <w:ind w:right="60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и применять в электронных таблицах формулы для расчётов с использов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анием встроенных арифметических функций (суммирование, вычисление среднего арифметического, поиск максимального и минимального значений), абсолютной, относительной и смешанной адресации. </w:t>
            </w:r>
          </w:p>
        </w:tc>
        <w:tc>
          <w:tcPr>
            <w:tcW w:w="2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4" w:lineRule="auto"/>
              <w:ind w:right="38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тестирование, практическая работа. Тематичес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кий – проверочная работа. Промежуточный -  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t xml:space="preserve"> </w:t>
      </w:r>
      <w:r>
        <w:tab/>
        <w:t xml:space="preserve"> </w:t>
      </w:r>
      <w:r>
        <w:br w:type="page"/>
      </w:r>
    </w:p>
    <w:p w:rsidR="00DA3797" w:rsidRDefault="00DA3797">
      <w:pPr>
        <w:spacing w:after="0"/>
        <w:ind w:left="-1133" w:right="204"/>
      </w:pPr>
    </w:p>
    <w:tbl>
      <w:tblPr>
        <w:tblStyle w:val="TableGrid"/>
        <w:tblW w:w="10210" w:type="dxa"/>
        <w:tblInd w:w="-283" w:type="dxa"/>
        <w:tblCellMar>
          <w:top w:w="9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2129"/>
        <w:gridCol w:w="5133"/>
        <w:gridCol w:w="2948"/>
      </w:tblGrid>
      <w:tr w:rsidR="00DA3797">
        <w:trPr>
          <w:trHeight w:val="845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формирования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4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2232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8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85366" cy="537972"/>
                      <wp:effectExtent l="0" t="0" r="0" b="0"/>
                      <wp:docPr id="670849" name="Group 6708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366" cy="537972"/>
                                <a:chOff x="0" y="0"/>
                                <a:chExt cx="185366" cy="537972"/>
                              </a:xfrm>
                            </wpg:grpSpPr>
                            <wps:wsp>
                              <wps:cNvPr id="669988" name="Rectangle 669988"/>
                              <wps:cNvSpPr/>
                              <wps:spPr>
                                <a:xfrm rot="-5399999">
                                  <a:off x="8425" y="305337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9989" name="Rectangle 669989"/>
                              <wps:cNvSpPr/>
                              <wps:spPr>
                                <a:xfrm rot="-5399999">
                                  <a:off x="-240974" y="55937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384" name="Rectangle 16384"/>
                              <wps:cNvSpPr/>
                              <wps:spPr>
                                <a:xfrm rot="-5399999">
                                  <a:off x="76009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70849" o:spid="_x0000_s1157" style="width:14.6pt;height:42.35pt;mso-position-horizontal-relative:char;mso-position-vertical-relative:line" coordsize="1853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">
                      <v:rect id="Rectangle 669988" o:spid="_x0000_s1158" style="position:absolute;left:84;top:3052;width:6634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69989" o:spid="_x0000_s1159" style="position:absolute;left:-2410;top:560;width:663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6384" o:spid="_x0000_s1160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96" w:line="276" w:lineRule="auto"/>
              <w:ind w:left="312" w:hanging="283"/>
              <w:jc w:val="both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разрабатывать веб-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страницы, содержащие рисунки, списки и гиперссылки;  </w:t>
            </w:r>
          </w:p>
          <w:p w:rsidR="00DA3797" w:rsidRDefault="009C1D13">
            <w:pPr>
              <w:spacing w:after="0"/>
              <w:ind w:left="2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74" w:lineRule="auto"/>
              <w:ind w:right="2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практическая работа. Тематический – проверочная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контрольная работа. </w:t>
            </w:r>
          </w:p>
        </w:tc>
      </w:tr>
      <w:tr w:rsidR="00DA3797">
        <w:trPr>
          <w:trHeight w:val="1036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10"/>
              </w:numPr>
              <w:spacing w:after="1" w:line="275" w:lineRule="auto"/>
              <w:ind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владение понятиями «модель», «моделирование»: раскрывать их смысл, определять виды моделей, оценивать соответствие модели моделируемому объекту и целям моделирования, использовать моделирование для решения учебных и практических задач;  </w:t>
            </w:r>
          </w:p>
          <w:p w:rsidR="00DA3797" w:rsidRDefault="009C1D13">
            <w:pPr>
              <w:numPr>
                <w:ilvl w:val="0"/>
                <w:numId w:val="10"/>
              </w:numPr>
              <w:spacing w:after="0" w:line="276" w:lineRule="auto"/>
              <w:ind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здавать однотабличную базу данных, составлять запросы к базе данных с помощью визуального редактора; </w:t>
            </w:r>
          </w:p>
          <w:p w:rsidR="00DA3797" w:rsidRDefault="009C1D13">
            <w:pPr>
              <w:numPr>
                <w:ilvl w:val="0"/>
                <w:numId w:val="10"/>
              </w:numPr>
              <w:spacing w:after="0" w:line="275" w:lineRule="auto"/>
              <w:ind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владение терминологией, связанной с графами (вершина, ребро, путь, длина ребра и пути) и деревьями (корень, лист, высота дерева);  </w:t>
            </w:r>
          </w:p>
          <w:p w:rsidR="00DA3797" w:rsidRDefault="009C1D13">
            <w:pPr>
              <w:numPr>
                <w:ilvl w:val="0"/>
                <w:numId w:val="10"/>
              </w:numPr>
              <w:spacing w:after="3" w:line="274" w:lineRule="auto"/>
              <w:ind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графы и деревья для моделирования систем сетевой и иерархической структуры, находить кратчайший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путь в заданном графе, вычислять количество путей между двумя вершинами в направленном ациклическом графе, выполнять перебор вариантов с помощью дерева;  </w:t>
            </w:r>
          </w:p>
          <w:p w:rsidR="00DA3797" w:rsidRDefault="009C1D13">
            <w:pPr>
              <w:numPr>
                <w:ilvl w:val="0"/>
                <w:numId w:val="10"/>
              </w:numPr>
              <w:spacing w:after="0" w:line="275" w:lineRule="auto"/>
              <w:ind w:right="64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строить несложные математические модели и использовать их для решения задач с помощью математическог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</w:t>
            </w:r>
          </w:p>
          <w:p w:rsidR="00DA3797" w:rsidRDefault="009C1D13">
            <w:pPr>
              <w:spacing w:after="0"/>
              <w:ind w:left="31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(компьютерного) моделирования, понимать сущность этапов компьютерного моделирования (постановка задачи, построение математической модели, программная реализация, тестирование, проведение компьютерного эксперимента, анализ его результатов, уточнение моде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ли);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01" w:line="27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письменный контроль, практическая работа.  </w:t>
            </w:r>
          </w:p>
          <w:p w:rsidR="00DA3797" w:rsidRDefault="009C1D13">
            <w:pPr>
              <w:spacing w:after="0" w:line="273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</w:t>
            </w:r>
          </w:p>
          <w:p w:rsidR="00DA3797" w:rsidRDefault="009C1D13">
            <w:pPr>
              <w:spacing w:after="228"/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9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11"/>
              </w:numPr>
              <w:spacing w:after="21"/>
              <w:ind w:hanging="28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разбивать задачи на подзадачи;  </w:t>
            </w:r>
          </w:p>
          <w:p w:rsidR="00DA3797" w:rsidRDefault="009C1D13">
            <w:pPr>
              <w:numPr>
                <w:ilvl w:val="0"/>
                <w:numId w:val="11"/>
              </w:numPr>
              <w:spacing w:after="0"/>
              <w:ind w:hanging="28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и отлаживать программы на современном языке программирования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тестирование, письменный контроль, практическая </w:t>
            </w:r>
          </w:p>
        </w:tc>
      </w:tr>
    </w:tbl>
    <w:p w:rsidR="00DA3797" w:rsidRDefault="00DA3797">
      <w:pPr>
        <w:spacing w:after="0"/>
        <w:ind w:left="-1133" w:right="204"/>
      </w:pPr>
    </w:p>
    <w:tbl>
      <w:tblPr>
        <w:tblStyle w:val="TableGrid"/>
        <w:tblW w:w="10210" w:type="dxa"/>
        <w:tblInd w:w="-283" w:type="dxa"/>
        <w:tblCellMar>
          <w:top w:w="9" w:type="dxa"/>
          <w:left w:w="106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2129"/>
        <w:gridCol w:w="5133"/>
        <w:gridCol w:w="2948"/>
      </w:tblGrid>
      <w:tr w:rsidR="00DA3797">
        <w:trPr>
          <w:trHeight w:val="10050"/>
        </w:trPr>
        <w:tc>
          <w:tcPr>
            <w:tcW w:w="2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" w:line="274" w:lineRule="auto"/>
              <w:ind w:left="314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общего назначения (Python, С++, Java, C#), реализующие алгоритмы обработки числовых данных с использованием подпрограмм (процедур, функций); </w:t>
            </w:r>
          </w:p>
          <w:p w:rsidR="00DA3797" w:rsidRDefault="009C1D13">
            <w:pPr>
              <w:numPr>
                <w:ilvl w:val="0"/>
                <w:numId w:val="12"/>
              </w:numPr>
              <w:spacing w:after="0" w:line="275" w:lineRule="auto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составлять и отлаживать программы на современном языке программирования общего назначения из приведённого выше спи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ска, реализующие несложные рекурсивные алгоритмы;  </w:t>
            </w:r>
          </w:p>
          <w:p w:rsidR="00DA3797" w:rsidRDefault="009C1D13">
            <w:pPr>
              <w:numPr>
                <w:ilvl w:val="0"/>
                <w:numId w:val="12"/>
              </w:numPr>
              <w:spacing w:after="1" w:line="274" w:lineRule="auto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отлаживать программы на современном языке программирования общего назначения из приведённого выше списка, реализующие алгоритмы сортировки массивов, двоичного поиска в упорядоченном массиве; </w:t>
            </w:r>
          </w:p>
          <w:p w:rsidR="00DA3797" w:rsidRDefault="009C1D13">
            <w:pPr>
              <w:numPr>
                <w:ilvl w:val="0"/>
                <w:numId w:val="12"/>
              </w:numPr>
              <w:spacing w:after="1" w:line="274" w:lineRule="auto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составлять и отлаживать программы на современном яз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ыке программирования общего назначения из приведённого выше списка, реализующие основные алгоритмы обработки двумерных массивов (матриц): заполнение двумерного массива случайными числами и с использованием формул, вычисление суммы элементов, максимального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минимального значений элементов строки, столбца, диапазона, поиск заданного значения;  </w:t>
            </w:r>
          </w:p>
          <w:p w:rsidR="00DA3797" w:rsidRDefault="009C1D13">
            <w:pPr>
              <w:numPr>
                <w:ilvl w:val="0"/>
                <w:numId w:val="12"/>
              </w:numPr>
              <w:spacing w:after="0"/>
              <w:ind w:right="61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составлять и отлаживать программы на современном языке программирования общего назначения из приведённого выше списка, реализующие простые приёмы динамического програ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ммирования;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16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работа, проект.  </w:t>
            </w:r>
          </w:p>
          <w:p w:rsidR="00DA3797" w:rsidRDefault="009C1D13">
            <w:pPr>
              <w:spacing w:after="2" w:line="274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</w:t>
            </w:r>
          </w:p>
          <w:p w:rsidR="00DA3797" w:rsidRDefault="009C1D13">
            <w:pPr>
              <w:spacing w:after="10" w:line="273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контрольная работа. </w:t>
            </w:r>
          </w:p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41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13"/>
              </w:numPr>
              <w:spacing w:after="0" w:line="275" w:lineRule="auto"/>
              <w:ind w:right="63" w:hanging="31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способ представления данных в соответствии с поставленной задачей (таблицы, схемы, графики, диаграммы) с использованием соответствующих программных средств обработки данных; </w:t>
            </w:r>
          </w:p>
          <w:p w:rsidR="00DA3797" w:rsidRDefault="009C1D13">
            <w:pPr>
              <w:numPr>
                <w:ilvl w:val="0"/>
                <w:numId w:val="13"/>
              </w:numPr>
              <w:spacing w:after="4" w:line="275" w:lineRule="auto"/>
              <w:ind w:right="63" w:hanging="31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для обработки данных в электронных таблицах встроенные функ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ции (суммирование и подсчёт значений, отвечающих заданному условию);  </w:t>
            </w:r>
          </w:p>
          <w:p w:rsidR="00DA3797" w:rsidRDefault="009C1D13">
            <w:pPr>
              <w:numPr>
                <w:ilvl w:val="0"/>
                <w:numId w:val="13"/>
              </w:numPr>
              <w:spacing w:after="0"/>
              <w:ind w:right="63" w:hanging="31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численные методы в электронных таблицах для решения задач из разных предметных областей: численного моделирования, решения уравнений и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02" w:line="273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опрос, тестирование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письменный контроль, практическая работа, проект.  </w:t>
            </w:r>
          </w:p>
          <w:p w:rsidR="00DA3797" w:rsidRDefault="009C1D13">
            <w:pPr>
              <w:spacing w:after="1" w:line="273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контрольная работа. </w:t>
            </w:r>
          </w:p>
          <w:p w:rsidR="00DA3797" w:rsidRDefault="009C1D13">
            <w:pPr>
              <w:spacing w:after="7" w:line="275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проверочная работа. </w:t>
            </w:r>
          </w:p>
          <w:p w:rsidR="00DA3797" w:rsidRDefault="009C1D13">
            <w:pPr>
              <w:spacing w:after="0"/>
              <w:ind w:left="2"/>
            </w:pP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528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1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поиска оптимальных решений;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1"/>
        </w:trPr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5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numPr>
                <w:ilvl w:val="0"/>
                <w:numId w:val="14"/>
              </w:numPr>
              <w:spacing w:after="0" w:line="276" w:lineRule="auto"/>
              <w:ind w:right="57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сфер профессиональной деятельности, связанных с информатикой, программированием и современными </w:t>
            </w:r>
          </w:p>
          <w:p w:rsidR="00DA3797" w:rsidRDefault="009C1D13">
            <w:pPr>
              <w:spacing w:after="0" w:line="275" w:lineRule="auto"/>
              <w:ind w:left="34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информационнокоммуникационными технологиями;  </w:t>
            </w:r>
          </w:p>
          <w:p w:rsidR="00DA3797" w:rsidRDefault="009C1D13">
            <w:pPr>
              <w:numPr>
                <w:ilvl w:val="0"/>
                <w:numId w:val="14"/>
              </w:numPr>
              <w:spacing w:after="0" w:line="275" w:lineRule="auto"/>
              <w:ind w:right="57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перспективных направлений развития информационных технологий, в том числе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скусственного интеллекта и машинного обучения;  </w:t>
            </w:r>
          </w:p>
          <w:p w:rsidR="00DA3797" w:rsidRDefault="009C1D13">
            <w:pPr>
              <w:numPr>
                <w:ilvl w:val="0"/>
                <w:numId w:val="14"/>
              </w:numPr>
              <w:spacing w:after="0"/>
              <w:ind w:right="57" w:hanging="28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попытки и предупреждать вовлечение себя и окружающих в деструктивные и криминальные формы сетевой активности (в том числе кибербуллинг, фишинг). 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98" w:line="27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опрос, тестирование, письменный контроль, практическая работа, проект.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</w:t>
            </w:r>
          </w:p>
          <w:p w:rsidR="00DA3797" w:rsidRDefault="009C1D13">
            <w:pPr>
              <w:spacing w:after="2" w:line="238" w:lineRule="auto"/>
              <w:ind w:right="22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-  контрольная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/>
        <w:ind w:right="62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итоговых планируемых результатов с указанием этапов  </w:t>
      </w:r>
      <w:r>
        <w:rPr>
          <w:rFonts w:ascii="Times New Roman" w:eastAsia="Times New Roman" w:hAnsi="Times New Roman" w:cs="Times New Roman"/>
          <w:b/>
          <w:sz w:val="24"/>
        </w:rPr>
        <w:t xml:space="preserve">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4352" w:right="1107"/>
      </w:pPr>
      <w:r>
        <w:rPr>
          <w:rFonts w:ascii="Times New Roman" w:eastAsia="Times New Roman" w:hAnsi="Times New Roman" w:cs="Times New Roman"/>
          <w:b/>
          <w:sz w:val="24"/>
        </w:rPr>
        <w:t xml:space="preserve">Русский язык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 тип контроля </w:t>
            </w:r>
          </w:p>
        </w:tc>
      </w:tr>
      <w:tr w:rsidR="00DA3797">
        <w:trPr>
          <w:trHeight w:val="152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71"/>
                      <wp:effectExtent l="0" t="0" r="0" b="0"/>
                      <wp:docPr id="672017" name="Group 6720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71"/>
                                <a:chOff x="0" y="0"/>
                                <a:chExt cx="197462" cy="617471"/>
                              </a:xfrm>
                            </wpg:grpSpPr>
                            <wps:wsp>
                              <wps:cNvPr id="671053" name="Rectangle 671053"/>
                              <wps:cNvSpPr/>
                              <wps:spPr>
                                <a:xfrm rot="-5399999">
                                  <a:off x="52693" y="469597"/>
                                  <a:ext cx="178876" cy="16221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1054" name="Rectangle 671054"/>
                              <wps:cNvSpPr/>
                              <wps:spPr>
                                <a:xfrm rot="-5399999">
                                  <a:off x="-14934" y="401969"/>
                                  <a:ext cx="178876" cy="16221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95" name="Rectangle 16795"/>
                              <wps:cNvSpPr/>
                              <wps:spPr>
                                <a:xfrm rot="-5399999">
                                  <a:off x="-167496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96" name="Rectangle 16796"/>
                              <wps:cNvSpPr/>
                              <wps:spPr>
                                <a:xfrm rot="-5399999">
                                  <a:off x="104577" y="-52032"/>
                                  <a:ext cx="46619" cy="1275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72017" o:spid="_x0000_s1161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">
                      <v:rect id="Rectangle 671053" o:spid="_x0000_s1162" style="position:absolute;left:526;top:4696;width:1789;height:162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71054" o:spid="_x0000_s1163" style="position:absolute;left:-150;top:4020;width:1789;height:162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6795" o:spid="_x0000_s1164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16796" o:spid="_x0000_s1165" style="position:absolute;left:1046;top:-520;width:465;height:127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Общие сведения о языке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богатство и выразительность русского языка, приводить примеры, свидетельствующие об этом. </w:t>
            </w:r>
          </w:p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основные разделы лингвистики, основные единицы языка и речи (звук, морфема, слово, словосочетание, предложение)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Стартовый - контрольная работа Теку</w:t>
            </w:r>
            <w:r>
              <w:rPr>
                <w:rFonts w:ascii="Times New Roman" w:eastAsia="Times New Roman" w:hAnsi="Times New Roman" w:cs="Times New Roman"/>
              </w:rPr>
              <w:t xml:space="preserve">щий - устный ответ </w:t>
            </w:r>
          </w:p>
        </w:tc>
      </w:tr>
      <w:tr w:rsidR="00DA3797">
        <w:trPr>
          <w:trHeight w:val="109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Язык и речь </w:t>
            </w:r>
          </w:p>
          <w:p w:rsidR="00DA3797" w:rsidRDefault="009C1D13">
            <w:pPr>
              <w:spacing w:after="1" w:line="237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 </w:t>
            </w:r>
          </w:p>
          <w:p w:rsidR="00DA3797" w:rsidRDefault="009C1D13">
            <w:pPr>
              <w:spacing w:after="0" w:line="237" w:lineRule="auto"/>
              <w:ind w:right="10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устные монологические высказывания объёмо</w:t>
            </w:r>
            <w:r>
              <w:rPr>
                <w:rFonts w:ascii="Times New Roman" w:eastAsia="Times New Roman" w:hAnsi="Times New Roman" w:cs="Times New Roman"/>
              </w:rPr>
              <w:t xml:space="preserve">м не менее 5 предложений на основе жизненных наблюдений, чтения научно-учебной, художественной и научно-популярной литературы. </w:t>
            </w:r>
          </w:p>
          <w:p w:rsidR="00DA3797" w:rsidRDefault="009C1D13">
            <w:pPr>
              <w:spacing w:after="0" w:line="238" w:lineRule="auto"/>
              <w:ind w:right="10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диалоге на лингвистические темы (в рамках изученного) и в диалоге и (или) полилоге на основе жизненных наблюдений </w:t>
            </w:r>
            <w:r>
              <w:rPr>
                <w:rFonts w:ascii="Times New Roman" w:eastAsia="Times New Roman" w:hAnsi="Times New Roman" w:cs="Times New Roman"/>
              </w:rPr>
              <w:t xml:space="preserve">объёмом не менее 3 реплик. </w:t>
            </w:r>
          </w:p>
          <w:p w:rsidR="00DA3797" w:rsidRDefault="009C1D13">
            <w:pPr>
              <w:spacing w:after="0" w:line="238" w:lineRule="auto"/>
              <w:ind w:right="10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различными видами аудирования: выборочным, ознакомительным, детальным – научно-учебных и художественных текстов различных функциональносмысловых типов речи. </w:t>
            </w:r>
          </w:p>
          <w:p w:rsidR="00DA3797" w:rsidRDefault="009C1D13">
            <w:pPr>
              <w:spacing w:after="0" w:line="24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различными видами чтения: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просмотровым, ознакомительным, изучающим, поисковым. </w:t>
            </w:r>
          </w:p>
          <w:p w:rsidR="00DA3797" w:rsidRDefault="009C1D13">
            <w:pPr>
              <w:spacing w:after="0" w:line="244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Устно пересказывать прочитанный или прослушанный текст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объёмом не менее 100 слов.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содержание прослушанных и прочитанных научно-</w:t>
            </w:r>
          </w:p>
          <w:p w:rsidR="00DA3797" w:rsidRDefault="009C1D13">
            <w:pPr>
              <w:spacing w:after="0" w:line="241" w:lineRule="auto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</w:rPr>
              <w:t>учебных и художественных текст</w:t>
            </w:r>
            <w:r>
              <w:rPr>
                <w:rFonts w:ascii="Times New Roman" w:eastAsia="Times New Roman" w:hAnsi="Times New Roman" w:cs="Times New Roman"/>
              </w:rPr>
              <w:t xml:space="preserve">ов различных функционально-смысловых типов речи </w:t>
            </w:r>
            <w:r>
              <w:t>объёмом не менее 150 слов</w:t>
            </w:r>
            <w:r>
              <w:rPr>
                <w:rFonts w:ascii="Times New Roman" w:eastAsia="Times New Roman" w:hAnsi="Times New Roman" w:cs="Times New Roman"/>
              </w:rPr>
              <w:t xml:space="preserve">: устно и письменно формулировать тему и главную мысль текста, формулировать вопросы по содержанию текста и отвечать на них, подробно и сжато передавать в письменной форме содержание </w:t>
            </w:r>
            <w:r>
              <w:rPr>
                <w:rFonts w:ascii="Times New Roman" w:eastAsia="Times New Roman" w:hAnsi="Times New Roman" w:cs="Times New Roman"/>
              </w:rPr>
              <w:t xml:space="preserve">исходного текста (для подробного изложения объём исходного текста должен составлять не менее 100 слов; для сжатого изложения – не менее 110 слов).  </w:t>
            </w:r>
          </w:p>
          <w:p w:rsidR="00DA3797" w:rsidRDefault="009C1D13">
            <w:pPr>
              <w:spacing w:after="2" w:line="238" w:lineRule="auto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Осуществлять выбор   языковых   средств   для   создания  высказывания в соответствии с целью, темой и комм</w:t>
            </w:r>
            <w:r>
              <w:rPr>
                <w:rFonts w:ascii="Times New Roman" w:eastAsia="Times New Roman" w:hAnsi="Times New Roman" w:cs="Times New Roman"/>
              </w:rPr>
              <w:t xml:space="preserve">уникативным замыслом. </w:t>
            </w:r>
          </w:p>
          <w:p w:rsidR="00DA3797" w:rsidRDefault="009C1D13">
            <w:pPr>
              <w:spacing w:after="0"/>
              <w:ind w:right="10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на письме нормы современного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русского литературного языка, в том числе во время списывания текста объёмом 90–100 слов, словарного диктанта объёмом 15–20 слов; диктанта на основе связного текста объёмом 90–100 слов, составле</w:t>
            </w:r>
            <w:r>
              <w:rPr>
                <w:rFonts w:ascii="Times New Roman" w:eastAsia="Times New Roman" w:hAnsi="Times New Roman" w:cs="Times New Roman"/>
              </w:rPr>
              <w:t>нного с учётом ранее изученных правил правописания (в том числе содержащего изученные в течение первого года обучения орфограммы, Федеральная рабочая программа | Русский язык. 5–9 классы 32 пунктограммы и слова с непроверяемыми написаниями), уметь пользова</w:t>
            </w:r>
            <w:r>
              <w:rPr>
                <w:rFonts w:ascii="Times New Roman" w:eastAsia="Times New Roman" w:hAnsi="Times New Roman" w:cs="Times New Roman"/>
              </w:rPr>
              <w:t xml:space="preserve">ться разными видами лексических словарей; соблюдать в устной речи и на письме правила речевого этикета.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Текст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основные признаки текста, членить текст на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962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композиционно - </w:t>
            </w:r>
            <w:r>
              <w:rPr>
                <w:rFonts w:ascii="Times New Roman" w:eastAsia="Times New Roman" w:hAnsi="Times New Roman" w:cs="Times New Roman"/>
              </w:rPr>
              <w:t xml:space="preserve">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слова), применять эти знания при создании собственного текста (устного и письменного).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</w:t>
            </w:r>
            <w:r>
              <w:rPr>
                <w:rFonts w:ascii="Times New Roman" w:eastAsia="Times New Roman" w:hAnsi="Times New Roman" w:cs="Times New Roman"/>
              </w:rPr>
              <w:t xml:space="preserve">дить смысловой анализ текста, его композиционных особенностей, определять количество микротем и абзацев. </w:t>
            </w:r>
          </w:p>
          <w:p w:rsidR="00DA3797" w:rsidRDefault="009C1D13">
            <w:pPr>
              <w:spacing w:after="2" w:line="236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текст с точки зрения его соответствия основным признакам (наличие темы, главной мысли, грамматической связи предложений, цельности и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относительной     законченности),     с     точки     зрения     его  принадлежности к функционально-смысловому типу речи. </w:t>
            </w:r>
          </w:p>
          <w:p w:rsidR="00DA3797" w:rsidRDefault="009C1D13">
            <w:pPr>
              <w:spacing w:after="0" w:line="237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знание основных признаков текста, особенностей функционально-смысловых типов речи, функциональных разновидностей языка </w:t>
            </w:r>
            <w:r>
              <w:rPr>
                <w:rFonts w:ascii="Times New Roman" w:eastAsia="Times New Roman" w:hAnsi="Times New Roman" w:cs="Times New Roman"/>
              </w:rPr>
              <w:t xml:space="preserve">в практике создания текста (в рамках изученного).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знание основных признаков текста (повествование) в практике его создания. </w:t>
            </w:r>
          </w:p>
          <w:p w:rsidR="00DA3797" w:rsidRDefault="009C1D13">
            <w:pPr>
              <w:spacing w:after="0" w:line="237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тексты-</w:t>
            </w:r>
            <w:r>
              <w:rPr>
                <w:rFonts w:ascii="Times New Roman" w:eastAsia="Times New Roman" w:hAnsi="Times New Roman" w:cs="Times New Roman"/>
              </w:rPr>
              <w:t>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предложений, классные сочинения объёмом не менее 70 слов). Восстанавливать деформированный текст, осуществлять к</w:t>
            </w:r>
            <w:r>
              <w:rPr>
                <w:rFonts w:ascii="Times New Roman" w:eastAsia="Times New Roman" w:hAnsi="Times New Roman" w:cs="Times New Roman"/>
              </w:rPr>
              <w:t xml:space="preserve">орректировку восстановленного текста с опорой на образец. </w:t>
            </w:r>
          </w:p>
          <w:p w:rsidR="00DA3797" w:rsidRDefault="009C1D13">
            <w:pPr>
              <w:spacing w:after="1" w:line="237" w:lineRule="auto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сложный), передавать содержание тек</w:t>
            </w:r>
            <w:r>
              <w:rPr>
                <w:rFonts w:ascii="Times New Roman" w:eastAsia="Times New Roman" w:hAnsi="Times New Roman" w:cs="Times New Roman"/>
              </w:rPr>
              <w:t xml:space="preserve">ста, в том числе с изменением лица рассказчика,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 </w:t>
            </w:r>
          </w:p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Представлять сообщение на заданную тему в виде презент</w:t>
            </w:r>
            <w:r>
              <w:rPr>
                <w:rFonts w:ascii="Times New Roman" w:eastAsia="Times New Roman" w:hAnsi="Times New Roman" w:cs="Times New Roman"/>
              </w:rPr>
              <w:t xml:space="preserve">ации. Редактировать собственные (созданные другими обучающимися)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Функциональные разновидности языка </w:t>
            </w:r>
          </w:p>
          <w:p w:rsidR="00DA3797" w:rsidRDefault="009C1D13">
            <w:pPr>
              <w:spacing w:after="0"/>
              <w:ind w:right="91"/>
            </w:pPr>
            <w:r>
              <w:rPr>
                <w:rFonts w:ascii="Times New Roman" w:eastAsia="Times New Roman" w:hAnsi="Times New Roman" w:cs="Times New Roman"/>
              </w:rPr>
              <w:t xml:space="preserve">Иметь общее представление об особенностях разговорной речи, функциональных стилей, языка художественной литературы.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СИСТЕМА ЯЗЫКА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Фонетика. Графика. Орфоэпия.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звуки; понимать различие между звуком и буквой, характеризовать систему звуков.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Проводить фонетический анализ слов.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знания по фонетике, графике и орфоэпии в практике произношения и правописания слов.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устный ответ Т</w:t>
            </w:r>
            <w:r>
              <w:rPr>
                <w:rFonts w:ascii="Times New Roman" w:eastAsia="Times New Roman" w:hAnsi="Times New Roman" w:cs="Times New Roman"/>
              </w:rPr>
              <w:t xml:space="preserve">ематический - письменная работа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Орфография </w:t>
            </w:r>
          </w:p>
          <w:p w:rsidR="00DA3797" w:rsidRDefault="009C1D13">
            <w:pPr>
              <w:spacing w:after="2" w:line="236" w:lineRule="auto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Оперировать понятием «орфограмма» и различать буквенные и небуквенные орфограммы при проведении орфографического анализа слова.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изученные орфограммы. </w:t>
            </w:r>
          </w:p>
          <w:p w:rsidR="00DA3797" w:rsidRDefault="009C1D13">
            <w:pPr>
              <w:spacing w:after="0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знания по орфографии в практике правописания (в том числе применять знание о прав</w:t>
            </w:r>
            <w:r>
              <w:rPr>
                <w:rFonts w:ascii="Times New Roman" w:eastAsia="Times New Roman" w:hAnsi="Times New Roman" w:cs="Times New Roman"/>
              </w:rPr>
              <w:t xml:space="preserve">описании разделительных ъ и ь).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Лексикология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лексическое значение слова разными способами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(подбор однокоренных слов; подбор синонимов и антонимов,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создание презентаций </w:t>
            </w:r>
          </w:p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29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определение значения слова по контексту, с помощью толкового словаря).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однозначные и многозначные слова, различать прямое и переносное значения слова. </w:t>
            </w:r>
          </w:p>
          <w:p w:rsidR="00DA3797" w:rsidRDefault="009C1D13">
            <w:pPr>
              <w:spacing w:after="1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синонимы, антонимы, омонимы; различать многозначные слова и омонимы, уметь пр</w:t>
            </w:r>
            <w:r>
              <w:rPr>
                <w:rFonts w:ascii="Times New Roman" w:eastAsia="Times New Roman" w:hAnsi="Times New Roman" w:cs="Times New Roman"/>
              </w:rPr>
              <w:t xml:space="preserve">авильно употреблять слова-паронимы. </w:t>
            </w:r>
          </w:p>
          <w:p w:rsidR="00DA3797" w:rsidRDefault="009C1D13">
            <w:pPr>
              <w:spacing w:after="2" w:line="236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тематические группы слов, родовые и видовые понятия. Проводить лексический анализ слов (в рамках изученного). </w:t>
            </w:r>
          </w:p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пользоваться лексическими словарями </w:t>
            </w:r>
            <w:r>
              <w:rPr>
                <w:rFonts w:ascii="Times New Roman" w:eastAsia="Times New Roman" w:hAnsi="Times New Roman" w:cs="Times New Roman"/>
              </w:rPr>
              <w:t xml:space="preserve">(толковым словарём, словарями синонимов, антонимов, омонимов, паронимов).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8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Морфемика. Орфография </w:t>
            </w:r>
          </w:p>
          <w:p w:rsidR="00DA3797" w:rsidRDefault="009C1D13">
            <w:pPr>
              <w:spacing w:after="2" w:line="236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морфему как минимальную значимую единицу языка. Распознавать морфемы в слове (корень, приставку, суффикс, окончание), выделять основу слова</w:t>
            </w:r>
            <w:r>
              <w:rPr>
                <w:rFonts w:ascii="Times New Roman" w:eastAsia="Times New Roman" w:hAnsi="Times New Roman" w:cs="Times New Roman"/>
              </w:rPr>
              <w:t xml:space="preserve">.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чередование звуков в морфемах (в том числе чередование гласных с нулём звука).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морфемный анализ слов. </w:t>
            </w:r>
          </w:p>
          <w:p w:rsidR="00DA3797" w:rsidRDefault="009C1D13">
            <w:pPr>
              <w:spacing w:after="12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приставок, корней с безударными проверяемыми, непроверяемыми, чередующимися гласными (в рамк</w:t>
            </w:r>
            <w:r>
              <w:rPr>
                <w:rFonts w:ascii="Times New Roman" w:eastAsia="Times New Roman" w:hAnsi="Times New Roman" w:cs="Times New Roman"/>
              </w:rPr>
              <w:t xml:space="preserve">ах изученного), корней с проверяемыми, непроверяемыми, непроизносимыми согласными (в рамках изученного), ё – о после шипящих в корне слова, ы – и после ц. </w:t>
            </w:r>
          </w:p>
          <w:p w:rsidR="00DA3797" w:rsidRDefault="009C1D13">
            <w:pPr>
              <w:spacing w:after="0" w:line="245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Проводить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орфографический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анализ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слов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t xml:space="preserve">(в </w:t>
            </w:r>
            <w:r>
              <w:tab/>
              <w:t xml:space="preserve">рамках изученного).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Уместно использовать слова с суфф</w:t>
            </w:r>
            <w:r>
              <w:rPr>
                <w:rFonts w:ascii="Times New Roman" w:eastAsia="Times New Roman" w:hAnsi="Times New Roman" w:cs="Times New Roman"/>
              </w:rPr>
              <w:t xml:space="preserve">иксами оценки в собственной речи.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1" w:righ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письменная работа </w:t>
            </w:r>
          </w:p>
          <w:p w:rsidR="00DA3797" w:rsidRDefault="009C1D13">
            <w:pPr>
              <w:spacing w:after="0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</w:tc>
      </w:tr>
      <w:tr w:rsidR="00DA3797">
        <w:trPr>
          <w:trHeight w:val="356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Морфология. Культура речи. Орфография </w:t>
            </w:r>
          </w:p>
          <w:p w:rsidR="00DA3797" w:rsidRDefault="009C1D13">
            <w:pPr>
              <w:spacing w:after="0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знания о частях речи как лексико-</w:t>
            </w:r>
            <w:r>
              <w:rPr>
                <w:rFonts w:ascii="Times New Roman" w:eastAsia="Times New Roman" w:hAnsi="Times New Roman" w:cs="Times New Roman"/>
              </w:rPr>
              <w:t xml:space="preserve">грамматических разрядах слов, о грамматическом значении слова, о системе частей речи в русском языке для решения практикоориентированных учебных задач. </w:t>
            </w:r>
          </w:p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имена существительные, имена прилагательные, глаголы. </w:t>
            </w:r>
          </w:p>
          <w:p w:rsidR="00DA3797" w:rsidRDefault="009C1D13">
            <w:pPr>
              <w:spacing w:after="0" w:line="243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Проводить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морфологический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анализ </w:t>
            </w:r>
            <w:r>
              <w:rPr>
                <w:rFonts w:ascii="Times New Roman" w:eastAsia="Times New Roman" w:hAnsi="Times New Roman" w:cs="Times New Roman"/>
              </w:rPr>
              <w:t xml:space="preserve">имён 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существительных, частичный морфологический анализ имён прилагательных, глаголов. </w:t>
            </w:r>
          </w:p>
          <w:p w:rsidR="00DA3797" w:rsidRDefault="009C1D13">
            <w:pPr>
              <w:spacing w:after="5" w:line="233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орфографический анализ имён существительных, имён прилагательных, глаголов </w:t>
            </w:r>
            <w:r>
              <w:t>(</w:t>
            </w:r>
            <w:r>
              <w:rPr>
                <w:rFonts w:ascii="Times New Roman" w:eastAsia="Times New Roman" w:hAnsi="Times New Roman" w:cs="Times New Roman"/>
              </w:rPr>
              <w:t xml:space="preserve">в рамках изученного).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</w:t>
            </w:r>
            <w:r>
              <w:rPr>
                <w:rFonts w:ascii="Times New Roman" w:eastAsia="Times New Roman" w:hAnsi="Times New Roman" w:cs="Times New Roman"/>
              </w:rPr>
              <w:t xml:space="preserve">знания по морфологии при выполнении языкового анализа различных видов и в речевой практике.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3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Имя существительное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общее грамматическое значение, морфологические признаки и синтаксические функции имени существительного, объяснять его роль в речи. </w:t>
            </w:r>
          </w:p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лексико-грамматические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разряды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имён существительных. </w:t>
            </w:r>
          </w:p>
          <w:p w:rsidR="00DA3797" w:rsidRDefault="009C1D13">
            <w:pPr>
              <w:spacing w:after="0" w:line="243" w:lineRule="auto"/>
            </w:pPr>
            <w:r>
              <w:rPr>
                <w:rFonts w:ascii="Times New Roman" w:eastAsia="Times New Roman" w:hAnsi="Times New Roman" w:cs="Times New Roman"/>
              </w:rPr>
              <w:t>Различать типы склонения имён существительны</w:t>
            </w:r>
            <w:r>
              <w:rPr>
                <w:rFonts w:ascii="Times New Roman" w:eastAsia="Times New Roman" w:hAnsi="Times New Roman" w:cs="Times New Roman"/>
              </w:rPr>
              <w:t xml:space="preserve">х, выявлять разносклоняемые и несклоняемые имена существительные. Проводить морфологический анализ имён существительных. Соблюдать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нормы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словоизменения,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произношения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имён существительных, постановки в них ударения </w:t>
            </w:r>
            <w:r>
              <w:t xml:space="preserve">(в рамках изученного), </w:t>
            </w: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употребления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несклоняемых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имён существительных.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Соблюдать правила правописания имён существительных: безударных окончаний, о – е (ё) после шипящих и ц 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промежуточный контроль, </w:t>
            </w:r>
          </w:p>
          <w:p w:rsidR="00DA3797" w:rsidRDefault="009C1D13">
            <w:pPr>
              <w:spacing w:after="0"/>
              <w:ind w:left="67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78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суффиксах и окончаниях, суффиксов - чик- – -щик-, -ек- – -ик- (-чик-), корней с чередованием а (о): -лаг- – -лож-; </w:t>
            </w:r>
          </w:p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>-раст- – -ращ- – рос-, -гар- – -гор-, -зар- – -зор-, -клан- – -клон-, -скак- – -скоч-, употребления (неупотребления) ь на конце имён существ</w:t>
            </w:r>
            <w:r>
              <w:rPr>
                <w:rFonts w:ascii="Times New Roman" w:eastAsia="Times New Roman" w:hAnsi="Times New Roman" w:cs="Times New Roman"/>
              </w:rPr>
              <w:t xml:space="preserve">ительных после шипящих; слитное и раздельное написание не с именами существительными; правописание собственных имён существительных.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8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Имя прилагательное </w:t>
            </w:r>
          </w:p>
          <w:p w:rsidR="00DA3797" w:rsidRDefault="009C1D13">
            <w:pPr>
              <w:spacing w:after="2" w:line="237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общее грамматическое значение, морфологические признаки и синтаксические функции имени прилагательного, объяснять его роль в речи; различать полную и краткую формы имён прилагательных.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  частичный   морфологический   анализ   имён  пр</w:t>
            </w:r>
            <w:r>
              <w:rPr>
                <w:rFonts w:ascii="Times New Roman" w:eastAsia="Times New Roman" w:hAnsi="Times New Roman" w:cs="Times New Roman"/>
              </w:rPr>
              <w:t xml:space="preserve">илагательных (в рамках изученного). </w:t>
            </w:r>
          </w:p>
          <w:p w:rsidR="00DA3797" w:rsidRDefault="009C1D13">
            <w:pPr>
              <w:spacing w:after="0" w:line="254" w:lineRule="auto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нормы словоизменения, произношения имён прилагательных, постановки в них ударения</w:t>
            </w:r>
            <w:r>
              <w:t xml:space="preserve"> (в рамках изученного).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правила правописания имён прилагательных: безударных окончаний, о – е после шипящих и ц в суф</w:t>
            </w:r>
            <w:r>
              <w:rPr>
                <w:rFonts w:ascii="Times New Roman" w:eastAsia="Times New Roman" w:hAnsi="Times New Roman" w:cs="Times New Roman"/>
              </w:rPr>
              <w:t xml:space="preserve">фиксах и окончаниях; кратких форм имён прилагательных с основой на шипящие; правила слитного и раздельного написания не с именами прилагательными.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 тематический - контрольная работа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82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Глагол </w:t>
            </w:r>
          </w:p>
          <w:p w:rsidR="00DA3797" w:rsidRDefault="009C1D13">
            <w:pPr>
              <w:spacing w:after="1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общее грамматическое значение, морфологические признаки и синтаксические функции   глагола;   объяснять   его  роль   в   словосочетании и предложении, а также в речи.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Различать глаголы совершенного и несовершенного вида, возвратные и невозврат</w:t>
            </w:r>
            <w:r>
              <w:rPr>
                <w:rFonts w:ascii="Times New Roman" w:eastAsia="Times New Roman" w:hAnsi="Times New Roman" w:cs="Times New Roman"/>
              </w:rPr>
              <w:t xml:space="preserve">ные. </w:t>
            </w:r>
          </w:p>
          <w:p w:rsidR="00DA3797" w:rsidRDefault="009C1D13">
            <w:pPr>
              <w:spacing w:after="0" w:line="238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Называть грамматические свойства инфинитива (неопределённой формы) глагола, выделять его основу, выделять основу настоящего (будущего простого) времени глагола.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спряжение глагола, уметь спрягать глаголы.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частичный морфологическ</w:t>
            </w:r>
            <w:r>
              <w:rPr>
                <w:rFonts w:ascii="Times New Roman" w:eastAsia="Times New Roman" w:hAnsi="Times New Roman" w:cs="Times New Roman"/>
              </w:rPr>
              <w:t xml:space="preserve">ий анализ глаголов (в рамках изученного). </w:t>
            </w:r>
          </w:p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Соблюдать    нормы    словоизменения     глаголов, постановки  ударения в глагольных формах (в рамках изученного). </w:t>
            </w:r>
          </w:p>
          <w:p w:rsidR="00DA3797" w:rsidRDefault="009C1D13">
            <w:pPr>
              <w:tabs>
                <w:tab w:val="center" w:pos="526"/>
                <w:tab w:val="center" w:pos="1682"/>
                <w:tab w:val="center" w:pos="2966"/>
                <w:tab w:val="center" w:pos="4314"/>
                <w:tab w:val="center" w:pos="5339"/>
                <w:tab w:val="center" w:pos="597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Соблюдать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правила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правописания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глаголов: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корней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</w:p>
          <w:p w:rsidR="00DA3797" w:rsidRDefault="009C1D13">
            <w:pPr>
              <w:spacing w:after="0"/>
              <w:ind w:right="104"/>
              <w:jc w:val="both"/>
            </w:pPr>
            <w:r>
              <w:rPr>
                <w:rFonts w:ascii="Times New Roman" w:eastAsia="Times New Roman" w:hAnsi="Times New Roman" w:cs="Times New Roman"/>
              </w:rPr>
              <w:t>чередованием е (и), использования ь   по</w:t>
            </w:r>
            <w:r>
              <w:rPr>
                <w:rFonts w:ascii="Times New Roman" w:eastAsia="Times New Roman" w:hAnsi="Times New Roman" w:cs="Times New Roman"/>
              </w:rPr>
              <w:t xml:space="preserve">сле   шипящих   как  показателя   грамматической   формы в инфинитиве, в форме 2го лица единственного числа, -тся и -ться в глаголах; суффиксов -ова- – -ева-, -ыва- – -ива-, личных окончаний глагола, гласной перед суффиксом -л- в формах прошедшего времени </w:t>
            </w:r>
            <w:r>
              <w:rPr>
                <w:rFonts w:ascii="Times New Roman" w:eastAsia="Times New Roman" w:hAnsi="Times New Roman" w:cs="Times New Roman"/>
              </w:rPr>
              <w:t xml:space="preserve">глагола, слитного и раздельного написания не с глаголами.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 </w:t>
            </w:r>
          </w:p>
          <w:p w:rsidR="00DA3797" w:rsidRDefault="009C1D13">
            <w:pPr>
              <w:spacing w:after="0"/>
              <w:ind w:left="4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0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Синтаксис. Культура речи. Пунктуация </w:t>
            </w:r>
          </w:p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словосочетания по морфологическим свойствам главного слова (именные, глагольные, наречные),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</w:t>
            </w:r>
            <w:r>
              <w:rPr>
                <w:rFonts w:ascii="Times New Roman" w:eastAsia="Times New Roman" w:hAnsi="Times New Roman" w:cs="Times New Roman"/>
              </w:rPr>
              <w:t xml:space="preserve"> обращением,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</w:t>
            </w:r>
            <w:r>
              <w:rPr>
                <w:rFonts w:ascii="Times New Roman" w:eastAsia="Times New Roman" w:hAnsi="Times New Roman" w:cs="Times New Roman"/>
              </w:rPr>
              <w:t>распространённые и нераспространённые), определять главные (грамматическую основу) и второстепенные члены предложения, способы выражения подлежащего (именем существительным или местоимением в именительном падеже, сочетанием имени существительного в форме и</w:t>
            </w:r>
            <w:r>
              <w:rPr>
                <w:rFonts w:ascii="Times New Roman" w:eastAsia="Times New Roman" w:hAnsi="Times New Roman" w:cs="Times New Roman"/>
              </w:rPr>
              <w:t xml:space="preserve">менительного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 </w:t>
            </w:r>
          </w:p>
          <w:p w:rsidR="00DA3797" w:rsidRDefault="009C1D13">
            <w:pPr>
              <w:spacing w:after="0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</w:tc>
      </w:tr>
      <w:tr w:rsidR="00DA3797">
        <w:trPr>
          <w:trHeight w:val="5069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падежа с существительным или местоимением в форме творительного падежа с предлогом, сочетанием имени числительного в форме именительного падежа с существи</w:t>
            </w:r>
            <w:r>
              <w:rPr>
                <w:rFonts w:ascii="Times New Roman" w:eastAsia="Times New Roman" w:hAnsi="Times New Roman" w:cs="Times New Roman"/>
              </w:rPr>
              <w:t xml:space="preserve">тельным в форме родительного падежа) Федеральная рабочая программа | Русский язык. 5–9 классы 36 и сказуемого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(глаголом, именем существительным, именем прилагательным), типичные средства выражения </w:t>
            </w:r>
          </w:p>
          <w:p w:rsidR="00DA3797" w:rsidRDefault="009C1D13">
            <w:pPr>
              <w:spacing w:after="0" w:line="237" w:lineRule="auto"/>
              <w:ind w:right="10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второстепенных членов предложения (в рамках изученного.) </w:t>
            </w:r>
            <w:r>
              <w:rPr>
                <w:rFonts w:ascii="Times New Roman" w:eastAsia="Times New Roman" w:hAnsi="Times New Roman" w:cs="Times New Roman"/>
              </w:rPr>
              <w:t>Соблюдать на письме пунктуационные правила при постановке тире между подлежащим и   сказуемым,   выборе   знаков  препинания   в   предложениях с однородными членами, связанными бессоюзной связью, одиночным союзом и, союзами а, но, однако, зато, да (в знач</w:t>
            </w:r>
            <w:r>
              <w:rPr>
                <w:rFonts w:ascii="Times New Roman" w:eastAsia="Times New Roman" w:hAnsi="Times New Roman" w:cs="Times New Roman"/>
              </w:rPr>
              <w:t xml:space="preserve">ении и), да (в значении но); с обобщающим словом при однородных членах; с обращением, в предложениях с прямой речью, в сложных предложениях, состоящих из частей, связанных бессоюзной связью и союзами и, но, а, однако, зато, да; оформлять на письме диалог.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Проводить пунктуационный анализ (в рамках изученного).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</w:tbl>
    <w:p w:rsidR="00DA3797" w:rsidRDefault="009C1D13">
      <w:pPr>
        <w:spacing w:after="0"/>
        <w:ind w:right="4964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4964"/>
        <w:jc w:val="right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 </w:t>
      </w:r>
    </w:p>
    <w:p w:rsidR="00DA3797" w:rsidRDefault="009C1D13">
      <w:pPr>
        <w:spacing w:after="0"/>
        <w:ind w:left="144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221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6 класс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Общие сведения о языке 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рамках изученного).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русском литературном языке.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Диагностический контроль - стартовый </w:t>
            </w:r>
          </w:p>
        </w:tc>
      </w:tr>
      <w:tr w:rsidR="00DA3797">
        <w:trPr>
          <w:trHeight w:val="63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 и речь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монологповествование, монолог-рассуждение), выступать с сооб</w:t>
            </w:r>
            <w:r>
              <w:rPr>
                <w:rFonts w:ascii="Times New Roman" w:eastAsia="Times New Roman" w:hAnsi="Times New Roman" w:cs="Times New Roman"/>
                <w:sz w:val="24"/>
              </w:rPr>
              <w:t>щением на лингвистическую тему. Участвовать в диалоге (побуждение к действию, обмен мнениями) объёмом не менее 4 реплик. Владеть различными видами аудирования: выборочным, ознакомительным, детальным – научно-учебных и художественных текстов различных функц</w:t>
            </w:r>
            <w:r>
              <w:rPr>
                <w:rFonts w:ascii="Times New Roman" w:eastAsia="Times New Roman" w:hAnsi="Times New Roman" w:cs="Times New Roman"/>
                <w:sz w:val="24"/>
              </w:rPr>
              <w:t>ионально-смысловых типов речи. Владеть различными видами чтения: просмотровым, ознакомительным, изучающим, поисковым. Устно пересказывать прочитанный или прослушанный текст объёмом не менее 110 слов. Понимать содержание прослушанных и прочитанных научно-уч</w:t>
            </w:r>
            <w:r>
              <w:rPr>
                <w:rFonts w:ascii="Times New Roman" w:eastAsia="Times New Roman" w:hAnsi="Times New Roman" w:cs="Times New Roman"/>
                <w:sz w:val="24"/>
              </w:rPr>
              <w:t>ебных и художественных текстов различных функциональносмысловых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них, подробно и сжато передавать в устной и письме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нной форме содержание прочитанных научно- Федеральная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устный ответ Тематический - письменная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80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рабочая программа | Русский язык. 5–9 классы 37 учебных и художественных текстов различных функциональносмысловых типов речи (для подробного изложения объём исходного текста должен составлять не менее 160 слов; для сжатого изложения – не менее 165 слов). О</w:t>
            </w:r>
            <w:r>
              <w:rPr>
                <w:rFonts w:ascii="Times New Roman" w:eastAsia="Times New Roman" w:hAnsi="Times New Roman" w:cs="Times New Roman"/>
                <w:sz w:val="24"/>
              </w:rPr>
              <w:t>существлять выбор лексических средств в соответствии с речевой ситуацией; пользоваться словарями иностранных слов, устаревших слов, оценивать свою и чужую речь с точки зрения точного, уместного и выразительного словоупотребления; использовать толковые слов</w:t>
            </w:r>
            <w:r>
              <w:rPr>
                <w:rFonts w:ascii="Times New Roman" w:eastAsia="Times New Roman" w:hAnsi="Times New Roman" w:cs="Times New Roman"/>
                <w:sz w:val="24"/>
              </w:rPr>
              <w:t>ари. Соблюдать в устной речи и на письме нормы современного русского литературного языка, в том числе во время списывания текста объёмом 100–110 слов, словарного диктанта объёмом 20-25 слов, диктанта на основе связного текста объёмом 100-110 слов, составле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написаниями), соблюдать в устной речи и на письме правила речевого этикета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6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t>Т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екст 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текст с точки зрения его соответствия основным признакам, с точки зрения его принадлежности к функционально-смысловому типу речи. 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тексты различных функциональносмысловых типов речи; характеризовать особенности описания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как типа речи (описание внешности человека, помещения, природы, местности, действий). Выявлять средства связи предложений в тексте, в том числе притяжательные и указательные местоимения, видовременную соотнесённость глагольных форм. Применять знания о фун</w:t>
            </w:r>
            <w:r>
              <w:rPr>
                <w:rFonts w:ascii="Times New Roman" w:eastAsia="Times New Roman" w:hAnsi="Times New Roman" w:cs="Times New Roman"/>
                <w:sz w:val="24"/>
              </w:rPr>
              <w:t>кционально-смысловых типах речи при выполнении анализа различных видов и в речевой практике, использовать знание основных признаков текста в практике создания собственного текста. Проводить смысловой анализ текста, его композиционных особенностей, определя</w:t>
            </w:r>
            <w:r>
              <w:rPr>
                <w:rFonts w:ascii="Times New Roman" w:eastAsia="Times New Roman" w:hAnsi="Times New Roman" w:cs="Times New Roman"/>
                <w:sz w:val="24"/>
              </w:rPr>
              <w:t>ть количество микротем и абзацев. 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опыт, произведение искусства (в том 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 Владеть умениями информационной переработки текста: составлять план прочитанного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>текста (простой, сложный; назывной, вопросный) с целью дальнейшего воспроизведения содержания текста в устной и письменной форме, выделять главную и второстепенную информацию в прослушанном и прочитанном тексте, извлекать информацию из различных источников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в том числе из лингвистических словарей и справочной литературы, и использовать её в учебной деятельности. Федеральная рабочая программа |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 </w:t>
            </w:r>
          </w:p>
          <w:p w:rsidR="00DA3797" w:rsidRDefault="009C1D13">
            <w:pPr>
              <w:spacing w:after="0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  <w:p w:rsidR="00DA3797" w:rsidRDefault="009C1D13">
            <w:pPr>
              <w:spacing w:after="0"/>
              <w:ind w:right="1742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Русский язык. 5–9 классы 38 Представлять сообщение на заданную тему в виде презентации. Представлять содержание прослушанного или прочитанного научноучебного текста в виде таблицы, схемы; представлять содержание таблицы, схемы в виде текста. Редактировать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собственные тексты с опорой на знание норм современного русского литературного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Функциональные разновидности языка 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особенности официально-</w:t>
            </w:r>
            <w:r>
              <w:rPr>
                <w:rFonts w:ascii="Times New Roman" w:eastAsia="Times New Roman" w:hAnsi="Times New Roman" w:cs="Times New Roman"/>
                <w:sz w:val="24"/>
              </w:rPr>
              <w:t>делового стиля речи, научного стиля речи, перечислять требования к составлению словарной статьи и научного сообщения, анализировать тексты разных функциональных разновидностей языка и жанров (рассказ; заявление, расписка; словарная статья, научное сообщени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е). Применять знания об официально-деловом и научном стиле при выполнении языкового анализа различных видов и в речевой практике.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фронтальная и индивидуальная проверка </w:t>
            </w:r>
          </w:p>
        </w:tc>
      </w:tr>
      <w:tr w:rsidR="00DA3797">
        <w:trPr>
          <w:trHeight w:val="63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СИСТЕМА ЯЗЫКА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Лексикология. Культура речи  </w:t>
            </w:r>
          </w:p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слова с точки зрения их происхождения: исконно русские и заимствованные слова, различать слова с точки зрения их принадлежности к активному или пассивному запасу: неологизмы, устаревшие слова (историзмы и архаизмы), различать слова с точки зрения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сферы их употребления: общеупотребительные слова и слова ограниченной сферы употребления (диалектизмы, термины, профессионализмы, жаргонизмы), определять стилистическую окраску слова. Проводить лексический анализ слов. Распознавать эпитеты, метафоры, олиц</w:t>
            </w:r>
            <w:r>
              <w:rPr>
                <w:rFonts w:ascii="Times New Roman" w:eastAsia="Times New Roman" w:hAnsi="Times New Roman" w:cs="Times New Roman"/>
                <w:sz w:val="24"/>
              </w:rPr>
              <w:t>етворения, понимать их основное коммуникативное назначение в художественном тексте и использовать в речи с целью повышения её богатства и выразительности. Распознавать в тексте фразеологизмы, уметь определять их значения; характеризовать ситуацию употребле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ния фразеологизма. Осуществлять выбор лексических средств в соответствии с речевой ситуацией, пользоваться словарями иностранных слов, устаревших слов, оценивать свою и чужую речь с точки зрения точного, уместного и выразительного словоупотребления; исполь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>зовать толковые словари</w:t>
            </w:r>
            <w:r>
              <w:t>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" w:line="236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</w:t>
            </w:r>
          </w:p>
          <w:p w:rsidR="00DA3797" w:rsidRDefault="009C1D13">
            <w:pPr>
              <w:spacing w:after="0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  <w:p w:rsidR="00DA3797" w:rsidRDefault="009C1D13">
            <w:pPr>
              <w:spacing w:after="0"/>
              <w:ind w:right="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4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Словообразование. Культура речи. Орфография.  </w:t>
            </w:r>
            <w:r>
              <w:rPr>
                <w:rFonts w:ascii="Times New Roman" w:eastAsia="Times New Roman" w:hAnsi="Times New Roman" w:cs="Times New Roman"/>
                <w:sz w:val="24"/>
              </w:rPr>
              <w:t>Распознавать формообразующие и словообразующие морфемы в слове; выделять производящую основу. 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другую), прово</w:t>
            </w:r>
            <w:r>
              <w:rPr>
                <w:rFonts w:ascii="Times New Roman" w:eastAsia="Times New Roman" w:hAnsi="Times New Roman" w:cs="Times New Roman"/>
                <w:sz w:val="24"/>
              </w:rPr>
              <w:t>дить морфемный и словообразовательный анализ слов, применять знания по морфемике и словообразованию при выполнении языкового анализа различных видов. Соблюдать нормы словообразования имён прилагательных. Распознавать изученные орфограммы; проводить орфогра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фический анализ слов, применять знания по орфографии в практике правописания. Федеральная рабочая программа | Русский язык. 5–9 классы 39 Соблюдать правила правописания сложных и сложносокращённых слов, правила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– устный ответ,  промежуточный контр</w:t>
            </w:r>
            <w:r>
              <w:rPr>
                <w:rFonts w:ascii="Times New Roman" w:eastAsia="Times New Roman" w:hAnsi="Times New Roman" w:cs="Times New Roman"/>
              </w:rPr>
              <w:t xml:space="preserve">оль, тестирование </w:t>
            </w:r>
          </w:p>
          <w:p w:rsidR="00DA3797" w:rsidRDefault="009C1D13">
            <w:pPr>
              <w:spacing w:after="0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контрольная работа </w:t>
            </w:r>
          </w:p>
          <w:p w:rsidR="00DA3797" w:rsidRDefault="009C1D13">
            <w:pPr>
              <w:spacing w:after="0"/>
              <w:ind w:right="1743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7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правописания корня -кас- – -кос- с чередованием а (о), гласных в приставках пре- и при-.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Морфология. Культура речи. Орфография  </w:t>
            </w:r>
          </w:p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особенности словообразования имён существительных. Соблюдать правила слитного и дефисного написания пол- и полу- со словами. Соблюдать нормы произношения, постановки ударения (в рамках изученного), словоизменения имён существительных.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</w:t>
            </w:r>
            <w:r>
              <w:rPr>
                <w:rFonts w:ascii="Times New Roman" w:eastAsia="Times New Roman" w:hAnsi="Times New Roman" w:cs="Times New Roman"/>
              </w:rPr>
              <w:t xml:space="preserve">щий – устный ответ,  промежуточный контроль, тестирование </w:t>
            </w:r>
          </w:p>
          <w:p w:rsidR="00DA3797" w:rsidRDefault="009C1D13">
            <w:pPr>
              <w:spacing w:after="19" w:line="236" w:lineRule="auto"/>
              <w:ind w:lef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практическая 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3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качественные, относительные и притяжательные имена прилагательные, степени сравнения качественных имён прилагательных. Соблюдать нормы словообразования имён прилагательных, нормы произношения имён прилагательных, нормы ударения (в рамках изученно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го); соблюдать правила правописания н и нн в именах прилагательных, суффиксов -ки -ск- имён прилагательных, сложных имён прилагательных.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числительные; определять общее грамматическое значение имени числительного; различать разряды имён числ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ительных по значению, по строению.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Правильно употреблять собирательные имена числи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тельные, соблюдать правила правописания имён числительных, в том числе написание ь в именах числительных, написание двойных согласных; слитное, раздельное, дефисное написание числительных, правила правописания окончаний числительных.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местоимения; определять общее грамматическое значение;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разряды местоимений, уметь склонять местоимения; характеризовать особенности их склонения, словообразования, синтаксических функций, роли в речи.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Правильно употреблять местоиме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не и ни, слитного, раздел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ьного и дефисного написания местоимений. </w:t>
            </w:r>
          </w:p>
          <w:p w:rsidR="00DA3797" w:rsidRDefault="009C1D13">
            <w:pPr>
              <w:spacing w:after="0" w:line="238" w:lineRule="auto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переходные и непереходные глаголы,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личные глаголы в безличном значении.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правописания ь в формах глагола повелительного наклонения. </w:t>
            </w:r>
          </w:p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морфологический анализ имён прилагательных, имён числительных, местоимений, глаголов; применять знания по морфологии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ответ,  промежуточный контроль, тестирование </w:t>
            </w:r>
          </w:p>
          <w:p w:rsidR="00DA3797" w:rsidRDefault="009C1D13">
            <w:pPr>
              <w:spacing w:after="14" w:line="239" w:lineRule="auto"/>
              <w:ind w:left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практическая 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 промежуточный контроль, тестирование </w:t>
            </w:r>
          </w:p>
          <w:p w:rsidR="00DA3797" w:rsidRDefault="009C1D13">
            <w:pPr>
              <w:spacing w:after="19" w:line="237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практическая  работа, зачет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7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выполнении языкового анализа различных видов и в речевой практике.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фонетический анализ слов; использовать знания по фонетике и графике в практике произношения и правописания слов.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изученные орфограммы, проводить орфографический анализ слов, применять знания по орфографии в практике правописания.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</w:tr>
    </w:tbl>
    <w:p w:rsidR="00DA3797" w:rsidRDefault="009C1D13">
      <w:pPr>
        <w:spacing w:after="213"/>
        <w:ind w:left="144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4964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1"/>
        <w:gridCol w:w="3695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 тип контроля </w:t>
            </w:r>
          </w:p>
        </w:tc>
      </w:tr>
      <w:tr w:rsidR="00DA3797">
        <w:trPr>
          <w:trHeight w:val="109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4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4618291"/>
                      <wp:effectExtent l="0" t="0" r="0" b="0"/>
                      <wp:docPr id="677954" name="Group 6779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4618291"/>
                                <a:chOff x="0" y="0"/>
                                <a:chExt cx="197462" cy="4618291"/>
                              </a:xfrm>
                            </wpg:grpSpPr>
                            <wps:wsp>
                              <wps:cNvPr id="18539" name="Rectangle 18539"/>
                              <wps:cNvSpPr/>
                              <wps:spPr>
                                <a:xfrm rot="-5399999">
                                  <a:off x="-2538971" y="1878752"/>
                                  <a:ext cx="5316868" cy="16221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                                                                                       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6654" name="Rectangle 676654"/>
                              <wps:cNvSpPr/>
                              <wps:spPr>
                                <a:xfrm rot="-5399999">
                                  <a:off x="-9705" y="346663"/>
                                  <a:ext cx="777382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6655" name="Rectangle 676655"/>
                              <wps:cNvSpPr/>
                              <wps:spPr>
                                <a:xfrm rot="-5399999">
                                  <a:off x="-302223" y="54146"/>
                                  <a:ext cx="777382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8541" name="Rectangle 18541"/>
                              <wps:cNvSpPr/>
                              <wps:spPr>
                                <a:xfrm rot="-5399999">
                                  <a:off x="104577" y="-52031"/>
                                  <a:ext cx="46619" cy="1275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77954" o:spid="_x0000_s1166" style="width:15.55pt;height:363.65pt;mso-position-horizontal-relative:char;mso-position-vertical-relative:line" coordsize="1974,46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">
                      <v:rect id="Rectangle 18539" o:spid="_x0000_s1167" style="position:absolute;left:-25390;top:18788;width:53167;height:162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                                                                                         </w:t>
                              </w:r>
                            </w:p>
                          </w:txbxContent>
                        </v:textbox>
                      </v:rect>
                      <v:rect id="Rectangle 676654" o:spid="_x0000_s1168" style="position:absolute;left:-98;top:3466;width:777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76655" o:spid="_x0000_s1169" style="position:absolute;left:-3022;top:542;width:7773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8541" o:spid="_x0000_s1170" style="position:absolute;left:1046;top:-520;width:465;height:127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Общие сведения о языке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языке как развивающемся явлении. Осознавать взаимосвязь языка, культуры и истории народа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</w:tc>
      </w:tr>
      <w:tr w:rsidR="00DA3797">
        <w:trPr>
          <w:trHeight w:val="91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устные монологические высказывания объёмом не менее 7 предложений на основе наблюдений, личных впечатлений,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чтения научно-учебной, художественной и научно-популярной литературы (монолог-описание, монолограссуждение, монологповествование), выступать с научным сообщением. Участвовать в диалоге на лингвистические темы (в рамках изученного) и темы на основе жизненн</w:t>
            </w:r>
            <w:r>
              <w:rPr>
                <w:rFonts w:ascii="Times New Roman" w:eastAsia="Times New Roman" w:hAnsi="Times New Roman" w:cs="Times New Roman"/>
                <w:sz w:val="24"/>
              </w:rPr>
              <w:t>ых наблюдений объёмом не менее 5 реплик. Владеть различными видами диалога: диалог – запрос информации, диалог – сообщение информации. Владеть различными видами аудирования (выборочное, ознакомительное, детальное) публицистических текстов различных функцио</w:t>
            </w:r>
            <w:r>
              <w:rPr>
                <w:rFonts w:ascii="Times New Roman" w:eastAsia="Times New Roman" w:hAnsi="Times New Roman" w:cs="Times New Roman"/>
                <w:sz w:val="24"/>
              </w:rPr>
              <w:t>нально-смысловых типов речи. Владеть различными видами чтения: просмотровым, ознакомительным, изучающим, поисковым. Устно пересказывать прослушанный или прочитанный текст объёмом не менее 120 слов. Понимать содержание прослушанных и прочитанных публицистич</w:t>
            </w:r>
            <w:r>
              <w:rPr>
                <w:rFonts w:ascii="Times New Roman" w:eastAsia="Times New Roman" w:hAnsi="Times New Roman" w:cs="Times New Roman"/>
                <w:sz w:val="24"/>
              </w:rPr>
              <w:t>еских текстов (рассуждение-доказательство, рассуждение-объяснение, рассуждениеразмышление) объёмом не менее 230 слов: устно и письменно формулировать тему и главную мысль текста, формулировать вопросы по содержанию текста и отвечать на них, подробно, сжато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слов, для сжатого и выборочного изложения – не менее 200 слов). Осуществлят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 адекватный выбор языковых средств для создания высказывания в соответствии с целью, темой и коммуникативным замыслом. Федеральная рабочая программа | Русский язык. 5–9 классы 41 Соблюдать в устной речи и на письме нормы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опрос Тематический -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1"/>
        <w:gridCol w:w="3695"/>
      </w:tblGrid>
      <w:tr w:rsidR="00DA3797">
        <w:trPr>
          <w:trHeight w:val="249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современного русского литературного языка, в том числе во время списывания текста объёмом 110–120 слов, словарного диктанта объёмом 25–30 слов, диктанта на основе связного текста объёмом 110–120 слов, сост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написаниями), соблюдать на письме правила речевого этикета.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Текст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  </w:t>
            </w:r>
          </w:p>
          <w:p w:rsidR="00DA3797" w:rsidRDefault="009C1D13">
            <w:pPr>
              <w:spacing w:after="0" w:line="238" w:lineRule="auto"/>
              <w:ind w:right="7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смысловой 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нализ текста, его композиционных особенностей, определять количество микротем и абзацев. Выявлять лексические и грамматические средства связи предложений и частей текста.  </w:t>
            </w:r>
          </w:p>
          <w:p w:rsidR="00DA3797" w:rsidRDefault="009C1D13">
            <w:pPr>
              <w:spacing w:after="0" w:line="238" w:lineRule="auto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тексты различных функционально-смысловых типов речи с опорой на жизненный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читательский опыт, на произведения искусства (в том числе сочиненияминиатюры объёмом 6 и более предложений, классные сочинения объёмом не менее 150 слов с учётом стиля и жанра сочинения, характера темы). 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Владеть умениями информационной переработки тек</w:t>
            </w:r>
            <w:r>
              <w:rPr>
                <w:rFonts w:ascii="Times New Roman" w:eastAsia="Times New Roman" w:hAnsi="Times New Roman" w:cs="Times New Roman"/>
                <w:sz w:val="24"/>
              </w:rPr>
              <w:t>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форме, выделять главную и второстепенную информацию в тексте, передавать содержание текст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 с изменением лица рассказчика, использовать способы информационной переработки текста,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 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Представлять сообщение на заданную тему в виде презентации. 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Представлять содержание научно-учебного текста в виде таблицы, схемы; представлять содержание таблицы, схемы в виде текста.  </w:t>
            </w:r>
          </w:p>
          <w:p w:rsidR="00DA3797" w:rsidRDefault="009C1D13">
            <w:pPr>
              <w:spacing w:after="0"/>
              <w:ind w:right="7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Редактировать тексты: сопоставлять исходный и отредактированный текс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ты, редактировать собственные тексты с целью совершенствования их содержания и формы с опорой на знание норм современного русского литературного языка.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– контрольная работа  </w:t>
            </w:r>
          </w:p>
        </w:tc>
      </w:tr>
      <w:tr w:rsidR="00DA3797">
        <w:trPr>
          <w:trHeight w:val="24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Функциональные разновидности языка </w:t>
            </w:r>
          </w:p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 Характеризовать особенности публицистического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тиля (в том числе сферу употребления, функции), употребления языковых средств выразительности Федеральная рабочая программа | Русский язык. 5–9 классы 42 в текстах публицистического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1"/>
        <w:gridCol w:w="3695"/>
      </w:tblGrid>
      <w:tr w:rsidR="00DA3797">
        <w:trPr>
          <w:trHeight w:val="33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стиля, нормы построения текстов публицистического стиля, особенности жанров (интервью, репортаж, заметка). Создавать тексты публицистического стиля в жанре репортажа, заметки, интервью; оформлять деловые бумаги (инструкция). Владеть нормами построения текс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тов публицистического стиля. Характеризовать особенности официально-делового стиля (в том числе сферу употребления, функции, языковые особенности), особенности жанра инструкции. </w:t>
            </w:r>
          </w:p>
          <w:p w:rsidR="00DA3797" w:rsidRDefault="009C1D13">
            <w:pPr>
              <w:spacing w:after="0"/>
              <w:ind w:right="11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знания о функциональных разновидностях языка при выполнении языково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го анализа различных видов и в речевой практике.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6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Система языка </w:t>
            </w:r>
          </w:p>
          <w:p w:rsidR="00DA3797" w:rsidRDefault="009C1D13">
            <w:pPr>
              <w:spacing w:after="0" w:line="238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изученные орфограммы; проводить орфографический анализ слов, применять знания по орфографии в практике правописания.  </w:t>
            </w:r>
          </w:p>
          <w:p w:rsidR="00DA3797" w:rsidRDefault="009C1D13">
            <w:pPr>
              <w:spacing w:after="1" w:line="238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знания по морфемике и словообразованию при выполнении языкового анализа различных видов и в практике правописания.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значения фразеологизмов, пословиц и поговорок, афоризмов, крылатых слов.  </w:t>
            </w:r>
          </w:p>
          <w:p w:rsidR="00DA3797" w:rsidRDefault="009C1D13">
            <w:pPr>
              <w:spacing w:after="0" w:line="238" w:lineRule="auto"/>
              <w:ind w:right="11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метафору, олицетворение, эпи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тет, гиперболу, литоту; понимать их коммуникативное назначение в художественном тексте и использовать в речи как средство выразительности.  </w:t>
            </w:r>
          </w:p>
          <w:p w:rsidR="00DA3797" w:rsidRDefault="009C1D13">
            <w:pPr>
              <w:spacing w:after="0" w:line="238" w:lineRule="auto"/>
              <w:ind w:right="11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слово с точки зрения сферы его употребления, происхождения, активного и пассивного запаса и стилист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ической окраски; проводить лексический анализ слов, применять знания по лексике и фразеологии при выполнении языкового анализа различных видов и в речевой практике.  </w:t>
            </w:r>
          </w:p>
          <w:p w:rsidR="00DA3797" w:rsidRDefault="009C1D13">
            <w:pPr>
              <w:spacing w:after="0"/>
              <w:ind w:right="11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омонимию слов разных частей речи; различать лексическую и грамматическую омо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нимию, понимать особенности употребления омонимов в речи. Использовать грамматические словари и справочники в речевой практике.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9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Морфология. Культура речи. Орфография </w:t>
            </w:r>
          </w:p>
          <w:p w:rsidR="00DA3797" w:rsidRDefault="009C1D13">
            <w:pPr>
              <w:spacing w:after="0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ции.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контрольная работа, тестирование </w:t>
            </w:r>
          </w:p>
        </w:tc>
      </w:tr>
      <w:tr w:rsidR="00DA3797">
        <w:trPr>
          <w:trHeight w:val="3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Причастие </w:t>
            </w:r>
          </w:p>
          <w:p w:rsidR="00DA3797" w:rsidRDefault="009C1D13">
            <w:pPr>
              <w:spacing w:after="0" w:line="238" w:lineRule="auto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  </w:t>
            </w:r>
          </w:p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причастия настоящего и прошедшего времени, действительные и страдательные прича</w:t>
            </w:r>
            <w:r>
              <w:rPr>
                <w:rFonts w:ascii="Times New Roman" w:eastAsia="Times New Roman" w:hAnsi="Times New Roman" w:cs="Times New Roman"/>
                <w:sz w:val="24"/>
              </w:rPr>
              <w:t>стия, различать и характеризовать полные и краткие формы страдательных причастий, склонять причастия.  Проводить морфологический, орфографический анализ причастий, применять это умение в речевой практике. Составлять словосочетания с причастием в роли завис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имого слова, конструировать причастные обороты.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тестирование,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1"/>
        <w:gridCol w:w="3695"/>
      </w:tblGrid>
      <w:tr w:rsidR="00DA3797">
        <w:trPr>
          <w:trHeight w:val="415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Уместно использовать причастия в речи, различать созвучные причастия имена прилагательные (висящий — висячий, горящий — горячий). Правильно ставить ударение в некоторых формах причастий, применять правила правописания падежных окончаний и суффиксов причаст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ий; н и нн в причастиях и отглагольных именах прилагательных, написания гласной перед суффиксом вшдействительных причастий прошедшего времени, перед суффиксом -ннстрадательных причастий прошедшего времени, написания не с причастиями. Правильно расставлять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знаки препинания в предложениях с причастным оборотом.  </w:t>
            </w:r>
          </w:p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синтаксический и пунктуационный анализ предложений с причастным оборотом (в рамках изученного)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35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Деепричастие </w:t>
            </w:r>
          </w:p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деепричастие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как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особую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форму глагола. 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признаки глагола и наречия в деепричастии, синтаксическую функцию деепричастия.  </w:t>
            </w:r>
          </w:p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деепричастия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совершенного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несовершенного вида. 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морфологический, орфограф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ический анализ деепричастий, применять это умение в речевой практике. Конструировать деепричастный оборот, определять роль деепричастия в предложении.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Уместно использовать деепричастия в речи.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ставить ударение в деепричастиях. 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правила написания гласных в суффиксах деепричастий, правила слитного и раздельного написания не с деепричастиями. Правильно строить предложения с одиночными деепричастиями и деепричастными оборотами. 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Правильно расставлять знаки препинания в пре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дложениях с одиночным деепричастием и деепричастным оборотом. Проводить синтаксический и пунктуационный анализ предложений с одиночным деепричастием и деепричастным оборотом (в рамках изученного).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контрольная работа </w:t>
            </w:r>
          </w:p>
        </w:tc>
      </w:tr>
      <w:tr w:rsidR="00DA3797">
        <w:trPr>
          <w:trHeight w:val="49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Наречие 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наречия в речи, определять общее грамматическое значение наречий, различать разряды наречий по значению; характеризовать особенности словообразования наречий, их синтаксических свойств, роли в речи. 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морфологический, орфографический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анализ наречий (в рамках изученного), применять это умение в речевой практике.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нормы образования степеней сравнения наречий, произношения наречий, постановки в них ударения. 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правила слитного, раздельного и дефисного написания наречи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й, написания н и нн в наречиях на -о и е; написания суффиксов -а и -о наречий с приставками из, до-, с-, в-, на-, за-, употребления ь на конце наречий после шипящих, написания суффиксов наречий -о и -е после шипящих; написания е и и в приставках не- и ни-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0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4858"/>
        <w:gridCol w:w="1373"/>
        <w:gridCol w:w="3695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наречий; слитного и раздельного написания не с наречиями.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Слова категории состояния </w:t>
            </w:r>
          </w:p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контрольная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Служебные части речи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Давать общую характеристику служебных частей речи, объяснять их отличия от самостоятельных частей речи.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4"/>
            </w:pPr>
            <w:r>
              <w:rPr>
                <w:rFonts w:ascii="Times New Roman" w:eastAsia="Times New Roman" w:hAnsi="Times New Roman" w:cs="Times New Roman"/>
              </w:rPr>
              <w:t xml:space="preserve">Текущий - самостоятельная работа </w:t>
            </w:r>
          </w:p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Предлог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предлог как служебную часть речи, различать производные и непроизводные предлоги, простые и составные предлоги. 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Употреблять предлоги в речи в соответствии с их значением и стилистическими особенностями, соблюдать правила правописания прои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зводных предлогов.  </w:t>
            </w:r>
          </w:p>
          <w:p w:rsidR="00DA3797" w:rsidRDefault="009C1D1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нормы употребления имён существительных и местоимений с предлогами, предлогов из – с, в – на в составе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словосочетаний,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правила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правописания производных предлогов.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морфологический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анализ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предлогов, применять э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 умение при выполнении языкового анализа различных видов и в речевой практике.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тестирование </w:t>
            </w:r>
          </w:p>
        </w:tc>
      </w:tr>
      <w:tr w:rsidR="00DA3797">
        <w:trPr>
          <w:trHeight w:val="3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Союз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союз как служебную часть речи, различать разряды союзов по значению, по строению; объяснять роль союзов в тексте, в том числе как средств связи однородных членов предложения и частей сложного предложения.  </w:t>
            </w:r>
          </w:p>
          <w:p w:rsidR="00DA3797" w:rsidRDefault="009C1D13">
            <w:pPr>
              <w:spacing w:after="0" w:line="238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Употреблять союзы в речи в соотве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и.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морфологический анализ союзов, применять это умение в речевой практике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 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Частица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частицами. 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Употреблять частицы в речи в соответствии с их значением и стилистической окраской; соблюдать правила правописания частиц.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морфологический анализ частиц, применять это умение в речевой практике.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контрольная работа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Междометия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и звукоподражательные слова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 Проводить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морфологический анализ междометий,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</w:tc>
      </w:tr>
      <w:tr w:rsidR="00DA3797">
        <w:trPr>
          <w:trHeight w:val="111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4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41" w:lineRule="auto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это умение в речевой практике.  Соблюдать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пунктуационные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правила предложений с междометиями.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грамматические омонимы. </w:t>
            </w:r>
          </w:p>
        </w:tc>
        <w:tc>
          <w:tcPr>
            <w:tcW w:w="13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оформления 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</w:tbl>
    <w:p w:rsidR="00DA3797" w:rsidRDefault="009C1D13">
      <w:pPr>
        <w:spacing w:after="0"/>
        <w:ind w:left="142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2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5" w:line="249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142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1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контроля, способ оценки </w:t>
            </w:r>
          </w:p>
        </w:tc>
      </w:tr>
      <w:tr w:rsidR="00DA3797">
        <w:trPr>
          <w:trHeight w:val="1215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68771" cy="538234"/>
                      <wp:effectExtent l="0" t="0" r="0" b="0"/>
                      <wp:docPr id="674304" name="Group 6743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234"/>
                                <a:chOff x="0" y="0"/>
                                <a:chExt cx="168771" cy="538234"/>
                              </a:xfrm>
                            </wpg:grpSpPr>
                            <wps:wsp>
                              <wps:cNvPr id="673603" name="Rectangle 673603"/>
                              <wps:cNvSpPr/>
                              <wps:spPr>
                                <a:xfrm rot="-5399999">
                                  <a:off x="-8168" y="3055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3606" name="Rectangle 673606"/>
                              <wps:cNvSpPr/>
                              <wps:spPr>
                                <a:xfrm rot="-5399999">
                                  <a:off x="-257569" y="561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9391" name="Rectangle 19391"/>
                              <wps:cNvSpPr/>
                              <wps:spPr>
                                <a:xfrm rot="-5399999">
                                  <a:off x="76768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74304" o:spid="_x0000_s1171" style="width:13.3pt;height:42.4pt;mso-position-horizontal-relative:char;mso-position-vertical-relative:line" coordsize="1687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">
                      <v:rect id="Rectangle 673603" o:spid="_x0000_s1172" style="position:absolute;left:-82;top:3056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73606" o:spid="_x0000_s1173" style="position:absolute;left:-2575;top:563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9391" o:spid="_x0000_s1174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Общие сведения о языке. </w:t>
            </w:r>
          </w:p>
          <w:p w:rsidR="00DA3797" w:rsidRDefault="009C1D13">
            <w:pPr>
              <w:spacing w:after="7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русском языке как одном из славянских языков.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 и речь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устные монологические высказывания объёмом не менее 8 предложений на основе жизненных наблюдений, личных впечатлений, чтения научноучебной, художественной, научно-популярной и публицистической литературы (монолог-описание, монолог-рассуждение, мо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нолог-повествование); выступать с научным сообщением. </w:t>
            </w:r>
          </w:p>
          <w:p w:rsidR="00DA3797" w:rsidRDefault="009C1D13">
            <w:pPr>
              <w:spacing w:after="0" w:line="238" w:lineRule="auto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Участвовать в диалоге на лингвистические темы (в рамках изученного) и темы на основе жизненных наблюдений (объём не менее 6 реплик). 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Владеть различными видами аудирования: выборочным, ознакомительным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детальным — научно-учебных, художественных, публицистических текстов различных функционально-смысловых типов речи.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различными видами чтения: просмотровым, ознакомительным, изучающим, поисковым.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Устно пересказывать прочитанный или прослушанный текст объёмом не менее 140 слов.  </w:t>
            </w:r>
          </w:p>
          <w:p w:rsidR="00DA3797" w:rsidRDefault="009C1D13">
            <w:pPr>
              <w:spacing w:after="1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Понимать содержание прослушанных и прочитанных научно-учебных, художественных, публицистических текстов различных функциональносмысловых типов речи объёмом не менее 280 сло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Федеральная рабочая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программа | Русский язык. 5–9 классы 46 объём исходного текста должен составлять не менее 230 слов, для сжатого и выборочного изложения – не менее 260 слов). 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выбор языковых средств для создания высказывания в соответствии с целью, темой и 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ммуникативным замыслом.  </w:t>
            </w:r>
          </w:p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120–140 слов, словарного диктанта объёмом 30-35 слов, диктанта на основе связного текста объёмом 1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20–140 слов, составленного с учётом ранее изученных правил правописания (в том числе содержащего изученные 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составление опорных конспектов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течение четвёртого года обучения орфограммы, пунктограммы и слова с непроверяемыми написаниями), понимать особенности использования мимики и жестов в разговорной речи, объяснять национальную обусловленность норм речевого этикета, соблюдать в устной речи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 письме правила русского речевого этикета.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Текст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законченности, указывать способы и сред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ства связи предложений в тексте, анализировать текст с точки зрения его принадлежности к функционально-смысловому типу речи, анализировать языковые средства выразительности в тексте (фонетические, словообразовательные, лексические, морфологические). 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тексты разных функционально-смысловых типов речи; анализировать тексты разных функциональных разновидностей языка и жанров, применять эти знания при выполнении языкового анализа различных видов и в речевой практике. 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тексты различны</w:t>
            </w:r>
            <w:r>
              <w:rPr>
                <w:rFonts w:ascii="Times New Roman" w:eastAsia="Times New Roman" w:hAnsi="Times New Roman" w:cs="Times New Roman"/>
                <w:sz w:val="24"/>
              </w:rPr>
              <w:t>х функционально-смысловых типов речи с опорой на жизненный и читательский опыт, тексты с опорой на произведения искусства (в том числе сочинения-миниатюры объёмом 7 и более предложений, классные сочинения объёмом не менее 200 слов с учётом стиля и жанра 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чинения, характера темы). 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умениями информационной переработки текста: создавать тезисы, конспект,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  </w:t>
            </w:r>
          </w:p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Представлять сообщени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на заданную тему в виде презентации. 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текста.  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Редактировать тексты: собственные и (или) созданные другим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обучающимися тексты с целью совершенствования их содержания и формы, сопоставлять исходный и отредактированный тексты.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устный ответ, </w:t>
            </w:r>
          </w:p>
          <w:p w:rsidR="00DA3797" w:rsidRDefault="009C1D13">
            <w:pPr>
              <w:spacing w:after="0"/>
              <w:ind w:left="16" w:hanging="1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практическая работа, создание презентаций, составление опорных конспектов, зачёт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</w:tr>
      <w:tr w:rsidR="00DA3797">
        <w:trPr>
          <w:trHeight w:val="332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Функциональные разновидности языка</w:t>
            </w:r>
            <w:r>
              <w:t xml:space="preserve">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особенности официально-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предложений в тексте.  </w:t>
            </w:r>
          </w:p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тексты официально-делового стиля (заявление, объяснительная записка, автобиография, характеристика), публицистических жанров, оформлять деловые бумаги. Осуществлять выбор языковых средств для создания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 - практическая работа, устный ответ, контрольная работа.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высказывания в соответствии с целью, темой и коммуникативным замыслом.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6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Система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языка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Cинтаксис.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Культура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речи. Пунктуация </w:t>
            </w:r>
          </w:p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синтаксисе как разделе лингвистики, распознавать словосочетание и предложение как единицы синтаксиса.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функции знаков препинания.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промежуточный – устный ответ, контрольный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Словосочетание </w:t>
            </w:r>
          </w:p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примыкание, выявлять грамматическую синонимию словосочетаний.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менять нормы построения словосочетаний.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– устный опрос, контрольный диктант  </w:t>
            </w:r>
          </w:p>
        </w:tc>
      </w:tr>
      <w:tr w:rsidR="00DA3797">
        <w:trPr>
          <w:trHeight w:val="113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Предложение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основные признаки предложения, средства оформления предложения в устной и письменной речи, различать функции знаков препинания. Распознавать предложения по цели высказывания, эмоциональной окраске, характеризовать их интонационные и смыслов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ые особенности, языковые формы выражения побуждения в побудительных предложениях, использовать в текстах публицистического стиля риторическое восклицание, вопросно-ответную форму изложения. 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предложения по количеству грамматических основ, раз</w:t>
            </w:r>
            <w:r>
              <w:rPr>
                <w:rFonts w:ascii="Times New Roman" w:eastAsia="Times New Roman" w:hAnsi="Times New Roman" w:cs="Times New Roman"/>
                <w:sz w:val="24"/>
              </w:rPr>
              <w:t>личать способы выражения подлежащего, виды сказуемого и способы его выражения,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ащёнными словами, словами большинство – меньшинство, количественными сочетаниями, применять правила постановки тире между подлежащим и сказуемым. 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предложения по наличию главных и второстепенных членов, предложения полные и неполные (понимать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особенности употребления неполных предложений в диалогической речи, соблюдения в устной речи интонации неполного предложения).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виды второстепенных членов предложения (согласованные и несогласованные определения, приложение как особый вид определения, прямые и косвенные дополнения, виды обстоятельств). Распознавать односоставные предложения, их грамматические признаки, мо</w:t>
            </w:r>
            <w:r>
              <w:rPr>
                <w:rFonts w:ascii="Times New Roman" w:eastAsia="Times New Roman" w:hAnsi="Times New Roman" w:cs="Times New Roman"/>
                <w:sz w:val="24"/>
              </w:rPr>
              <w:t>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предложение), характеризовать граммат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ические различия односоставных предложений и двусоставных неполных предложений, выявлять синтаксическую синонимию односоставных и двусоставных предложений; понимать особенности употребления односоставных предложений 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" w:right="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текущий, промежуточный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– устный опрос, практическая работа, контрольная работа </w:t>
            </w:r>
          </w:p>
        </w:tc>
      </w:tr>
      <w:tr w:rsidR="00DA3797">
        <w:trPr>
          <w:trHeight w:val="249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речи; характеризовать грамматические, интонационные и пунктуационные особенности предложений со словами да, нет.  </w:t>
            </w:r>
          </w:p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признаки однородных членов предложения, средства их связи (союзная и бессоюзная связь), различать однородные и неоднородные определения; находить обобщающие слова при однородных членах, понимать особенности употребления в речи сочетаний одн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ородных членов разных типов.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нормы построения предложений с однородными членами, связанными двойными союзами не только… но и, как… так и. Применять правила постановки знаков препинания в предложениях с однородными членами, связанными попарно,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 помощью повторяющихся союзов (и... и, или... или, либo... либo, ни... ни, тo... тo); правила постановки знаков препинания в предложениях с обобщающим словом при однородных членах. </w:t>
            </w:r>
          </w:p>
          <w:p w:rsidR="00DA3797" w:rsidRDefault="009C1D13">
            <w:pPr>
              <w:spacing w:after="0" w:line="239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простые неосложнённые предложения, в том числе предложения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>с неоднородными определениями; простые предложения, осложнённые однородными членами,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ждометиями.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группы вводных слов по значению, различать вводные предложения и вставные конструкции, понимать особенности употребления предложений с вводными словами, вводными предложениями и вставными конструкциями, обращениями и междометиями в 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ечи, понимать их функции, выявлять омонимию членов предложения и вводных слов, словосочетаний и предложений.  </w:t>
            </w:r>
          </w:p>
          <w:p w:rsidR="00DA3797" w:rsidRDefault="009C1D13">
            <w:pPr>
              <w:spacing w:after="1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сложные предложения, конструкции с чужой речью (в рамках изученного).  </w:t>
            </w:r>
          </w:p>
          <w:p w:rsidR="00DA3797" w:rsidRDefault="009C1D13">
            <w:pPr>
              <w:spacing w:after="4" w:line="240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синтаксический анализ словосочетаний, синтаксический и пунктуационный анализ предложений, применять знания по синтаксису и пунктуации при выполнении языкового анализа различных видов и в речевой практике</w:t>
            </w:r>
            <w:r>
              <w:t>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Тематический, текущий, промежуточный –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устный опрос, практическая работа, зачет, составление опорных </w:t>
            </w:r>
          </w:p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конспектов, контрольный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2"/>
        <w:jc w:val="center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 </w:t>
      </w:r>
    </w:p>
    <w:p w:rsidR="00DA3797" w:rsidRDefault="009C1D13">
      <w:pPr>
        <w:spacing w:after="5" w:line="249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79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Русский язык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4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контроля, способ оценки </w:t>
            </w:r>
          </w:p>
        </w:tc>
      </w:tr>
      <w:tr w:rsidR="00DA3797">
        <w:trPr>
          <w:trHeight w:val="994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8234"/>
                      <wp:effectExtent l="0" t="0" r="0" b="0"/>
                      <wp:docPr id="684900" name="Group 6849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234"/>
                                <a:chOff x="0" y="0"/>
                                <a:chExt cx="168771" cy="538234"/>
                              </a:xfrm>
                            </wpg:grpSpPr>
                            <wps:wsp>
                              <wps:cNvPr id="683382" name="Rectangle 683382"/>
                              <wps:cNvSpPr/>
                              <wps:spPr>
                                <a:xfrm rot="-5399999">
                                  <a:off x="-8168" y="3055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3386" name="Rectangle 683386"/>
                              <wps:cNvSpPr/>
                              <wps:spPr>
                                <a:xfrm rot="-5399999">
                                  <a:off x="-257569" y="561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9959" name="Rectangle 19959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4900" o:spid="_x0000_s1175" style="width:13.3pt;height:42.4pt;mso-position-horizontal-relative:char;mso-position-vertical-relative:line" coordsize="1687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">
                      <v:rect id="Rectangle 683382" o:spid="_x0000_s1176" style="position:absolute;left:-82;top:3056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83386" o:spid="_x0000_s1177" style="position:absolute;left:-2575;top:563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19959" o:spid="_x0000_s1178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Общие сведения о языке.  </w:t>
            </w:r>
          </w:p>
          <w:p w:rsidR="00DA3797" w:rsidRDefault="009C1D13">
            <w:pPr>
              <w:spacing w:after="7" w:line="238" w:lineRule="auto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Осознавать роль русского языка в жизни человека, государства, общества; понимать внутренние и внешние функции русского языка и уметь рассказать о них.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 и речь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устные монологические высказывания объёмом не менее 80 слов на основе наблюдений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личных впечатлений, чтения научно-учебной, художественной и научно-популярной литературы: монолог-сообщение, монологописание, монолог-рассуждение, монологповествование; выступать с научным сообщением. Участвовать в диалогическом и полилогическом общении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  </w:t>
            </w:r>
          </w:p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Владеть различными видами аудирования: выборочным, ознакомительным, детальным – науч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но-учебных, художественных, публицистических текстов различных функционально-смысловых типов речи.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различными видами чтения: просмотровым, ознакомительным, изучающим, поисковым.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Устно пересказывать прочитанный или прослушанный текст объёмом не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менее 150 слов. 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выбор языковых средств для создания высказывания в соответствии с целью, темой и коммуникативным замыслом. 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14</w:t>
            </w:r>
            <w:r>
              <w:rPr>
                <w:rFonts w:ascii="Times New Roman" w:eastAsia="Times New Roman" w:hAnsi="Times New Roman" w:cs="Times New Roman"/>
                <w:sz w:val="24"/>
              </w:rPr>
              <w:t>0–160 слов, словарного диктанта объёмом 35–40 слов, диктанта на основе связного текста объёмом 140–160 слов, составленного с учётом ранее изученных правил  правописания (в том числе содержащего изученные в течение пятого года обучения орфограммы, пунктогра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ммы и слова с непроверяемыми написаниями).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опрос; тематический - самостоятельная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- ОГЭ </w:t>
            </w:r>
          </w:p>
        </w:tc>
      </w:tr>
      <w:tr w:rsidR="00DA3797">
        <w:trPr>
          <w:trHeight w:val="36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Текст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Анализировать текст: определять и комментировать тему и главную мысль текста, подбирать заголовок, отражающий тему или главн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ую мысль текста.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Устанавливать принадлежность текста к функциональносмысловому типу речи. Находить в тексте типовые фрагменты – описание, повествование, рассуждение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>доказательство, оценочные высказывания. Прогнозировать содержание текста по заголовку, ключевым словам, зачину или концовке. Выявлять отличительные признаки текстов разных жанров. Создавать высказывание на основе текста: выражать своё отношение к прочитанн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ому или прослушанному в устной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0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устный опрос, создание презентаций; тематический – тестирование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- ОГЭ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3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 письменной форме. Создавать тексты с опорой на жизненный и читательский опыт, на произведения искусства (в том числе сочинения-миниатюры объёмом 8 и более предложений или объёмом не менее 6-7 предложений сложной структуры, если этот объём позволяет раскр</w:t>
            </w:r>
            <w:r>
              <w:rPr>
                <w:rFonts w:ascii="Times New Roman" w:eastAsia="Times New Roman" w:hAnsi="Times New Roman" w:cs="Times New Roman"/>
                <w:sz w:val="24"/>
              </w:rPr>
              <w:t>ыть тему, выразить главную мысль), классные сочинения объёмом не менее 250 слов с учётом стиля и жанра сочинения, характера темы. Владеть умениями информационной переработки текста: выделять главную и второстепенную информацию в тексте, извлекать информаци</w:t>
            </w:r>
            <w:r>
              <w:rPr>
                <w:rFonts w:ascii="Times New Roman" w:eastAsia="Times New Roman" w:hAnsi="Times New Roman" w:cs="Times New Roman"/>
                <w:sz w:val="24"/>
              </w:rPr>
              <w:t>ю из различных источников, в том числе из лингвистических словарей и справочной литературы, и использовать её в учебной деятельности. Представлять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сообщение на заданную тему в виде презентации, представлять содержание прослушанного или прочитанного научно-</w:t>
            </w:r>
            <w:r>
              <w:rPr>
                <w:rFonts w:ascii="Times New Roman" w:eastAsia="Times New Roman" w:hAnsi="Times New Roman" w:cs="Times New Roman"/>
                <w:sz w:val="24"/>
              </w:rPr>
              <w:t>учебного текста в виде таблицы, схемы, представлять содержание таблицы, схемы в виде текста. Подробно и сжато передавать в устной и письменной форме содержание прослушанных и прочитанных текстов различных функциональносмысловых типов речи (для подробного и</w:t>
            </w:r>
            <w:r>
              <w:rPr>
                <w:rFonts w:ascii="Times New Roman" w:eastAsia="Times New Roman" w:hAnsi="Times New Roman" w:cs="Times New Roman"/>
                <w:sz w:val="24"/>
              </w:rPr>
              <w:t>зложения объём исходного текста должен составлять не менее 280 слов; для сжатого и выборочного изложения – не менее 300 слов). Редактировать собственные и (или) созданные другими обучающимися тексты с целью совершенствования их содержания (проверка фактиче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ского материала, начальный логический анализ текста – целостность, связность, информативность)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Функциональные разновидности языка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сферу употребления, функции, типичные ситуации речевого общения, задачи речи, языковые средства, характер</w:t>
            </w:r>
            <w:r>
              <w:rPr>
                <w:rFonts w:ascii="Times New Roman" w:eastAsia="Times New Roman" w:hAnsi="Times New Roman" w:cs="Times New Roman"/>
                <w:sz w:val="24"/>
              </w:rPr>
              <w:t>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 Федеральная рабочая программа | Русский язык. 5–9 классы 51 Характе</w:t>
            </w:r>
            <w:r>
              <w:rPr>
                <w:rFonts w:ascii="Times New Roman" w:eastAsia="Times New Roman" w:hAnsi="Times New Roman" w:cs="Times New Roman"/>
                <w:sz w:val="24"/>
              </w:rPr>
              <w:t>ризовать разные функционально-смысловые типы речи, понимать особенности их сочетания в пределах одного текста, понимать особенности употребления языковых средств выразительности в текстах, принадлежащих к различным функционально-смысловым типам речи, функц</w:t>
            </w:r>
            <w:r>
              <w:rPr>
                <w:rFonts w:ascii="Times New Roman" w:eastAsia="Times New Roman" w:hAnsi="Times New Roman" w:cs="Times New Roman"/>
                <w:sz w:val="24"/>
              </w:rPr>
              <w:t>иональным разновидностям языка. Использовать при создании собственного текста нормы построения текстов, принадлежащих к различным функционально-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смысловым типам речи, функциональным разновидностям языка, нормы составления тезисов, конспекта, написания реферата. Составлять тезисы, конспект, писать рецензию, реферат, оценивать чужие и собственные речевые высказывания разной функциональной направленно</w:t>
            </w:r>
            <w:r>
              <w:rPr>
                <w:rFonts w:ascii="Times New Roman" w:eastAsia="Times New Roman" w:hAnsi="Times New Roman" w:cs="Times New Roman"/>
                <w:sz w:val="24"/>
              </w:rPr>
              <w:t>сти с точки зрения соответствия их коммуникативным требованиям и языковой правильности, исправлять речевые недостатки, редактировать текст. Выявлять отличительные особенности языка художественной литературы в сравнении с другими функциональными разновиднос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тями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самостоятельная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- ОГЭ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языка, распознавать метафору, олицетворение, эпитет, гиперболу, сравнение.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6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Система языка. Синтаксис. Культура речи. Пунктуация Сложносочинённое предложение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основные средства синтаксической связи между частями сложного предложения. Распознавать сложные предложения с разными видами связи, бессоюзные и союзные предложения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>(сложносочинённые и сложноподчинённые). Характеризовать сложносочинённое предложение, его строение, смысловое, структурное и интонационное единство частей сложного предложения. Выявлять смысловые отношения между частями сложносочинённого предложения, интон</w:t>
            </w:r>
            <w:r>
              <w:rPr>
                <w:rFonts w:ascii="Times New Roman" w:eastAsia="Times New Roman" w:hAnsi="Times New Roman" w:cs="Times New Roman"/>
                <w:sz w:val="24"/>
              </w:rPr>
              <w:t>ационные особенности сложносочинённых предложений с разными типами смысловых отношений между частями. Понимать особенности употребления сложносочинённых предложений в речи. Соблюдать основные нормы построения сложносочинённого предложения. Понимать явления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грамматической синонимии сложносочинённых предложений и простых предложений с однородными членами, использовать соответствующие конструкции в речи. Проводить синтаксический и пунктуационный анализ сложносочинённых предложений. Применять правила постановки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знаков препинания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сложносочинённых предложениях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контрольная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- ОГЭ </w:t>
            </w:r>
          </w:p>
        </w:tc>
      </w:tr>
      <w:tr w:rsidR="00DA3797">
        <w:trPr>
          <w:trHeight w:val="82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867"/>
                <w:tab w:val="center" w:pos="420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Сложноподчинённое предложение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сложноподчинённые предложения, выделять главную и придаточную части предложения, средства связи частей сложноподчинённого предложения. Федеральная рабочая программа | Русский язык. 5–9 классы 52 Различать подчинительные союзы и союзные слова. </w:t>
            </w:r>
            <w:r>
              <w:rPr>
                <w:rFonts w:ascii="Times New Roman" w:eastAsia="Times New Roman" w:hAnsi="Times New Roman" w:cs="Times New Roman"/>
                <w:sz w:val="24"/>
              </w:rPr>
      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 Выявлять сложноподчинённые предложения с несколькими придаточным</w:t>
            </w:r>
            <w:r>
              <w:rPr>
                <w:rFonts w:ascii="Times New Roman" w:eastAsia="Times New Roman" w:hAnsi="Times New Roman" w:cs="Times New Roman"/>
                <w:sz w:val="24"/>
              </w:rPr>
              <w:t>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 Выявлять однородное, неоднородное и последо</w:t>
            </w:r>
            <w:r>
              <w:rPr>
                <w:rFonts w:ascii="Times New Roman" w:eastAsia="Times New Roman" w:hAnsi="Times New Roman" w:cs="Times New Roman"/>
                <w:sz w:val="24"/>
              </w:rPr>
              <w:t>вательное подчинение придаточных частей. Понимать явления грамматической синонимии сложноподчинённых предложений и простых предложений с обособленными членами, использовать соответствующие конструкции в речи. Соблюдать основные нормы построения сложноподчи</w:t>
            </w:r>
            <w:r>
              <w:rPr>
                <w:rFonts w:ascii="Times New Roman" w:eastAsia="Times New Roman" w:hAnsi="Times New Roman" w:cs="Times New Roman"/>
                <w:sz w:val="24"/>
              </w:rPr>
              <w:t>нённого предложения. Понимать особенности употребления сложноподчинённых предложений в речи. Проводить синтаксический и пунктуационный анализ сложноподчинённых предложений. Применять нормы построения сложноподчинённых предложений и правила постановки знако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препинания в них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самостоятельная работа, составление опорных </w:t>
            </w:r>
          </w:p>
          <w:p w:rsidR="00DA3797" w:rsidRDefault="009C1D13">
            <w:pPr>
              <w:spacing w:after="0"/>
              <w:ind w:right="129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конспектов Итоговый - ОГЭ </w:t>
            </w:r>
          </w:p>
        </w:tc>
      </w:tr>
      <w:tr w:rsidR="00DA3797">
        <w:trPr>
          <w:trHeight w:val="38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Бессоюзное сложное предложение 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смысловые отношения между частями бессоюзного сложного предложения, интонационное и пунктуационное выражение этих отношений. Соблюдать основные грамматические нормы построения бессоюзного сложного предложения. Понимать особенности употребле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ния бессоюзных сложных предложений в речи. Проводить синтаксический и пунктуационный анализ бессоюзных сложных предложений. Выявлять грамматическую синонимию бессоюзных сложных предложений и союзных сложных предложений, использовать соответствующие констру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кции в речи, применять правила постановки знаков препинания в бессоюзных сложных предложениях.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самостоятельная работа, составление опорных </w:t>
            </w:r>
          </w:p>
          <w:p w:rsidR="00DA3797" w:rsidRDefault="009C1D13">
            <w:pPr>
              <w:spacing w:after="0"/>
              <w:ind w:right="128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конспектов Итоговый - ОГЭ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Сложные предложения с разными видами союзной и бессоюзной связи 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типы сложных предложений с разными видами связи. Соблюдать основные нормы построения сложных предложений с разными видами связи. Употреблять сложные предложения с разными видами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связи в речи. Проводить синтаксический и пунктуационный анализ сложных предложений с разными видами связи. Федеральная рабочая программа | Русский язык. 5–9 классы 53 Применять правила постановки знаков препинания в сложных предложениях с разными видами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вязи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2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 контрольная работа, составление опорных </w:t>
            </w:r>
          </w:p>
          <w:p w:rsidR="00DA3797" w:rsidRDefault="009C1D13">
            <w:pPr>
              <w:spacing w:after="0"/>
              <w:ind w:right="128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конспектов Итоговый - ОГЭ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Прямая и косвенная речь 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прямую и косвенную речь; выявлять синонимию предложений с прямой и косвенной речью. Уметь цитировать и применять разные способы включения цитат в высказывание. Соблюдать основные нормы построения предложений с прямой и косвенной речью, при цит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ировании. Применять правила постановки знаков препинания в предложениях с прямой и косвенной речью, при цитировании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2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опрос, тематический -  контрольная работа, составление опорных </w:t>
            </w:r>
          </w:p>
          <w:p w:rsidR="00DA3797" w:rsidRDefault="009C1D13">
            <w:pPr>
              <w:spacing w:after="0" w:line="238" w:lineRule="auto"/>
              <w:ind w:right="128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конспектов Итоговый - ОГЭ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1"/>
        <w:ind w:left="510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1"/>
        <w:ind w:left="5106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3096" w:right="1136" w:hanging="1515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4463" w:right="1136"/>
      </w:pPr>
      <w:r>
        <w:rPr>
          <w:rFonts w:ascii="Times New Roman" w:eastAsia="Times New Roman" w:hAnsi="Times New Roman" w:cs="Times New Roman"/>
          <w:b/>
          <w:sz w:val="24"/>
        </w:rPr>
        <w:t xml:space="preserve">Литература 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 тип контроля </w:t>
            </w:r>
          </w:p>
        </w:tc>
      </w:tr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684382" name="Group 6843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682898" name="Rectangle 682898"/>
                              <wps:cNvSpPr/>
                              <wps:spPr>
                                <a:xfrm rot="-5399999">
                                  <a:off x="53286" y="469016"/>
                                  <a:ext cx="178876" cy="1633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2899" name="Rectangle 682899"/>
                              <wps:cNvSpPr/>
                              <wps:spPr>
                                <a:xfrm rot="-5399999">
                                  <a:off x="-14340" y="401388"/>
                                  <a:ext cx="178876" cy="1633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0560" name="Rectangle 20560"/>
                              <wps:cNvSpPr/>
                              <wps:spPr>
                                <a:xfrm rot="-5399999">
                                  <a:off x="-167497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0561" name="Rectangle 20561"/>
                              <wps:cNvSpPr/>
                              <wps:spPr>
                                <a:xfrm rot="-5399999">
                                  <a:off x="105044" y="-52498"/>
                                  <a:ext cx="46619" cy="1284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4382" o:spid="_x0000_s1179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">
                      <v:rect id="Rectangle 682898" o:spid="_x0000_s1180" style="position:absolute;left:532;top:4690;width:1789;height:163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82899" o:spid="_x0000_s1181" style="position:absolute;left:-144;top:4014;width:1789;height:163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0560" o:spid="_x0000_s1182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0561" o:spid="_x0000_s1183" style="position:absolute;left:1050;top:-524;width:465;height:128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начальные представления об общечеловеческой ценности литературы и её роли в воспитании любви к Родине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дружбы между народами Российской Федерации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понимать, что литература – </w:t>
            </w:r>
            <w:r>
              <w:rPr>
                <w:rFonts w:ascii="Times New Roman" w:eastAsia="Times New Roman" w:hAnsi="Times New Roman" w:cs="Times New Roman"/>
              </w:rPr>
              <w:t xml:space="preserve">это вид искусства и что художественный текст отличается от текста научного, делового, публицистического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63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элементарными умениями воспринимать, анализировать, интерпретировать и оценивать прочитанные произведения: определять тему и главную мысль произведения, иметь начальные представления о родах и жанрах литературы; характеризовать героев-персонажей, д</w:t>
            </w:r>
            <w:r>
              <w:rPr>
                <w:rFonts w:ascii="Times New Roman" w:eastAsia="Times New Roman" w:hAnsi="Times New Roman" w:cs="Times New Roman"/>
              </w:rPr>
              <w:t xml:space="preserve">авать их сравнительные характеристики; выявлять элементарные особенности языка художественного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произведения, поэтической и прозаической речи;  </w:t>
            </w:r>
          </w:p>
          <w:p w:rsidR="00DA3797" w:rsidRDefault="009C1D13">
            <w:pPr>
              <w:spacing w:after="2" w:line="237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смысловое наполнение теоретико-литературных понятий и учиться использовать в процессе анализа и интерп</w:t>
            </w:r>
            <w:r>
              <w:rPr>
                <w:rFonts w:ascii="Times New Roman" w:eastAsia="Times New Roman" w:hAnsi="Times New Roman" w:cs="Times New Roman"/>
              </w:rPr>
              <w:t xml:space="preserve">ретации произведений таких теоретико-литературных понятий, как художественная литература и устное народное творчество; проза и поэзия; художественный образ; литературные жанры (народная сказка, литературная сказка, рассказ, повесть, стихотворение, басня); </w:t>
            </w:r>
            <w:r>
              <w:rPr>
                <w:rFonts w:ascii="Times New Roman" w:eastAsia="Times New Roman" w:hAnsi="Times New Roman" w:cs="Times New Roman"/>
              </w:rPr>
              <w:t xml:space="preserve">тема, идея, проблематика; сюжет, композиция; литературный герой (персонаж), речевая характеристика персонажей; портрет, пейзаж, художественная деталь; эпитет, сравнение, метафора, олицетворение; аллегория; ритм, рифма; 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сопоставлять темы и сюжеты произвед</w:t>
            </w:r>
            <w:r>
              <w:rPr>
                <w:rFonts w:ascii="Times New Roman" w:eastAsia="Times New Roman" w:hAnsi="Times New Roman" w:cs="Times New Roman"/>
              </w:rPr>
              <w:t xml:space="preserve">ений, образы персонажей;  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(с учётом возраста, литературного развития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</w:t>
            </w:r>
            <w:r>
              <w:rPr>
                <w:rFonts w:ascii="Times New Roman" w:eastAsia="Times New Roman" w:hAnsi="Times New Roman" w:cs="Times New Roman"/>
              </w:rPr>
              <w:t xml:space="preserve">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выразительно читать, в том числе наизусть (не менее 5 поэтических произведений, не выученных ранее), передавая личное отношение к произведению (с учётом литературного развития и индивидуальных особенностей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пересказывать прочитанное произведение, используя подробный, сжатый, выборочный пересказ, отвечать на вопросы по прочитанному произведению и с помощью учителя формулировать вопросы к тексту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участвовать в беседе и диалоге о прочи</w:t>
            </w:r>
            <w:r>
              <w:rPr>
                <w:rFonts w:ascii="Times New Roman" w:eastAsia="Times New Roman" w:hAnsi="Times New Roman" w:cs="Times New Roman"/>
              </w:rPr>
              <w:t xml:space="preserve">танном произведении, подбирать аргументы для оценки прочитанного (с учётом литературного развития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создавать устные и письменные высказывания разных жанров объёмом не менее 70 слов (с учётом литературного развития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</w:pP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промежуточный -  письменная работа 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начальными умениями интерпретации и оценки текстуально изученных произведений фольклора и литературы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планировать с помощью учителя собственное досуговое чтение, расширять свой круг чтения, в том числе за счёт произведений современной литературы для детей и подростков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развивать элементарные умения коллективной учебноисследовательской и проектной деятельности под руководством учителя и учиться публично представлять полученные результаты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начальными умениями использовать словари и справочники, в том числе в электронной форме; пользоваться под руководством учителя электронными библиотеками и другими справочными материалами, в том числе из числа верифицированных электронных ресурсов, </w:t>
            </w:r>
            <w:r>
              <w:rPr>
                <w:rFonts w:ascii="Times New Roman" w:eastAsia="Times New Roman" w:hAnsi="Times New Roman" w:cs="Times New Roman"/>
              </w:rPr>
              <w:t xml:space="preserve">включённых в федеральный перечень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  <w:tr w:rsidR="00DA3797">
        <w:trPr>
          <w:trHeight w:val="102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71"/>
                      <wp:effectExtent l="0" t="0" r="0" b="0"/>
                      <wp:docPr id="683723" name="Group 6837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71"/>
                                <a:chOff x="0" y="0"/>
                                <a:chExt cx="197462" cy="617471"/>
                              </a:xfrm>
                            </wpg:grpSpPr>
                            <wps:wsp>
                              <wps:cNvPr id="682410" name="Rectangle 682410"/>
                              <wps:cNvSpPr/>
                              <wps:spPr>
                                <a:xfrm rot="-5399999">
                                  <a:off x="53286" y="469004"/>
                                  <a:ext cx="178876" cy="1633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2411" name="Rectangle 682411"/>
                              <wps:cNvSpPr/>
                              <wps:spPr>
                                <a:xfrm rot="-5399999">
                                  <a:off x="-14341" y="401376"/>
                                  <a:ext cx="178876" cy="1633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0883" name="Rectangle 20883"/>
                              <wps:cNvSpPr/>
                              <wps:spPr>
                                <a:xfrm rot="-5399999">
                                  <a:off x="-167497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0884" name="Rectangle 20884"/>
                              <wps:cNvSpPr/>
                              <wps:spPr>
                                <a:xfrm rot="-5399999">
                                  <a:off x="105044" y="-52498"/>
                                  <a:ext cx="46619" cy="1284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3723" o:spid="_x0000_s1184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">
                      <v:rect id="Rectangle 682410" o:spid="_x0000_s1185" style="position:absolute;left:532;top:4690;width:1789;height:163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682411" o:spid="_x0000_s1186" style="position:absolute;left:-144;top:4014;width:1789;height:163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0883" o:spid="_x0000_s1187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0884" o:spid="_x0000_s1188" style="position:absolute;left:1050;top:-524;width:465;height:128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общечеловеческую и духовно-</w:t>
            </w:r>
            <w:r>
              <w:rPr>
                <w:rFonts w:ascii="Times New Roman" w:eastAsia="Times New Roman" w:hAnsi="Times New Roman" w:cs="Times New Roman"/>
              </w:rPr>
              <w:t xml:space="preserve">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особенности литературы как вида словесного искусства, отличать художес</w:t>
            </w:r>
            <w:r>
              <w:rPr>
                <w:rFonts w:ascii="Times New Roman" w:eastAsia="Times New Roman" w:hAnsi="Times New Roman" w:cs="Times New Roman"/>
              </w:rPr>
              <w:t xml:space="preserve">твенный текст от текста научного, делового, публицистического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осуществлять элементарный смысловой и эстетический анализ </w:t>
            </w:r>
            <w:r>
              <w:rPr>
                <w:rFonts w:ascii="Times New Roman" w:eastAsia="Times New Roman" w:hAnsi="Times New Roman" w:cs="Times New Roman"/>
              </w:rPr>
              <w:t>произведений фольклора и художественной литературы; воспринимать, анализировать, интерпретировать и оценивать прочитанное (с учётом литературного развития обучающихся): определять тему и главную мысль произведения, основные вопросы, поднятые автором; указы</w:t>
            </w:r>
            <w:r>
              <w:rPr>
                <w:rFonts w:ascii="Times New Roman" w:eastAsia="Times New Roman" w:hAnsi="Times New Roman" w:cs="Times New Roman"/>
              </w:rPr>
              <w:t>вать родовую и жанровую принадлежность произведения, выявлять позицию героя и авторскую позицию, характеризовать героев-персонажей, давать их сравнительные характеристики, выявлять основные особенности языка художественного произведения, поэтической и проз</w:t>
            </w:r>
            <w:r>
              <w:rPr>
                <w:rFonts w:ascii="Times New Roman" w:eastAsia="Times New Roman" w:hAnsi="Times New Roman" w:cs="Times New Roman"/>
              </w:rPr>
              <w:t xml:space="preserve">аической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38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сущность теоретико-</w:t>
            </w:r>
            <w:r>
              <w:rPr>
                <w:rFonts w:ascii="Times New Roman" w:eastAsia="Times New Roman" w:hAnsi="Times New Roman" w:cs="Times New Roman"/>
              </w:rPr>
              <w:t>литературных понятий и учиться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</w:t>
            </w:r>
            <w:r>
              <w:rPr>
                <w:rFonts w:ascii="Times New Roman" w:eastAsia="Times New Roman" w:hAnsi="Times New Roman" w:cs="Times New Roman"/>
              </w:rPr>
              <w:t>анры (рассказ, повесть, роман, басня, послание); форма и содержание литературного произведения; тема, идея, проблематика, сюжет, композиция; стадии развития действия: экспозиция, завязка, развитие действия, кульминация, развязка; повествователь, рассказчик</w:t>
            </w:r>
            <w:r>
              <w:rPr>
                <w:rFonts w:ascii="Times New Roman" w:eastAsia="Times New Roman" w:hAnsi="Times New Roman" w:cs="Times New Roman"/>
              </w:rPr>
              <w:t xml:space="preserve">, литературный герой (персонаж), лирический герой, речевая характеристика героя; портрет, пейзаж, художественная деталь; юмор, ирония; эпитет, метафора, сравнение; олицетворение, гипербола; антитеза, аллегория; стихотворный метр (хорей, ямб), ритм, рифма, </w:t>
            </w:r>
            <w:r>
              <w:rPr>
                <w:rFonts w:ascii="Times New Roman" w:eastAsia="Times New Roman" w:hAnsi="Times New Roman" w:cs="Times New Roman"/>
              </w:rPr>
              <w:t xml:space="preserve">строфа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выделять в произведениях элементы художественной формы и обнаруживать связи между ними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сопоставлять произведения, их фрагменты, образы персонажей, сюжеты разных литературных произведений, темы, проблемы, жанры (с учётом возраста и литературного развития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79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Текущий, тематический,   письменная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(живопись, музыка, театр, кино)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выразительно читать стихи и прозу, в том числе наизусть (не менее 7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с помощью учителя формулировать вопросы к тексту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беседе и диалоге о прочитанном произведении, давать аргументированную оценку прочитанному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1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создавать устные и письменные высказывания разных жанров (объёмом не менее 100 слов), писать сочинение-рассуждение по заданной теме с опорой на прочитанные произведения, аннотацию, отзыв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промежуточный, итоговый -  письменная работа 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умениями интерпретации и оценки </w:t>
            </w:r>
            <w:r>
              <w:rPr>
                <w:rFonts w:ascii="Times New Roman" w:eastAsia="Times New Roman" w:hAnsi="Times New Roman" w:cs="Times New Roman"/>
              </w:rPr>
              <w:t xml:space="preserve">текстуально изученных произведений фольклора, древнерусской, русской и зарубежной литературы и современных авторов с использованием методов смыслового чтения и эстетического анализа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ind w:right="644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1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планировать собственное досуговое чтение, обогащать свой круг чтения по рекомендациям учителя, в том числе за счёт произведений современной литературы для детей и подростков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развивать умения коллективной учебно-исследовательской и проектной деятельности под руководством учителя и учиться публично представлять полученные результаты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развивать умение использовать словари и справочники, в том числе в электронной форме; пользоваться под руководством учителя электронными библиотеками и другими справочными материалами, в том числе из числа верифицированных электронных ресурсов, включённых </w:t>
            </w:r>
            <w:r>
              <w:rPr>
                <w:rFonts w:ascii="Times New Roman" w:eastAsia="Times New Roman" w:hAnsi="Times New Roman" w:cs="Times New Roman"/>
              </w:rPr>
              <w:t xml:space="preserve">в федеральный перечень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  <w:tr w:rsidR="00DA3797">
        <w:trPr>
          <w:trHeight w:val="102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31"/>
                      <wp:effectExtent l="0" t="0" r="0" b="0"/>
                      <wp:docPr id="682050" name="Group 6820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31"/>
                                <a:chOff x="0" y="0"/>
                                <a:chExt cx="197462" cy="617231"/>
                              </a:xfrm>
                            </wpg:grpSpPr>
                            <wps:wsp>
                              <wps:cNvPr id="679474" name="Rectangle 679474"/>
                              <wps:cNvSpPr/>
                              <wps:spPr>
                                <a:xfrm rot="-5399999">
                                  <a:off x="-9499" y="345106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9475" name="Rectangle 679475"/>
                              <wps:cNvSpPr/>
                              <wps:spPr>
                                <a:xfrm rot="-5399999">
                                  <a:off x="-301391" y="53215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1298" name="Rectangle 21298"/>
                              <wps:cNvSpPr/>
                              <wps:spPr>
                                <a:xfrm rot="-5399999">
                                  <a:off x="105043" y="-52498"/>
                                  <a:ext cx="46619" cy="1284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2050" o:spid="_x0000_s1189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">
                      <v:rect id="Rectangle 679474" o:spid="_x0000_s1190" style="position:absolute;left:-96;top:3451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79475" o:spid="_x0000_s1191" style="position:absolute;left:-3013;top:532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1298" o:spid="_x0000_s1192" style="position:absolute;left:1050;top:-524;width:465;height:128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общечеловеческую и духовно-</w:t>
            </w:r>
            <w:r>
              <w:rPr>
                <w:rFonts w:ascii="Times New Roman" w:eastAsia="Times New Roman" w:hAnsi="Times New Roman" w:cs="Times New Roman"/>
              </w:rPr>
              <w:t xml:space="preserve">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специфику литературы как вида словесного искусства, выявлять отличия художественного текста от текста научного, делового, публицистического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5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смысловой и эстетический анализ произведений фольклора и художественной литературы, воспринимать, анализировать, интерпретировать и оценивать прочитанное (с учётом литературного развития обучающихся), понимать, что в литературных произведениях от</w:t>
            </w:r>
            <w:r>
              <w:rPr>
                <w:rFonts w:ascii="Times New Roman" w:eastAsia="Times New Roman" w:hAnsi="Times New Roman" w:cs="Times New Roman"/>
              </w:rPr>
              <w:t>ражена художественная картина мира: анализировать произведение в единстве формы и содержания; определять тему, главную мысль и проблематику произведения, его родовую и жанровую принадлежность; выявлять позицию героя, рассказчика и авторскую позицию, учитыв</w:t>
            </w:r>
            <w:r>
              <w:rPr>
                <w:rFonts w:ascii="Times New Roman" w:eastAsia="Times New Roman" w:hAnsi="Times New Roman" w:cs="Times New Roman"/>
              </w:rPr>
              <w:t>ая художественные особенности произведения; характеризовать героев, персонажей, давать их сравнительные характеристики, оценивать систему персонажей; определять особенности композиции и основной конфликт произведения; объяснять своё понимание нравственно-ф</w:t>
            </w:r>
            <w:r>
              <w:rPr>
                <w:rFonts w:ascii="Times New Roman" w:eastAsia="Times New Roman" w:hAnsi="Times New Roman" w:cs="Times New Roman"/>
              </w:rPr>
              <w:t>илософской, социально-исторической и эстетической проблематики произведений (с учётом литературного развития обучающихся); выявлять основные особенности языка художественного произведения, поэтической и прозаической речи, находить основные изобразительно-в</w:t>
            </w:r>
            <w:r>
              <w:rPr>
                <w:rFonts w:ascii="Times New Roman" w:eastAsia="Times New Roman" w:hAnsi="Times New Roman" w:cs="Times New Roman"/>
              </w:rPr>
              <w:t xml:space="preserve">ыразительные средства, характерные для творческой манеры писателя, определять их художественные функции; понимать сущность и элементарные смысловые функции теоретико-литературных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ind w:right="644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33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понятий и учиться самостоятельно использовать их в процессе анализа и интерпретации произведений, оформления собственных оценок и наблюдений (художественная литература и устное народное творчество; проза и поэзия; художественный образ; роды (лирика, эпос),</w:t>
            </w:r>
            <w:r>
              <w:rPr>
                <w:rFonts w:ascii="Times New Roman" w:eastAsia="Times New Roman" w:hAnsi="Times New Roman" w:cs="Times New Roman"/>
              </w:rPr>
              <w:t xml:space="preserve"> жанры (рассказ, повесть, роман, послание, поэма, песня); форма и содержание литературного произведения; тема, идея, проблематика; пафос (героический, патриотический, гражданский и другие); сюжет, композиция, эпиграф; стадии развития действия (экспозиция, </w:t>
            </w:r>
            <w:r>
              <w:rPr>
                <w:rFonts w:ascii="Times New Roman" w:eastAsia="Times New Roman" w:hAnsi="Times New Roman" w:cs="Times New Roman"/>
              </w:rPr>
              <w:t xml:space="preserve">завязка, развитие действия, кульминация, развязка);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деталь; юмор, ирония, сатира; эпитет, метафора, </w:t>
            </w:r>
            <w:r>
              <w:rPr>
                <w:rFonts w:ascii="Times New Roman" w:eastAsia="Times New Roman" w:hAnsi="Times New Roman" w:cs="Times New Roman"/>
              </w:rPr>
              <w:t xml:space="preserve">сравнение; олицетворение, гипербола; антитеза, аллегория; анафора; стихотворный метр (хорей, ямб, дактиль, амфибрахий, анапест), ритм, рифма, строфа);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выделять в произведениях элементы художественной формы и обнаруживать связи между ними;  сопоставлять п</w:t>
            </w:r>
            <w:r>
              <w:rPr>
                <w:rFonts w:ascii="Times New Roman" w:eastAsia="Times New Roman" w:hAnsi="Times New Roman" w:cs="Times New Roman"/>
              </w:rPr>
              <w:t>роизведения, их фрагменты, образы персонажей, сюжеты разных литературных произведений, темы, проблемы, жанры, художественные приёмы, особенности языка; сопоставлять изученные и самостоятельно прочитанные произведения художественной литературы с произведени</w:t>
            </w:r>
            <w:r>
              <w:rPr>
                <w:rFonts w:ascii="Times New Roman" w:eastAsia="Times New Roman" w:hAnsi="Times New Roman" w:cs="Times New Roman"/>
              </w:rPr>
              <w:t xml:space="preserve">ями других видов искусства (живопись, музыка, театр, кино)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выразительно читать стихи и прозу, в том числе наизусть (не менее 9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пересказывать прочитанное произведение, используя различные виды пересказов, отвечать на вопросы по прочитанному произведению и самостоятельно формулировать вопросы к тексту; пересказывать сюжет и вычленять фабулу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беседе и диалоге о прочитанном произведении, соотносить собственную позицию с позицией автора, давать аргументированную оценку прочитанному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устные и письменные высказывания разных жанров (объёмом не менее 150 слов), писать сочинение-рассуждение по заданной теме с опорой на прочитанные произведения, под руководством учителя учиться исправлять и редактировать собственные письменные тек</w:t>
            </w:r>
            <w:r>
              <w:rPr>
                <w:rFonts w:ascii="Times New Roman" w:eastAsia="Times New Roman" w:hAnsi="Times New Roman" w:cs="Times New Roman"/>
              </w:rPr>
              <w:t>сты; собирать материал и обрабатывать информацию, необходимую для составления плана, таблицы, схемы, доклада, конспекта, аннотации, эссе, литературно-творческой работы на самостоятельно или под руководством учителя выбранную литературную или публицистическ</w:t>
            </w:r>
            <w:r>
              <w:rPr>
                <w:rFonts w:ascii="Times New Roman" w:eastAsia="Times New Roman" w:hAnsi="Times New Roman" w:cs="Times New Roman"/>
              </w:rPr>
              <w:t xml:space="preserve">ую тему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2" w:line="236" w:lineRule="auto"/>
              <w:ind w:right="643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самостоятельно интерпретировать и оценивать текстуально изученные художественные произведения древнерусской, русской и зарубежной литературы и современных авторов с использованием методов смыслового чтения и эстетического анализа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</w:t>
            </w:r>
            <w:r>
              <w:rPr>
                <w:rFonts w:ascii="Times New Roman" w:eastAsia="Times New Roman" w:hAnsi="Times New Roman" w:cs="Times New Roman"/>
              </w:rPr>
              <w:t xml:space="preserve">ематический - письменная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важность чтения и изучения произведений фольклора и художественной литературы для самостоятельного познания мира, развития собственных эмоциональных и эстетических впечатлений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наблюдение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планировать своё досуговое чтение, обогащать свой круг чтения по рекомендациям учителя и сверстников, в том числе за счёт произведений современной литературы для детей и подростков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5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коллективной и индивидуальной учебноисследовательской и проектной деятельности и публично представлять полученные результаты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развивать умение использовать энциклопедии, словари и справочники, в том числе в электронной форме, самостоятельно пользоваться электронными библиотеками и другими справочными материалами, в том числе из числа верифицированных электронных ресурсов, включён</w:t>
            </w:r>
            <w:r>
              <w:rPr>
                <w:rFonts w:ascii="Times New Roman" w:eastAsia="Times New Roman" w:hAnsi="Times New Roman" w:cs="Times New Roman"/>
              </w:rPr>
              <w:t xml:space="preserve">ных в федеральный перечень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 работа </w:t>
            </w:r>
          </w:p>
        </w:tc>
      </w:tr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686489" name="Group 6864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685266" name="Rectangle 685266"/>
                              <wps:cNvSpPr/>
                              <wps:spPr>
                                <a:xfrm rot="-5399999">
                                  <a:off x="-9499" y="345357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5267" name="Rectangle 685267"/>
                              <wps:cNvSpPr/>
                              <wps:spPr>
                                <a:xfrm rot="-5399999">
                                  <a:off x="-301391" y="53465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1698" name="Rectangle 21698"/>
                              <wps:cNvSpPr/>
                              <wps:spPr>
                                <a:xfrm rot="-5399999">
                                  <a:off x="105044" y="-52498"/>
                                  <a:ext cx="46619" cy="1284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6489" o:spid="_x0000_s1193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">
                      <v:rect id="Rectangle 685266" o:spid="_x0000_s1194" style="position:absolute;left:-96;top:3454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85267" o:spid="_x0000_s1195" style="position:absolute;left:-3013;top:535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1698" o:spid="_x0000_s1196" style="position:absolute;left:1050;top:-524;width:465;height:128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духовно-</w:t>
            </w:r>
            <w:r>
              <w:rPr>
                <w:rFonts w:ascii="Times New Roman" w:eastAsia="Times New Roman" w:hAnsi="Times New Roman" w:cs="Times New Roman"/>
              </w:rPr>
              <w:t xml:space="preserve">нравственную ценность литературы, осознавать её роль в воспитании патриотизма и укреплении единства многонационального народа Российской Федерации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специфику литературы как вида словесного искусства, выявлять отличия художественного текста от текста научного, делового, публицистического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16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самостоятельный смысловой и эстетический анализ произведений художественной литературы, воспринимать, анализировать, интерпретировать и оценивать прочитанное (с учётом литературного развития), понимать неоднозначность художественных смыслов, зало</w:t>
            </w:r>
            <w:r>
              <w:rPr>
                <w:rFonts w:ascii="Times New Roman" w:eastAsia="Times New Roman" w:hAnsi="Times New Roman" w:cs="Times New Roman"/>
              </w:rPr>
              <w:t>женных в литературных произведениях:  анализировать произведение в единстве формы и содержания, определять тематику и проблематику произведения, его родовую и жанровую принадлежность, выявлять позицию героя, повествователя, рассказчика и авторскую позицию,</w:t>
            </w:r>
            <w:r>
              <w:rPr>
                <w:rFonts w:ascii="Times New Roman" w:eastAsia="Times New Roman" w:hAnsi="Times New Roman" w:cs="Times New Roman"/>
              </w:rPr>
              <w:t xml:space="preserve"> учитывая художественные особенности произведения и отражённые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</w:t>
            </w:r>
            <w:r>
              <w:rPr>
                <w:rFonts w:ascii="Times New Roman" w:eastAsia="Times New Roman" w:hAnsi="Times New Roman" w:cs="Times New Roman"/>
              </w:rPr>
              <w:t>вать авторский пафос; выявлять и осмыслять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</w:t>
            </w:r>
            <w:r>
              <w:rPr>
                <w:rFonts w:ascii="Times New Roman" w:eastAsia="Times New Roman" w:hAnsi="Times New Roman" w:cs="Times New Roman"/>
              </w:rPr>
              <w:t>ки произведений (с учётом возраста и литературного развития обучающихся); выявлять языковые особенности художественного произведения, поэтической и прозаической речи, находить основные изобразительновыразительные средства, характерные для творческой манеры</w:t>
            </w:r>
            <w:r>
              <w:rPr>
                <w:rFonts w:ascii="Times New Roman" w:eastAsia="Times New Roman" w:hAnsi="Times New Roman" w:cs="Times New Roman"/>
              </w:rPr>
              <w:t xml:space="preserve"> и стиля писателя, определять их художественные функции;  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</w:t>
            </w:r>
            <w:r>
              <w:rPr>
                <w:rFonts w:ascii="Times New Roman" w:eastAsia="Times New Roman" w:hAnsi="Times New Roman" w:cs="Times New Roman"/>
              </w:rPr>
              <w:t>юдений (художественная литература и устное народное творчество; проза и поэзия; художественный образ, факт, вымысел; роды (лирика, эпос, драма), жанры (рассказ, повесть, роман, баллада, послание, поэма, песня, сонет, лиро-эпические (поэма, баллада)); форма</w:t>
            </w:r>
            <w:r>
              <w:rPr>
                <w:rFonts w:ascii="Times New Roman" w:eastAsia="Times New Roman" w:hAnsi="Times New Roman" w:cs="Times New Roman"/>
              </w:rPr>
              <w:t xml:space="preserve"> и содержание литературного произведения; тема, идея, проблематика; пафос (героический, патриотический, гражданский и другие), сюжет, композиция, эпиграф; стадии развития действия (экспозиция, завязка, развитие действия, кульминация, развязка); конфликт; с</w:t>
            </w:r>
            <w:r>
              <w:rPr>
                <w:rFonts w:ascii="Times New Roman" w:eastAsia="Times New Roman" w:hAnsi="Times New Roman" w:cs="Times New Roman"/>
              </w:rPr>
              <w:t>истема образов;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деталь, символ; юмор, ирония, сатира, сарказм, гротеск; эпитет, метафора, сравнение;</w:t>
            </w:r>
            <w:r>
              <w:rPr>
                <w:rFonts w:ascii="Times New Roman" w:eastAsia="Times New Roman" w:hAnsi="Times New Roman" w:cs="Times New Roman"/>
              </w:rPr>
              <w:t xml:space="preserve"> олицетворение, гипербола; антитеза, аллегория; анафора; звукопись (аллитерация, ассонанс); стихотворный метр (хорей, ямб, дактиль, амфибрахий, анапест), ритм, рифма, строфа; афоризм);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ind w:right="644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79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рассматривать отдельные изученные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  выделять в произведениях элементы ху</w:t>
            </w:r>
            <w:r>
              <w:rPr>
                <w:rFonts w:ascii="Times New Roman" w:eastAsia="Times New Roman" w:hAnsi="Times New Roman" w:cs="Times New Roman"/>
              </w:rPr>
              <w:t>дожественной формы и обнаруживать связи между ними, определять родо-жанровую специфику изученного художественного произведения;  сопоставлять произведения, их фрагменты, образы персонажей, литературные явления и факты, сюжеты разных литературных произведен</w:t>
            </w:r>
            <w:r>
              <w:rPr>
                <w:rFonts w:ascii="Times New Roman" w:eastAsia="Times New Roman" w:hAnsi="Times New Roman" w:cs="Times New Roman"/>
              </w:rPr>
              <w:t xml:space="preserve">ий, темы, проблемы, жанры, художественные приёмы, эпизоды текста, особенности языка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сопоставлять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выразительно читать стихи и прозу, в том числе наизусть (не менее 11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пересказывать изученное и самостоятельно прочитанное произведение, используя различные виды пересказов, обстоятельно отвечать на вопросы и самостоятельно формулировать вопросы к тексту; пересказывать сюжет и вычленять фабулу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беседе и диалоге о прочитанном произведении, соотносить собственную позицию с позицией автора и позициями участников диалога, давать аргументированную оценку прочитанному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устные и письменные высказывания разных жанров (объёмом не менее 200 слов), писать сочинение-рассуждение по заданной теме с опорой на прочитанные произведения; исправлять и редактировать собственные письменные тексты; собирать материал и обрабаты</w:t>
            </w:r>
            <w:r>
              <w:rPr>
                <w:rFonts w:ascii="Times New Roman" w:eastAsia="Times New Roman" w:hAnsi="Times New Roman" w:cs="Times New Roman"/>
              </w:rPr>
              <w:t xml:space="preserve">вать информацию, необходимую для составления плана, таблицы, схемы, доклада, конспекта, аннотации, эссе, отзыва, литературно-творческой работы на самостоятельно выбранную литературную или публицистическую тему, применяя различные виды цитирования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>Текущий</w:t>
            </w:r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ind w:right="643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ind w:right="643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важность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устный отв</w:t>
            </w:r>
            <w:r>
              <w:rPr>
                <w:rFonts w:ascii="Times New Roman" w:eastAsia="Times New Roman" w:hAnsi="Times New Roman" w:cs="Times New Roman"/>
              </w:rPr>
              <w:t xml:space="preserve">ет </w:t>
            </w:r>
          </w:p>
        </w:tc>
      </w:tr>
      <w:tr w:rsidR="00DA3797">
        <w:trPr>
          <w:trHeight w:val="10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коллективной и индивидуальной учебноисследовательской и проектной деятельности и публично представлять полученные результаты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самостоятельно использовать энциклопедии, словари и справочники, в том числе в электронной форме, пользоваться электронными библиотеками и другими справочными материалами, в том числе из числа верифицированных электронных ресурсов, включённых в федеральный</w:t>
            </w:r>
            <w:r>
              <w:rPr>
                <w:rFonts w:ascii="Times New Roman" w:eastAsia="Times New Roman" w:hAnsi="Times New Roman" w:cs="Times New Roman"/>
              </w:rPr>
              <w:t xml:space="preserve"> перечень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09"/>
                      <wp:effectExtent l="0" t="0" r="0" b="0"/>
                      <wp:docPr id="688446" name="Group 6884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09"/>
                                <a:chOff x="0" y="0"/>
                                <a:chExt cx="197462" cy="617209"/>
                              </a:xfrm>
                            </wpg:grpSpPr>
                            <wps:wsp>
                              <wps:cNvPr id="687483" name="Rectangle 687483"/>
                              <wps:cNvSpPr/>
                              <wps:spPr>
                                <a:xfrm rot="-5399999">
                                  <a:off x="-9499" y="345084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7484" name="Rectangle 687484"/>
                              <wps:cNvSpPr/>
                              <wps:spPr>
                                <a:xfrm rot="-5399999">
                                  <a:off x="-301391" y="53192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124" name="Rectangle 22124"/>
                              <wps:cNvSpPr/>
                              <wps:spPr>
                                <a:xfrm rot="-5399999">
                                  <a:off x="105044" y="-52498"/>
                                  <a:ext cx="46619" cy="1284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88446" o:spid="_x0000_s1197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">
                      <v:rect id="Rectangle 687483" o:spid="_x0000_s1198" style="position:absolute;left:-96;top:3451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87484" o:spid="_x0000_s1199" style="position:absolute;left:-3013;top:532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2124" o:spid="_x0000_s1200" style="position:absolute;left:1050;top:-524;width:465;height:128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духовно-нравственную и культурно-</w:t>
            </w:r>
            <w:r>
              <w:rPr>
                <w:rFonts w:ascii="Times New Roman" w:eastAsia="Times New Roman" w:hAnsi="Times New Roman" w:cs="Times New Roman"/>
              </w:rPr>
              <w:t xml:space="preserve">эстетическую ценность литературы, осознавать её роль в формировании гражданственности и патриотизма, уважения к своей Родине и её героической истории, укреплении единства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многонационального народа Российской Федерации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</w:t>
            </w:r>
            <w:r>
              <w:rPr>
                <w:rFonts w:ascii="Times New Roman" w:eastAsia="Times New Roman" w:hAnsi="Times New Roman" w:cs="Times New Roman"/>
              </w:rPr>
              <w:t xml:space="preserve">пецифические черты литературы как вида словесного искусства, выявлять главные отличия художественного текста от текста научного, делового, публицистического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31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умением самостоятельного смыслового и эстетического анализа произведений художественной литературы (от древнерусской до современной), анализировать литературные произведения разных жанров, воспринимать, анализировать, интерпретировать и оценивать п</w:t>
            </w:r>
            <w:r>
              <w:rPr>
                <w:rFonts w:ascii="Times New Roman" w:eastAsia="Times New Roman" w:hAnsi="Times New Roman" w:cs="Times New Roman"/>
              </w:rPr>
              <w:t>рочитанное (с учётом литературного развития обучающихся), понимать условность художественной картины мира, отражённой в литературных произведениях с учётом неоднозначности заложенных в них художественных смыслов;  анализировать произведение в единстве форм</w:t>
            </w:r>
            <w:r>
              <w:rPr>
                <w:rFonts w:ascii="Times New Roman" w:eastAsia="Times New Roman" w:hAnsi="Times New Roman" w:cs="Times New Roman"/>
              </w:rPr>
              <w:t>ы и содержания,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отраженные в нём реалии, хар</w:t>
            </w:r>
            <w:r>
              <w:rPr>
                <w:rFonts w:ascii="Times New Roman" w:eastAsia="Times New Roman" w:hAnsi="Times New Roman" w:cs="Times New Roman"/>
              </w:rPr>
              <w:t>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осмысливать формы авторской оценки героев, собы</w:t>
            </w:r>
            <w:r>
              <w:rPr>
                <w:rFonts w:ascii="Times New Roman" w:eastAsia="Times New Roman" w:hAnsi="Times New Roman" w:cs="Times New Roman"/>
              </w:rPr>
              <w:t>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языков</w:t>
            </w:r>
            <w:r>
              <w:rPr>
                <w:rFonts w:ascii="Times New Roman" w:eastAsia="Times New Roman" w:hAnsi="Times New Roman" w:cs="Times New Roman"/>
              </w:rPr>
              <w:t>ые особенности художественного произведения, поэтической и прозаической речи, находить основные изобразительновыразительные средства, характерные для творческой манеры писателя, определять их художественные функции, выявляя особенности авторского языка и с</w:t>
            </w:r>
            <w:r>
              <w:rPr>
                <w:rFonts w:ascii="Times New Roman" w:eastAsia="Times New Roman" w:hAnsi="Times New Roman" w:cs="Times New Roman"/>
              </w:rPr>
              <w:t xml:space="preserve">тиля; 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 (художественная литература и устное народн</w:t>
            </w:r>
            <w:r>
              <w:rPr>
                <w:rFonts w:ascii="Times New Roman" w:eastAsia="Times New Roman" w:hAnsi="Times New Roman" w:cs="Times New Roman"/>
              </w:rPr>
              <w:t xml:space="preserve">ое творчество; проза и поэзия; художественный образ, факт, вымысел; литературные направления (классицизм, сентиментализм, романтизм, реализм); роды (лирика, эпос, драма), жанры (рассказ, притча, повесть, роман, комедия, драма, трагедия, баллада, послание, </w:t>
            </w:r>
            <w:r>
              <w:rPr>
                <w:rFonts w:ascii="Times New Roman" w:eastAsia="Times New Roman" w:hAnsi="Times New Roman" w:cs="Times New Roman"/>
              </w:rPr>
              <w:t>поэма, ода, элегия, песня, отрывок, сонет, лироэпические (поэма, баллада)); форма и содержание литературного произведения; тема, идея, проблематика, пафос (героический, патриотический, гражданский и другие); сюжет, композиция, эпиграф; стадии развития дейс</w:t>
            </w:r>
            <w:r>
              <w:rPr>
                <w:rFonts w:ascii="Times New Roman" w:eastAsia="Times New Roman" w:hAnsi="Times New Roman" w:cs="Times New Roman"/>
              </w:rPr>
              <w:t>твия: экспозиция, завязка, развитие действия, (кульминация, развязка, эпилог, авторское (лирическое) отступление); конфликт, система образов, образ автора, повествователь, рассказчик, литературный герой (персонаж), лирический герой, лирический персонаж; ре</w:t>
            </w:r>
            <w:r>
              <w:rPr>
                <w:rFonts w:ascii="Times New Roman" w:eastAsia="Times New Roman" w:hAnsi="Times New Roman" w:cs="Times New Roman"/>
              </w:rPr>
              <w:t>чевая характеристика героя; портрет, пейзаж, интерьер, художественная деталь; символ, подтекст, психологизм; реплика; диалог, монолог; ремарка; юмор, ирония, сатира, сарказм, гротеск; эпитет, метафора, метонимия, сравнение, олицетворение, гипербола, умолча</w:t>
            </w:r>
            <w:r>
              <w:rPr>
                <w:rFonts w:ascii="Times New Roman" w:eastAsia="Times New Roman" w:hAnsi="Times New Roman" w:cs="Times New Roman"/>
              </w:rPr>
              <w:t xml:space="preserve">ние,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55"/>
                <w:tab w:val="center" w:pos="279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промежуточный, итоговый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09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параллелизм; антитеза, аллегория; риторический вопрос, риторическое восклицание; инверсия, анафора, повтор; художественное время и пространство; звукопись (аллитерация, ассонанс); стиль; стихотворный метр (хорей, ямб, дактиль, амфибрахий, анапест), ритм, р</w:t>
            </w:r>
            <w:r>
              <w:rPr>
                <w:rFonts w:ascii="Times New Roman" w:eastAsia="Times New Roman" w:hAnsi="Times New Roman" w:cs="Times New Roman"/>
              </w:rPr>
              <w:t xml:space="preserve">ифма, строфа; афоризм);  </w:t>
            </w:r>
          </w:p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рассматривать изученные и самостоятельно прочитанные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</w:t>
            </w:r>
            <w:r>
              <w:rPr>
                <w:rFonts w:ascii="Times New Roman" w:eastAsia="Times New Roman" w:hAnsi="Times New Roman" w:cs="Times New Roman"/>
              </w:rPr>
              <w:t>лению);  выявлять связь между важнейшими фактами биографии писателей (в том числе А.С. Грибоедова, А.С. Пушкина, М.Ю. Лермонтова, Н.В. Гоголя) и особенностями исторической эпохи, авторского мировоззрения, проблематики произведений; выделять в произведениях</w:t>
            </w:r>
            <w:r>
              <w:rPr>
                <w:rFonts w:ascii="Times New Roman" w:eastAsia="Times New Roman" w:hAnsi="Times New Roman" w:cs="Times New Roman"/>
              </w:rPr>
              <w:t xml:space="preserve"> элементы художественной формы и обнаруживать связи между ними; определять родо-жанровую специфику изученного и самостоятельно прочитанного художественного произведения; сопоставлять произведения, их фрагменты (с учётом внутритекстовых и межтекстовых связе</w:t>
            </w:r>
            <w:r>
              <w:rPr>
                <w:rFonts w:ascii="Times New Roman" w:eastAsia="Times New Roman" w:hAnsi="Times New Roman" w:cs="Times New Roman"/>
              </w:rPr>
              <w:t>й),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 сопоставлять изученные и самостоятельно прочитанные произведения художественной л</w:t>
            </w:r>
            <w:r>
              <w:rPr>
                <w:rFonts w:ascii="Times New Roman" w:eastAsia="Times New Roman" w:hAnsi="Times New Roman" w:cs="Times New Roman"/>
              </w:rPr>
              <w:t xml:space="preserve">итературы с произведениями других видов искусства (изобразительное искусство, музыка, театр, балет, кино, фотоискусство, компьютерная графика)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выразительно читать стихи и прозу, в том числе наизусть (не менее 12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устный ответ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пересказывать изученное и самостоятельно прочитанное произведение, используя различные виды устных и письменных пересказов, обстоятельно отвечать на вопросы по прочитанному произведению и самостоятельно формулировать вопросы к тексту; пересказывать сюжет и</w:t>
            </w:r>
            <w:r>
              <w:rPr>
                <w:rFonts w:ascii="Times New Roman" w:eastAsia="Times New Roman" w:hAnsi="Times New Roman" w:cs="Times New Roman"/>
              </w:rPr>
              <w:t xml:space="preserve"> вычленять фабулу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участвовать в беседе и диалоге о прочитанном произведении, в учебной дискуссии на литературные темы, соотносить собственную позицию с позицией автора и мнениями участников дискуссии, давать аргументированную оценку прочитанному и отстаивать свою точку зрен</w:t>
            </w:r>
            <w:r>
              <w:rPr>
                <w:rFonts w:ascii="Times New Roman" w:eastAsia="Times New Roman" w:hAnsi="Times New Roman" w:cs="Times New Roman"/>
              </w:rPr>
              <w:t xml:space="preserve">ия, используя литературные аргументы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создавать устные и письменные высказывания разных жанров (объёмом не менее 250 слов), писать сочинение-рассуждение по заданной теме с опорой на прочитанные произведения, представлять развёрнутый устный или письменный ответ на проблемный вопрос, исправлять </w:t>
            </w:r>
            <w:r>
              <w:rPr>
                <w:rFonts w:ascii="Times New Roman" w:eastAsia="Times New Roman" w:hAnsi="Times New Roman" w:cs="Times New Roman"/>
              </w:rPr>
              <w:t>и редактировать собственные и чужие письменные тексты, собирать материал и обрабатывать информацию, необходимую для составления плана, таблицы, схемы, доклада, конспекта, аннотации, эссе, отзыва, рецензии, литературно-творческой работы на самостоятельно вы</w:t>
            </w:r>
            <w:r>
              <w:rPr>
                <w:rFonts w:ascii="Times New Roman" w:eastAsia="Times New Roman" w:hAnsi="Times New Roman" w:cs="Times New Roman"/>
              </w:rPr>
              <w:t xml:space="preserve">бранную литературную или публицистическую тему, применяя различные виды цитирования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тематический, промежуточный, итоговый -  письменная работа 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самостоятельно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</w:t>
            </w:r>
            <w:r>
              <w:rPr>
                <w:rFonts w:ascii="Times New Roman" w:eastAsia="Times New Roman" w:hAnsi="Times New Roman" w:cs="Times New Roman"/>
              </w:rPr>
              <w:t xml:space="preserve">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анализа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</w:t>
            </w:r>
            <w:r>
              <w:rPr>
                <w:rFonts w:ascii="Times New Roman" w:eastAsia="Times New Roman" w:hAnsi="Times New Roman" w:cs="Times New Roman"/>
              </w:rPr>
              <w:t xml:space="preserve"> наблюдение,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</w:t>
            </w:r>
            <w:r>
              <w:rPr>
                <w:rFonts w:ascii="Times New Roman" w:eastAsia="Times New Roman" w:hAnsi="Times New Roman" w:cs="Times New Roman"/>
              </w:rPr>
              <w:t xml:space="preserve">ущий – наблюдение,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коллективной и индивидуальной учебноисследовательской и проектной деятельности и уметь публично презентовать полученные результаты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1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 -   письменная работа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уметь самостоятельно пользоваться энциклопедиями, словарями и справочной литературой, информационносправочными системами, в том числе в электронной форме, пользоваться каталогами библиотек, библиографическими указателями, системой поиска в Интернете, работ</w:t>
            </w:r>
            <w:r>
              <w:rPr>
                <w:rFonts w:ascii="Times New Roman" w:eastAsia="Times New Roman" w:hAnsi="Times New Roman" w:cs="Times New Roman"/>
              </w:rPr>
              <w:t xml:space="preserve">ать с электронными библиотеками и другими справочными материалами, в том числе из числа верифицированных электронных ресурсов, включённых в федеральный перечень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t xml:space="preserve"> </w:t>
      </w:r>
      <w:r>
        <w:br w:type="page"/>
      </w:r>
    </w:p>
    <w:p w:rsidR="00DA3797" w:rsidRDefault="009C1D13">
      <w:pPr>
        <w:spacing w:after="296"/>
        <w:ind w:left="5248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pStyle w:val="1"/>
        <w:spacing w:after="16" w:line="259" w:lineRule="auto"/>
        <w:ind w:left="0" w:firstLine="0"/>
        <w:jc w:val="right"/>
      </w:pPr>
      <w:r>
        <w:t xml:space="preserve">Приложение к ООП ООО </w:t>
      </w:r>
    </w:p>
    <w:p w:rsidR="00DA3797" w:rsidRDefault="009C1D13">
      <w:pPr>
        <w:spacing w:after="5" w:line="250" w:lineRule="auto"/>
        <w:ind w:left="3254" w:right="1345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История 5-9 классы ООО  </w:t>
      </w:r>
    </w:p>
    <w:p w:rsidR="00DA3797" w:rsidRDefault="009C1D13">
      <w:pPr>
        <w:spacing w:after="0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6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81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2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  <w:p w:rsidR="00DA3797" w:rsidRDefault="009C1D13">
            <w:pPr>
              <w:spacing w:after="0"/>
              <w:ind w:left="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</w:tr>
      <w:tr w:rsidR="00DA3797">
        <w:trPr>
          <w:trHeight w:val="268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83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4052"/>
                      <wp:effectExtent l="0" t="0" r="0" b="0"/>
                      <wp:docPr id="690006" name="Group 6900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4052"/>
                                <a:chOff x="0" y="0"/>
                                <a:chExt cx="197462" cy="614052"/>
                              </a:xfrm>
                            </wpg:grpSpPr>
                            <wps:wsp>
                              <wps:cNvPr id="688982" name="Rectangle 688982"/>
                              <wps:cNvSpPr/>
                              <wps:spPr>
                                <a:xfrm rot="-5399999">
                                  <a:off x="-9500" y="341927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8984" name="Rectangle 688984"/>
                              <wps:cNvSpPr/>
                              <wps:spPr>
                                <a:xfrm rot="-5399999">
                                  <a:off x="-301391" y="50035"/>
                                  <a:ext cx="775720" cy="2626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641" name="Rectangle 22641"/>
                              <wps:cNvSpPr/>
                              <wps:spPr>
                                <a:xfrm rot="-5399999">
                                  <a:off x="109803" y="-48371"/>
                                  <a:ext cx="42058" cy="1179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0006" o:spid="_x0000_s1201" style="width:15.55pt;height:48.35pt;mso-position-horizontal-relative:char;mso-position-vertical-relative:line" coordsize="1974,6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">
                      <v:rect id="Rectangle 688982" o:spid="_x0000_s1202" style="position:absolute;left:-96;top:3419;width:7758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688984" o:spid="_x0000_s1203" style="position:absolute;left:-3014;top:501;width:7757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2641" o:spid="_x0000_s1204" style="position:absolute;left:1098;top:-484;width:420;height:117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хронологии, работа с хронологией: </w:t>
            </w:r>
          </w:p>
          <w:p w:rsidR="00DA3797" w:rsidRDefault="009C1D13">
            <w:pPr>
              <w:spacing w:after="281" w:line="272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смысл основных хронологических понятий (век, тысячелетие, до нашей эры, наша эра); </w:t>
            </w:r>
          </w:p>
          <w:p w:rsidR="00DA3797" w:rsidRDefault="009C1D13">
            <w:pPr>
              <w:spacing w:after="278" w:line="273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называть даты важнейших событий истории Древнего мира, по дате устанавливать принадлежность события к веку, тысячелетию;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определять длительность и последовательность событий, периодов истории Древнего мира, вести счёт лет до нашей эры и нашей эры.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61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исторических фактов, работа с фактами: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указывать (называть) место, обстоятельства, участников, результаты важнейших событий истории Древнего мира; группировать, систематизировать факты по заданному признаку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Тематический - п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исьменная работа </w:t>
            </w:r>
          </w:p>
        </w:tc>
      </w:tr>
      <w:tr w:rsidR="00DA3797">
        <w:trPr>
          <w:trHeight w:val="26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исторической картой: </w:t>
            </w:r>
          </w:p>
          <w:p w:rsidR="00DA3797" w:rsidRDefault="009C1D13">
            <w:pPr>
              <w:spacing w:after="278" w:line="272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карты;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устанавливать на основе картографических сведений связь между условиями среды обитания людей и их занятиями.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 w:line="275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– практическая работа с исторической и контурной </w:t>
            </w:r>
          </w:p>
          <w:p w:rsidR="00DA3797" w:rsidRDefault="009C1D13">
            <w:pPr>
              <w:spacing w:after="0"/>
              <w:ind w:right="49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картой </w:t>
            </w:r>
          </w:p>
        </w:tc>
      </w:tr>
      <w:tr w:rsidR="00DA3797">
        <w:trPr>
          <w:trHeight w:val="34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историческими источниками: </w:t>
            </w:r>
          </w:p>
          <w:p w:rsidR="00DA3797" w:rsidRDefault="009C1D13">
            <w:pPr>
              <w:spacing w:after="277" w:line="273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называть и различать основные типы исторических источников (письменные, визуальные, вещественные), приводить примеры источников разных типов; </w:t>
            </w:r>
          </w:p>
          <w:p w:rsidR="00DA3797" w:rsidRDefault="009C1D13">
            <w:pPr>
              <w:spacing w:after="281" w:line="272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различать памятники культуры изучаемой эпохи и источники, созданные в последующие эпохи, приводить примеры; </w:t>
            </w:r>
          </w:p>
          <w:p w:rsidR="00DA3797" w:rsidRDefault="009C1D13">
            <w:pPr>
              <w:spacing w:after="0"/>
              <w:ind w:right="51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извлекать из письменного источника исторические факты (имена, названия событий, даты и другие); находить в визуальных памятниках изучаемой эпохи кл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ючевые знаки, символы; раскрывать смысл (главную идею) высказывания, изображения.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1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наблюдение </w:t>
            </w:r>
          </w:p>
        </w:tc>
      </w:tr>
      <w:tr w:rsidR="00DA3797">
        <w:trPr>
          <w:trHeight w:val="10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Историческое описание (реконструкция):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характеризовать условия жизни людей в древности;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2220"/>
        </w:trPr>
        <w:tc>
          <w:tcPr>
            <w:tcW w:w="113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9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 значительных событиях древней истории, их участниках; </w:t>
            </w:r>
          </w:p>
          <w:p w:rsidR="00DA3797" w:rsidRDefault="009C1D13">
            <w:pPr>
              <w:spacing w:after="276" w:line="275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об исторических личностях Древнего мира (ключевых моментах их биографии, роли в исторических событиях);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давать краткое описание памятников культуры эпохи первобытности и древнейших цивилизаций.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8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Анализ, объяснение исторических событий, явл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ений: </w:t>
            </w:r>
          </w:p>
          <w:p w:rsidR="00DA3797" w:rsidRDefault="009C1D13">
            <w:pPr>
              <w:spacing w:after="141" w:line="41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раскрывать существенные черты государственного устройства древних обществ, положения основных групп населения, религиозных верований людей в древности; сравнивать исторические явления, определять их общие черты; иллюстрировать общие явления, черты конкретн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ыми примерами; </w:t>
            </w:r>
          </w:p>
          <w:p w:rsidR="00DA3797" w:rsidRDefault="009C1D13">
            <w:pPr>
              <w:spacing w:after="283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причины и следствия важнейших событий древней истории. </w:t>
            </w:r>
          </w:p>
          <w:p w:rsidR="00DA3797" w:rsidRDefault="009C1D13">
            <w:pPr>
              <w:spacing w:after="272" w:line="273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Рассмотрение исторических версий и оценок, определение своего отношения к наиболее значимым событиям и личностям прошлого: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 </w:t>
            </w:r>
          </w:p>
          <w:p w:rsidR="00DA3797" w:rsidRDefault="009C1D13">
            <w:pPr>
              <w:spacing w:after="276" w:line="275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излагать оценки наиболее значительных событий и л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ичностей древней истории, приводимые в учебной литературе;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высказывать на уровне эмоциональных оценок отношение к поступкам людей прошлого, к памятникам культуры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5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Применение исторических знаний: </w:t>
            </w:r>
          </w:p>
          <w:p w:rsidR="00DA3797" w:rsidRDefault="009C1D13">
            <w:pPr>
              <w:spacing w:after="278" w:line="272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раскрывать значение памятников древней истории и культуры, необходимость сохранения их в современном мире;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выполнять учебные проекты по истории Первобытности и Древнего мира (в том числе с привлечением регионального матери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ала), оформлять полученные результаты в форме сообщения, альбома, презентации.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276" w:line="275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12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проект </w:t>
            </w:r>
          </w:p>
          <w:p w:rsidR="00DA3797" w:rsidRDefault="009C1D13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26" w:firstLine="94"/>
            </w:pPr>
            <w:r>
              <w:rPr>
                <w:rFonts w:ascii="Times New Roman" w:eastAsia="Times New Roman" w:hAnsi="Times New Roman" w:cs="Times New Roman"/>
                <w:color w:val="FF0000"/>
                <w:sz w:val="20"/>
              </w:rPr>
              <w:t>Промежуточный -  контрольная работа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DA3797">
        <w:trPr>
          <w:trHeight w:val="79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</w:tc>
      </w:tr>
      <w:tr w:rsidR="00DA3797">
        <w:trPr>
          <w:trHeight w:val="2943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3791"/>
                      <wp:effectExtent l="0" t="0" r="0" b="0"/>
                      <wp:docPr id="690944" name="Group 6909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3791"/>
                                <a:chOff x="0" y="0"/>
                                <a:chExt cx="197462" cy="613791"/>
                              </a:xfrm>
                            </wpg:grpSpPr>
                            <wps:wsp>
                              <wps:cNvPr id="689546" name="Rectangle 689546"/>
                              <wps:cNvSpPr/>
                              <wps:spPr>
                                <a:xfrm rot="-5399999">
                                  <a:off x="-9500" y="341665"/>
                                  <a:ext cx="77572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9548" name="Rectangle 689548"/>
                              <wps:cNvSpPr/>
                              <wps:spPr>
                                <a:xfrm rot="-5399999">
                                  <a:off x="-301392" y="49773"/>
                                  <a:ext cx="77572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950" name="Rectangle 22950"/>
                              <wps:cNvSpPr/>
                              <wps:spPr>
                                <a:xfrm rot="-5399999">
                                  <a:off x="109803" y="-48372"/>
                                  <a:ext cx="42058" cy="11793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0944" o:spid="_x0000_s1205" style="width:15.55pt;height:48.35pt;mso-position-horizontal-relative:char;mso-position-vertical-relative:line" coordsize="1974,6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">
                      <v:rect id="Rectangle 689546" o:spid="_x0000_s1206" style="position:absolute;left:-96;top:3417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689548" o:spid="_x0000_s1207" style="position:absolute;left:-3013;top:498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2950" o:spid="_x0000_s1208" style="position:absolute;left:1098;top:-484;width:420;height:117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хронологии, работа с хронологией: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называть даты важнейших событий Средневековья, определять их принадлежность к веку, историческому периоду;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 государства);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устанавливать длительность и синхронность событий истории Руси и всеобщей истории.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51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87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23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исторических фактов, работа с фактами: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указывать (называть) место, обстоятельства, участников, результаты важнейших событий отечественной и всеобщей истории эпохи Средневековья;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группировать, систематизировать факты по заданному признаку (составление систематических таблиц).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8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исторической картой: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находить и показывать на карте исторические объекты, используя легенду карты; давать словесное описание их местоположения;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извлекать из карты информацию о территории, экономических и культурных центрах Руси и других государств в Средние века, о направлени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ях крупнейших передвижений людей ‒ походов, завоеваний, колонизаций, о ключевых событиях средневековой истории.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 w:line="272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– практическая работа с исторической и контурной </w:t>
            </w:r>
          </w:p>
          <w:p w:rsidR="00DA3797" w:rsidRDefault="009C1D13">
            <w:pPr>
              <w:spacing w:after="0"/>
              <w:ind w:right="2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картой </w:t>
            </w:r>
          </w:p>
        </w:tc>
      </w:tr>
      <w:tr w:rsidR="00DA3797">
        <w:trPr>
          <w:trHeight w:val="52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историческими источниками: </w:t>
            </w:r>
          </w:p>
          <w:p w:rsidR="00DA3797" w:rsidRDefault="009C1D13">
            <w:pPr>
              <w:spacing w:after="188" w:line="369" w:lineRule="auto"/>
              <w:ind w:right="376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 характеризовать авторство, время, место создания источника;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находить в визуальном источнике и вещественном памятнике ключевые символы, образы; </w:t>
            </w:r>
          </w:p>
          <w:p w:rsidR="00DA3797" w:rsidRDefault="009C1D13">
            <w:pPr>
              <w:spacing w:after="276" w:line="27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характеризов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ать позицию автора письменного и визуального исторического источника.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5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наблюдение </w:t>
            </w:r>
          </w:p>
        </w:tc>
      </w:tr>
      <w:tr w:rsidR="00DA3797">
        <w:trPr>
          <w:trHeight w:val="374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Историческое описание (реконструкция): </w:t>
            </w:r>
          </w:p>
          <w:p w:rsidR="00DA3797" w:rsidRDefault="009C1D13">
            <w:pPr>
              <w:spacing w:after="276" w:line="27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 ключевых событиях отечественной и всеобщей истории в эпоху Средневековья, их участниках; </w:t>
            </w:r>
          </w:p>
          <w:p w:rsidR="00DA3797" w:rsidRDefault="009C1D13">
            <w:pPr>
              <w:spacing w:after="0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составлять краткую характеристику (исторический портрет) известных деятелей отечественной и всеобщей истории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средневековой эпохи (известные биографические сведения, личные качества, основные деяния); </w:t>
            </w:r>
          </w:p>
          <w:p w:rsidR="00DA3797" w:rsidRDefault="009C1D13">
            <w:pPr>
              <w:spacing w:after="0"/>
              <w:ind w:right="156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рассказывать об образе жизни различных групп населения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в средневековых обществах на Руси и в других странах; представлять описание памятников материальной и художественной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47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культуры изучаемой эпохи.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Анализ, объяснение исторических событий, явлений: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раскрывать существенные черты экономических и социальных отношений и политического строя на Руси и в других государствах, ценностей, господствовавших в средневековых обществах, представлений средневекового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человека о мире; </w:t>
            </w:r>
          </w:p>
          <w:p w:rsidR="00DA3797" w:rsidRDefault="009C1D13">
            <w:pPr>
              <w:spacing w:after="277" w:line="273" w:lineRule="auto"/>
              <w:ind w:right="2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причины и следствия важнейших событий отечественной и всеобщей истории эпохи Средневековья (находить в учебнике и излагать суждения о причинах и следствиях исторических событий, соотносить объяснение причин и следствий событий, представленное в 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ескольких текстах);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312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Рассмотр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ение исторических версий и оценок, определение своего отношения к наиболее значимым событиям и личностям прошлого: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излагать оценки событий и личностей эпохи Средневековья, приводимые в учебной и научно-популярной литературе, объяснять, на каких фактах они основаны;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высказывать отношение к поступкам и качествам людей средневековой эпохи с учетом исторического контекста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и восприятия современного человека.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5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Применение исторических знаний: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значение памятников истории и культуры Руси и других стран эпохи Средневековья, необходимость сохранения их в современном мире;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выполнять учебные проекты по истории Средних веков (в том числе на региональном материале).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 - устный ответ </w:t>
            </w:r>
          </w:p>
          <w:p w:rsidR="00DA3797" w:rsidRDefault="009C1D13">
            <w:pPr>
              <w:spacing w:after="276" w:line="275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12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проект </w:t>
            </w:r>
          </w:p>
          <w:p w:rsidR="00DA3797" w:rsidRDefault="009C1D13">
            <w:pPr>
              <w:spacing w:after="0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26" w:firstLine="94"/>
            </w:pPr>
            <w:r>
              <w:rPr>
                <w:rFonts w:ascii="Times New Roman" w:eastAsia="Times New Roman" w:hAnsi="Times New Roman" w:cs="Times New Roman"/>
                <w:color w:val="FF0000"/>
                <w:sz w:val="20"/>
              </w:rPr>
              <w:t>Промежуточный -  контрольная работа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DA3797">
        <w:trPr>
          <w:trHeight w:val="79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</w:tc>
      </w:tr>
      <w:tr w:rsidR="00DA3797">
        <w:trPr>
          <w:trHeight w:val="1879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26699"/>
                      <wp:effectExtent l="0" t="0" r="0" b="0"/>
                      <wp:docPr id="692112" name="Group 6921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26699"/>
                                <a:chOff x="0" y="0"/>
                                <a:chExt cx="197462" cy="626699"/>
                              </a:xfrm>
                            </wpg:grpSpPr>
                            <wps:wsp>
                              <wps:cNvPr id="690509" name="Rectangle 690509"/>
                              <wps:cNvSpPr/>
                              <wps:spPr>
                                <a:xfrm rot="-5399999">
                                  <a:off x="-9500" y="354574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0510" name="Rectangle 690510"/>
                              <wps:cNvSpPr/>
                              <wps:spPr>
                                <a:xfrm rot="-5399999">
                                  <a:off x="-301391" y="62682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329" name="Rectangle 23329"/>
                              <wps:cNvSpPr/>
                              <wps:spPr>
                                <a:xfrm rot="-5399999">
                                  <a:off x="89694" y="-68186"/>
                                  <a:ext cx="59288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2112" o:spid="_x0000_s1209" style="width:15.55pt;height:49.35pt;mso-position-horizontal-relative:char;mso-position-vertical-relative:line" coordsize="1974,6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">
                      <v:rect id="Rectangle 690509" o:spid="_x0000_s1210" style="position:absolute;left:-96;top:3546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690510" o:spid="_x0000_s1211" style="position:absolute;left:-3013;top:627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3329" o:spid="_x0000_s1212" style="position:absolute;left:897;top:-682;width:592;height:166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хронологии, работа с хронологией: </w:t>
            </w:r>
          </w:p>
          <w:p w:rsidR="00DA3797" w:rsidRDefault="009C1D13">
            <w:pPr>
              <w:spacing w:after="276" w:line="275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называть этапы отечественной и всеобщей истории Нового времени, их хронологические рамки;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локализовать во времени ключевые события отечественной и всеобщей истории XVI‒XVII вв., определять их принадлежность к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87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127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части века (половина, треть, четверть);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устанавливать синхронность событи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й отечественной и всеобщей истории XVI‒XVII вв.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исторических фактов, работа с фактами: </w:t>
            </w:r>
          </w:p>
          <w:p w:rsidR="00DA3797" w:rsidRDefault="009C1D13">
            <w:pPr>
              <w:spacing w:after="0" w:line="275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указывать (называть) место, обстоятельства,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участников, результаты важнейших событий отечественной и всеобщей истории XVI‒XVII </w:t>
            </w:r>
          </w:p>
          <w:p w:rsidR="00DA3797" w:rsidRDefault="009C1D13">
            <w:pPr>
              <w:spacing w:after="291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86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исторической картой: </w:t>
            </w:r>
          </w:p>
          <w:p w:rsidR="00DA3797" w:rsidRDefault="009C1D13">
            <w:pPr>
              <w:spacing w:after="0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XVI‒XVII </w:t>
            </w:r>
          </w:p>
          <w:p w:rsidR="00DA3797" w:rsidRDefault="009C1D13">
            <w:pPr>
              <w:spacing w:after="293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устанавливать на основе карты связи между географическим положением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страны и особенностями ее экономического, социального и политического развития.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 w:line="272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– практическая работа с исторической и контурной </w:t>
            </w:r>
          </w:p>
          <w:p w:rsidR="00DA3797" w:rsidRDefault="009C1D13">
            <w:pPr>
              <w:spacing w:after="0"/>
              <w:ind w:right="2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картой </w:t>
            </w:r>
          </w:p>
        </w:tc>
      </w:tr>
      <w:tr w:rsidR="00DA3797">
        <w:trPr>
          <w:trHeight w:val="36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историческими источниками: </w:t>
            </w:r>
          </w:p>
          <w:p w:rsidR="00DA3797" w:rsidRDefault="009C1D13">
            <w:pPr>
              <w:spacing w:after="281" w:line="272" w:lineRule="auto"/>
              <w:ind w:right="27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различать виды письменных исторических источников (официальные, личные, литературные и другие);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характеризовать обстоятельства и цель создания источника, раскрывать его информационную ценность; </w:t>
            </w:r>
          </w:p>
          <w:p w:rsidR="00DA3797" w:rsidRDefault="009C1D13">
            <w:pPr>
              <w:spacing w:after="276" w:line="27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проводить поиск информации в тексте письменного источника, визуальных и вещественных памятниках эпохи;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сопоставлять и систематизировать информацию из нескол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ьких однотипных источников.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5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наблюдение </w:t>
            </w:r>
          </w:p>
        </w:tc>
      </w:tr>
      <w:tr w:rsidR="00DA3797">
        <w:trPr>
          <w:trHeight w:val="39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Историческое описание (реконструкция):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 ключевых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событиях отечественной и всеобщей истории XVI‒XVII вв., их участниках;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составлять краткую характеристику известных персоналий отечественной и всеобщей истории XVI‒XVII вв. (ключевые факты биографии, личные качества, деятельность); </w:t>
            </w:r>
          </w:p>
          <w:p w:rsidR="00DA3797" w:rsidRDefault="009C1D13">
            <w:pPr>
              <w:spacing w:after="276" w:line="27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об образе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жизни различных групп населения в России и других странах в раннее Новое время;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представлять описание памятников материальной и художественной культуры изучаемой эпохи.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551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Анализ, объяснение исторических событий, явлений: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раскрывать существенные черты экономического, социального и политического развития России и других стран в XVI‒XVII вв., европейской реформации, новых веяний в духовной жизни общества, культуре, революций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XVI‒XVII вв. в европейских странах; </w:t>
            </w:r>
          </w:p>
          <w:p w:rsidR="00DA3797" w:rsidRDefault="009C1D13">
            <w:pPr>
              <w:spacing w:after="278" w:line="272" w:lineRule="auto"/>
              <w:ind w:right="2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 </w:t>
            </w:r>
          </w:p>
          <w:p w:rsidR="00DA3797" w:rsidRDefault="009C1D13">
            <w:pPr>
              <w:spacing w:after="278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причины и следствия важнейших событий отечественной и всеобщей истории XVI‒XVII вв. (выявлять в историческом тексте и излагать суждения о причинах и следствиях событий, систематизировать объяснение причин и следствий событий, представленное в нес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кольких текстах);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проводить сопоставление однотипных событий и процессов отечественной и всеобщей истории (раскрывать повторяющиеся черты исторических ситуаций, выделять черты сходства и различия).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Тематический - письменная работа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DA3797">
        <w:trPr>
          <w:trHeight w:val="312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5" w:line="273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Рассмотрение исторических версий и оценок, определение своего отношения к наиболее значимым событиям и личностям прошлого: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излагать альтернативные оценки событий и личностей отечественной и всеобщей истории XVI‒XVII вв., представленные в учебной литературе; объяснять, на чем основываются отдельные мнения;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выражать отношение к деятельности исторических личностей XVI‒XVII вв. с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учётом обстоятельств изучаемой эпохи и в современной шкале ценностей.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3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Применение исторических знаний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: </w:t>
            </w:r>
          </w:p>
          <w:p w:rsidR="00DA3797" w:rsidRDefault="009C1D13">
            <w:pPr>
              <w:spacing w:after="281" w:line="272" w:lineRule="auto"/>
              <w:ind w:right="2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значение памятников истории и культуры России и других стра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н XVI‒XVII вв. для времени, когда они появились, и для современного общества;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выполнять учебные проекты по отечественной и всеобщей истории XVI‒XVII вв. (в том числе на региональном материале).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 - устный ответ </w:t>
            </w:r>
          </w:p>
          <w:p w:rsidR="00DA3797" w:rsidRDefault="009C1D13">
            <w:pPr>
              <w:spacing w:after="278" w:line="272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293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Т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ематический – проект </w:t>
            </w:r>
          </w:p>
          <w:p w:rsidR="00DA3797" w:rsidRDefault="009C1D13">
            <w:pPr>
              <w:spacing w:after="293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291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12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26" w:firstLine="94"/>
            </w:pPr>
            <w:r>
              <w:rPr>
                <w:rFonts w:ascii="Times New Roman" w:eastAsia="Times New Roman" w:hAnsi="Times New Roman" w:cs="Times New Roman"/>
                <w:color w:val="FF0000"/>
                <w:sz w:val="20"/>
              </w:rPr>
              <w:t>Промежуточный -  контрольная работа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DA3797">
        <w:trPr>
          <w:trHeight w:val="79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</w:tc>
      </w:tr>
      <w:tr w:rsidR="00DA3797">
        <w:trPr>
          <w:trHeight w:val="107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400502" cy="494111"/>
                      <wp:effectExtent l="0" t="0" r="0" b="0"/>
                      <wp:docPr id="692835" name="Group 6928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0502" cy="494111"/>
                                <a:chOff x="0" y="0"/>
                                <a:chExt cx="400502" cy="494111"/>
                              </a:xfrm>
                            </wpg:grpSpPr>
                            <wps:wsp>
                              <wps:cNvPr id="691323" name="Rectangle 691323"/>
                              <wps:cNvSpPr/>
                              <wps:spPr>
                                <a:xfrm rot="-5399999">
                                  <a:off x="16227" y="164253"/>
                                  <a:ext cx="179889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1324" name="Rectangle 691324"/>
                              <wps:cNvSpPr/>
                              <wps:spPr>
                                <a:xfrm rot="-5399999">
                                  <a:off x="-51400" y="96624"/>
                                  <a:ext cx="179889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713" name="Rectangle 23713"/>
                              <wps:cNvSpPr/>
                              <wps:spPr>
                                <a:xfrm rot="-5399999">
                                  <a:off x="34711" y="63157"/>
                                  <a:ext cx="599283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714" name="Rectangle 23714"/>
                              <wps:cNvSpPr/>
                              <wps:spPr>
                                <a:xfrm rot="-5399999">
                                  <a:off x="292734" y="-68186"/>
                                  <a:ext cx="59288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2835" o:spid="_x0000_s1213" style="width:31.55pt;height:38.9pt;mso-position-horizontal-relative:char;mso-position-vertical-relative:line" coordsize="400502,494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">
                      <v:rect id="Rectangle 691323" o:spid="_x0000_s1214" style="position:absolute;left:16227;top:164253;width:179889;height:16624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691324" o:spid="_x0000_s1215" style="position:absolute;left:-51400;top:96624;width:179889;height:16624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3713" o:spid="_x0000_s1216" style="position:absolute;left:34711;top:63157;width:599283;height:26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3714" o:spid="_x0000_s1217" style="position:absolute;left:292734;top:-68186;width:59288;height:16624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хронологии, работа с хронологией: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называть даты важнейших событий отечественной и всеобщей истории XVIII в.; определять их принадлежность к историческому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10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127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периоду, этапу;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устанавливать синхронность событий отечественной и всеоб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щей истории XVIII 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3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исторических фактов, работа с фактами: </w:t>
            </w:r>
          </w:p>
          <w:p w:rsidR="00DA3797" w:rsidRDefault="009C1D13">
            <w:pPr>
              <w:spacing w:after="276" w:line="275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указывать (называть) место, обстоятельства, участников, результаты важнейших событий отечественной и всеобщей истории XVIII 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группировать, систематизировать факты по заданному признаку (по принадлежности к историческим процессам и другим), составлять с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истематические таблицы, схемы.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1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5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исторической картой: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XVIII 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1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 w:line="273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Текущий - практическая работа с исторической и  к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онтурной </w:t>
            </w:r>
          </w:p>
          <w:p w:rsidR="00DA3797" w:rsidRDefault="009C1D13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картой </w:t>
            </w:r>
          </w:p>
        </w:tc>
      </w:tr>
      <w:tr w:rsidR="00DA3797">
        <w:trPr>
          <w:trHeight w:val="36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историческими источниками: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различать источники официального и личного происхождения, публицистические произведения (называть их основные виды, информационные особенности); </w:t>
            </w:r>
          </w:p>
          <w:p w:rsidR="00DA3797" w:rsidRDefault="009C1D13">
            <w:pPr>
              <w:spacing w:after="281" w:line="272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назначение исторического источника, раскрывать его информационную ценность;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извлекать, сопоставлять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и систематизировать информацию о событиях отечественной и всеобщей истории XVIII в. из взаимодополняющих письменных, визуальных и вещественных источников.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1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1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наблюдение </w:t>
            </w:r>
          </w:p>
        </w:tc>
      </w:tr>
      <w:tr w:rsidR="00DA3797">
        <w:trPr>
          <w:trHeight w:val="39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Историческое описание (реконструкция):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рассказывать о ключевых событиях отечественной и всеобщей истории XVIII в., их участниках;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составлять характеристику (исторический портрет) известных деятелей отечественной и всеобщей истории XVIII в. на основе информации учебника и дополнительных материалов;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составлять описание образа жизни различных групп населения в России и других странах 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XVIII 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представлять описание памятников материальной и художественной культуры изучаемой эпохи (в виде сообщения, аннотации).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1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Анализ, объяснение исторических событий, явлений: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раскрывать существенные черты экономического, социального и политического развития России и других стран в XVIII в., изменений, происшедших в XVIII в. в разных сферах жизни российского общества, промышленн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ого переворота в европейских странах,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13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497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9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абсолютизма как формы правления, идеологии Просвещения, революций XVIII в., внешней политики Российской империи в системе международных отношений рассматриваемого периода; </w:t>
            </w:r>
          </w:p>
          <w:p w:rsidR="00DA3797" w:rsidRDefault="009C1D13">
            <w:pPr>
              <w:spacing w:after="281" w:line="272" w:lineRule="auto"/>
              <w:ind w:right="22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смысл ключевых понятий, относящихся к данной эпохе отечественной и всеобщ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ей истории, конкретизировать их на примерах исторических событий, ситуаций;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причины и следствия важнейших событий отечественной и всеобщей истории XVIII в. (выявлять в историческом тексте суждения о причинах и следствиях событий, систематизирова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ть объяснение причин и следствий событий, представленное в нескольких текстах);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проводить сопоставление однотипных событий и процессов отечественной и всеобщей истории XVIII в. (раскрывать повторяющиеся черты исторических ситуаций, выделять черты сходства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и различия).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3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Рассмотрение исторических версий и оценок, определение своего отношения к наиболее значимым событиям и личностям прошлого: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анализировать высказывания историков по спорным вопросам отечественной и всеобщей истории XVIII в. (выявлять обсуж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даемую проблему, мнение автора, приводимые аргументы, оценивать степень их убедительности);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различать в описаниях событий и личностей XVIII в. ценностные категории, значимые для данной эпохи (в том числе для разных социальных слоев), выражать свое отношение к ним.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3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Применение исторически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х знаний: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раскрывать (объяснять), как сочетались в памятниках культуры России XVIII в. европейские влияния и национальные традиции, показывать на примерах;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выполнять учебные проекты по отечественной и всеобщей истории XVIII в. (в том числе на региональном материале).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276" w:line="275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10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– проект </w:t>
            </w:r>
          </w:p>
          <w:p w:rsidR="00DA3797" w:rsidRDefault="009C1D13">
            <w:pPr>
              <w:spacing w:after="0"/>
              <w:ind w:left="3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26" w:firstLine="94"/>
            </w:pPr>
            <w:r>
              <w:rPr>
                <w:rFonts w:ascii="Times New Roman" w:eastAsia="Times New Roman" w:hAnsi="Times New Roman" w:cs="Times New Roman"/>
                <w:color w:val="FF0000"/>
                <w:sz w:val="20"/>
              </w:rPr>
              <w:t>Промежуточный -  контрольная работа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DA3797">
        <w:trPr>
          <w:trHeight w:val="79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</w:tc>
      </w:tr>
      <w:tr w:rsidR="00DA3797">
        <w:trPr>
          <w:trHeight w:val="2943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578787" cy="626745"/>
                      <wp:effectExtent l="0" t="0" r="0" b="0"/>
                      <wp:docPr id="694304" name="Group 6943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8787" cy="626745"/>
                                <a:chOff x="0" y="0"/>
                                <a:chExt cx="578787" cy="626745"/>
                              </a:xfrm>
                            </wpg:grpSpPr>
                            <wps:wsp>
                              <wps:cNvPr id="693119" name="Rectangle 693119"/>
                              <wps:cNvSpPr/>
                              <wps:spPr>
                                <a:xfrm rot="-5399999">
                                  <a:off x="-9500" y="354619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3120" name="Rectangle 693120"/>
                              <wps:cNvSpPr/>
                              <wps:spPr>
                                <a:xfrm rot="-5399999">
                                  <a:off x="-301392" y="62727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096" name="Rectangle 24096"/>
                              <wps:cNvSpPr/>
                              <wps:spPr>
                                <a:xfrm rot="-5399999">
                                  <a:off x="89694" y="-68186"/>
                                  <a:ext cx="59288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097" name="Rectangle 24097"/>
                              <wps:cNvSpPr/>
                              <wps:spPr>
                                <a:xfrm rot="-5399999">
                                  <a:off x="507270" y="222896"/>
                                  <a:ext cx="59288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4304" o:spid="_x0000_s1218" style="width:45.55pt;height:49.35pt;mso-position-horizontal-relative:char;mso-position-vertical-relative:line" coordsize="5787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">
                      <v:rect id="Rectangle 693119" o:spid="_x0000_s1219" style="position:absolute;left:-96;top:3546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93120" o:spid="_x0000_s1220" style="position:absolute;left:-3014;top:628;width:7757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4096" o:spid="_x0000_s1221" style="position:absolute;left:897;top:-682;width:592;height:166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4097" o:spid="_x0000_s1222" style="position:absolute;left:5072;top:2228;width:593;height:166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хронологии, работа с хронологией: </w:t>
            </w:r>
          </w:p>
          <w:p w:rsidR="00DA3797" w:rsidRDefault="009C1D13">
            <w:pPr>
              <w:spacing w:after="278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называть даты (хронологические границы) важнейших событий и процессов отечественной и всеобщей истории XIX ‒ начала XX в.; выделять этапы (периоды) в развитии ключевых событий и процессов; </w:t>
            </w:r>
          </w:p>
          <w:p w:rsidR="00DA3797" w:rsidRDefault="009C1D13">
            <w:pPr>
              <w:spacing w:after="0"/>
              <w:ind w:right="224"/>
            </w:pPr>
            <w:r>
              <w:rPr>
                <w:rFonts w:ascii="Times New Roman" w:eastAsia="Times New Roman" w:hAnsi="Times New Roman" w:cs="Times New Roman"/>
                <w:sz w:val="20"/>
              </w:rPr>
              <w:t>выявлять синхронность (асинхронность) исторических процессов отече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ственной и всеобщей истории XIX ‒ начала XX в.; определять последовательность событий отечественной и всеобщей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7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73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истории XIX ‒ начала XX в. на основе анализа причинноследственных связей.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9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Знание исторических фактов, работа с фактами: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характеризовать место, обстоятельства, участников, результаты важнейших событий отечественной и всеобщей истории XIX ‒ начала XX 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группировать, систематизировать факты по самостоятельно определяемому призн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аку (хронологии, принадлежности к историческим процессам, типологическим основаниям и другим), составлять систематические таблицы.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4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6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исторической картой: </w:t>
            </w:r>
          </w:p>
          <w:p w:rsidR="00DA3797" w:rsidRDefault="009C1D13">
            <w:pPr>
              <w:spacing w:after="277" w:line="273" w:lineRule="auto"/>
              <w:ind w:right="7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XIX ‒ начала XX в.;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определять на основе карты влияние географического фактора на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развитие различных сфер жизни страны (группы стран).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4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 w:line="275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практическая работа с исторической и  контурной </w:t>
            </w:r>
          </w:p>
          <w:p w:rsidR="00DA3797" w:rsidRDefault="009C1D13">
            <w:pPr>
              <w:spacing w:after="0"/>
              <w:ind w:right="38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картой </w:t>
            </w:r>
          </w:p>
        </w:tc>
      </w:tr>
      <w:tr w:rsidR="00DA3797">
        <w:trPr>
          <w:trHeight w:val="50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Работа с историческими источниками: </w:t>
            </w:r>
          </w:p>
          <w:p w:rsidR="00DA3797" w:rsidRDefault="009C1D13">
            <w:pPr>
              <w:spacing w:after="211" w:line="345" w:lineRule="auto"/>
              <w:ind w:right="365"/>
            </w:pPr>
            <w:r>
              <w:rPr>
                <w:rFonts w:ascii="Times New Roman" w:eastAsia="Times New Roman" w:hAnsi="Times New Roman" w:cs="Times New Roman"/>
                <w:sz w:val="20"/>
              </w:rPr>
              <w:t>представлять в дополнение к известным ранее видам письменных источников следующие материалы: произведения общественной мысли, газетную публицистику, программы политических партий, статистические данные и другие; определять тип и вид источника (письменного,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визуального);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выявлять принадлежность источника определенному лицу, социальной группе, общественному течению и другим;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извлекать, сопоставлять и систематизировать информацию о событиях отечественной и всеобщей истории XIX ‒ начала XX в. из разных письменных, визуальных и вещественных источников;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различать в тексте письменных источников факты и интерпретации событий прошло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го.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4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39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наблюдение </w:t>
            </w:r>
          </w:p>
        </w:tc>
      </w:tr>
      <w:tr w:rsidR="00DA3797">
        <w:trPr>
          <w:trHeight w:val="32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Историческое описание (реконструкция):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представлять развернутый рассказ о ключевых событиях отечественной и всеобщей истории XIX ‒ начала XX в. с использованием визуальных материалов (устно, письменно в форме короткого эссе, презентации); </w:t>
            </w:r>
          </w:p>
          <w:p w:rsidR="00DA3797" w:rsidRDefault="009C1D13">
            <w:pPr>
              <w:spacing w:after="0"/>
              <w:ind w:right="50"/>
            </w:pPr>
            <w:r>
              <w:rPr>
                <w:rFonts w:ascii="Times New Roman" w:eastAsia="Times New Roman" w:hAnsi="Times New Roman" w:cs="Times New Roman"/>
                <w:sz w:val="20"/>
              </w:rPr>
              <w:t>составлять развернутую характеристику исторических личн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остей XIX ‒ начала XX в. с описанием и оценкой их деятельности (сообщение, презентация, эссе); составлять описание образа жизни различных групп населения 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4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34"/>
      </w:pPr>
    </w:p>
    <w:tbl>
      <w:tblPr>
        <w:tblStyle w:val="TableGrid"/>
        <w:tblW w:w="10380" w:type="dxa"/>
        <w:tblInd w:w="-283" w:type="dxa"/>
        <w:tblCellMar>
          <w:top w:w="10" w:type="dxa"/>
          <w:left w:w="108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180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9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России и других странах в XIX ‒ начале XX в., показывая изменения, происшедшие в течение рассматриваемого периода;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представлять описание памятников материальной и художественной культуры изучаемой эпохи, их назначения, использованных при их создании техни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ческих и художественных приемов и другое.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8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6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Анализ, объяснение исторических событий, явлений: </w:t>
            </w:r>
          </w:p>
          <w:p w:rsidR="00DA3797" w:rsidRDefault="009C1D13">
            <w:pPr>
              <w:spacing w:after="278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раскрывать существенные черты экономического, социального и политического развития России и других стран в XIX ‒ начале XX в., процессов модернизации в мире и России, масштабных социальных движений и революций в рассматриваемый период, международных отноше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ний рассматриваемого периода и участия в них России; </w:t>
            </w:r>
          </w:p>
          <w:p w:rsidR="00DA3797" w:rsidRDefault="009C1D13">
            <w:pPr>
              <w:spacing w:after="280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объяснять смысл ключевых понятий, относящихся к данной эпохе отечественной и всеобщей истории; соотносить общие понятия и факты; </w:t>
            </w:r>
          </w:p>
          <w:p w:rsidR="00DA3797" w:rsidRDefault="009C1D13">
            <w:pPr>
              <w:spacing w:after="278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 причины и следствия важнейших событий отечественной и всеобщей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истории XIX ‒ начала XX в. (выявлять в историческом тексте суждения о причинах и следствиях событий, систематизировать объяснение причин и следствий событий, представленное в нескольких текстах, определять и объяснять свое отношение к существующим трактов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кам причин и следствий исторических событий;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проводить сопоставление однотипных событий и процессов отечественной и всеобщей истории XIX ‒ начала XX в. (указывать повторяющиеся черты исторических ситуаций, выделять черты сходства и различия, раскрывать, ч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ем объяснялось своеобразие ситуаций в России, других странах).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39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5" w:line="273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Рассмотрение исторических версий и оценок, определение своего отношения к наиболее значимым событиям и личностям прошлого: </w:t>
            </w:r>
          </w:p>
          <w:p w:rsidR="00DA3797" w:rsidRDefault="009C1D13">
            <w:pPr>
              <w:spacing w:after="277" w:line="273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>сопоставлять высказывания историков, содержащие разные мнения по спорным вопросам отечественной и всеобщей истории XIX ‒ начала XX 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., объяснять, что могло лежать в их основе; </w:t>
            </w:r>
          </w:p>
          <w:p w:rsidR="00DA3797" w:rsidRDefault="009C1D13">
            <w:pPr>
              <w:spacing w:after="281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оценивать степень убедительности предложенных точек зрения, формулировать и аргументировать свое мнение;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объяснять, какими ценностями руководствовались люди в рассматриваемую эпоху (на примерах конкретных ситуа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ций, персоналий), выражать свое отношение к ним.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8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87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Применение исторических знаний: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распознавать в окружающей среде, в том числе в родном городе, регионе памятники материальной и художественной культуры XIX ‒ начала ХХ в., объяснять, в чём заключалось их значение для времени их создания и для современного общества;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91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278" w:line="272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Тематический – проект </w:t>
            </w:r>
          </w:p>
        </w:tc>
      </w:tr>
      <w:tr w:rsidR="00DA3797">
        <w:trPr>
          <w:trHeight w:val="188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79" w:line="272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выполнять учебные проекты по отечественной и всеобщей истории XIX ‒ начала ХХ в. (в том числе на региональном материале);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объяснять, в чем состоит наследие истории XIX ‒ начала ХХ в. для России, других стран мира, высказывать и аргументировать своё отноше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ние к культурному наследию в общественных обсуждениях.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291"/>
              <w:ind w:left="57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12"/>
              <w:ind w:left="57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7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57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2"/>
              <w:jc w:val="center"/>
            </w:pPr>
            <w:r>
              <w:rPr>
                <w:rFonts w:ascii="Times New Roman" w:eastAsia="Times New Roman" w:hAnsi="Times New Roman" w:cs="Times New Roman"/>
                <w:color w:val="FF0000"/>
                <w:sz w:val="20"/>
              </w:rPr>
              <w:t xml:space="preserve">Итоговый - ОГЭ </w:t>
            </w:r>
          </w:p>
        </w:tc>
      </w:tr>
    </w:tbl>
    <w:p w:rsidR="00DA3797" w:rsidRDefault="009C1D13">
      <w:pPr>
        <w:spacing w:after="5" w:line="250" w:lineRule="auto"/>
        <w:ind w:left="554"/>
      </w:pPr>
      <w:r>
        <w:rPr>
          <w:rFonts w:ascii="Times New Roman" w:eastAsia="Times New Roman" w:hAnsi="Times New Roman" w:cs="Times New Roman"/>
          <w:b/>
          <w:sz w:val="24"/>
        </w:rPr>
        <w:t xml:space="preserve">Учебный модуль «Введение в Новейшую историю России» (9 класс  - 17 часов) </w:t>
      </w:r>
    </w:p>
    <w:tbl>
      <w:tblPr>
        <w:tblStyle w:val="TableGrid"/>
        <w:tblW w:w="10380" w:type="dxa"/>
        <w:tblInd w:w="-283" w:type="dxa"/>
        <w:tblCellMar>
          <w:top w:w="7" w:type="dxa"/>
          <w:left w:w="108" w:type="dxa"/>
          <w:bottom w:w="0" w:type="dxa"/>
          <w:right w:w="10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005"/>
      </w:tblGrid>
      <w:tr w:rsidR="00DA3797">
        <w:trPr>
          <w:trHeight w:val="79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Список  итоговых планируемых результатов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0"/>
            </w:pPr>
            <w:r>
              <w:rPr>
                <w:rFonts w:ascii="Times New Roman" w:eastAsia="Times New Roman" w:hAnsi="Times New Roman" w:cs="Times New Roman"/>
                <w:b/>
                <w:sz w:val="20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тип контроля </w:t>
            </w:r>
          </w:p>
        </w:tc>
      </w:tr>
      <w:tr w:rsidR="00DA3797">
        <w:trPr>
          <w:trHeight w:val="73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27127"/>
                      <wp:effectExtent l="0" t="0" r="0" b="0"/>
                      <wp:docPr id="693895" name="Group 6938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27127"/>
                                <a:chOff x="0" y="0"/>
                                <a:chExt cx="197462" cy="627127"/>
                              </a:xfrm>
                            </wpg:grpSpPr>
                            <wps:wsp>
                              <wps:cNvPr id="693235" name="Rectangle 693235"/>
                              <wps:cNvSpPr/>
                              <wps:spPr>
                                <a:xfrm rot="-5399999">
                                  <a:off x="-9499" y="355002"/>
                                  <a:ext cx="775719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3236" name="Rectangle 693236"/>
                              <wps:cNvSpPr/>
                              <wps:spPr>
                                <a:xfrm rot="-5399999">
                                  <a:off x="-301391" y="63110"/>
                                  <a:ext cx="775719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555" name="Rectangle 24555"/>
                              <wps:cNvSpPr/>
                              <wps:spPr>
                                <a:xfrm rot="-5399999">
                                  <a:off x="89694" y="-68187"/>
                                  <a:ext cx="59288" cy="1662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93895" o:spid="_x0000_s1223" style="width:15.55pt;height:49.4pt;mso-position-horizontal-relative:char;mso-position-vertical-relative:line" coordsize="1974,6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">
                      <v:rect id="Rectangle 693235" o:spid="_x0000_s1224" style="position:absolute;left:-96;top:3550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693236" o:spid="_x0000_s1225" style="position:absolute;left:-3013;top:631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24555" o:spid="_x0000_s1226" style="position:absolute;left:897;top:-682;width:592;height:166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представления обучающихся о наиболее значимых событиях и процессах истории России XX — начала XXI в.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9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основные виды деятельности по получению и осмыслению нового знания, его интерпретации и применению в различных учебных и жизненных ситуациях. 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</w:rPr>
        <w:lastRenderedPageBreak/>
        <w:t xml:space="preserve"> </w:t>
      </w:r>
    </w:p>
    <w:p w:rsidR="00DA3797" w:rsidRDefault="009C1D13">
      <w:pPr>
        <w:spacing w:after="3" w:line="238" w:lineRule="auto"/>
        <w:ind w:left="1565" w:right="59" w:firstLine="5925"/>
      </w:pPr>
      <w:r>
        <w:rPr>
          <w:rFonts w:ascii="Times New Roman" w:eastAsia="Times New Roman" w:hAnsi="Times New Roman" w:cs="Times New Roman"/>
          <w:b/>
        </w:rPr>
        <w:t xml:space="preserve">Приложение к ООП ООО </w:t>
      </w: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Обществознание 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04" w:type="dxa"/>
        <w:tblInd w:w="-708" w:type="dxa"/>
        <w:tblCellMar>
          <w:top w:w="9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3259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6 класс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1. Человек и его социальное окружение: </w:t>
            </w:r>
          </w:p>
          <w:p w:rsidR="00DA3797" w:rsidRDefault="009C1D13">
            <w:pPr>
              <w:spacing w:after="0" w:line="238" w:lineRule="auto"/>
              <w:ind w:right="59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социальных свойствах человека, формировании личности, деятельности человека и её видах, образовании, правах и обязанностях обучающихся, общении и его правилах, особенностях взаимодействия человека с другими людьми; характериз</w:t>
            </w:r>
            <w:r>
              <w:rPr>
                <w:rFonts w:ascii="Times New Roman" w:eastAsia="Times New Roman" w:hAnsi="Times New Roman" w:cs="Times New Roman"/>
                <w:sz w:val="24"/>
              </w:rPr>
              <w:t>овать традиционные российские духовно-нравственные ценности на примерах семьи, семейных традиций; характеризовать основные потребности человека, показывать их индивидуальный характер, особенности личностного становления и социальной позиции людей с огранич</w:t>
            </w:r>
            <w:r>
              <w:rPr>
                <w:rFonts w:ascii="Times New Roman" w:eastAsia="Times New Roman" w:hAnsi="Times New Roman" w:cs="Times New Roman"/>
                <w:sz w:val="24"/>
              </w:rPr>
              <w:t>енными возможностями здоровья (далее – ОВЗ), деятельность человека, образование и его значение для человека и общества; приводить примеры деятельности людей, её различных мотивов и особенностей в современных условиях; малых групп, положения человека в груп</w:t>
            </w:r>
            <w:r>
              <w:rPr>
                <w:rFonts w:ascii="Times New Roman" w:eastAsia="Times New Roman" w:hAnsi="Times New Roman" w:cs="Times New Roman"/>
                <w:sz w:val="24"/>
              </w:rPr>
              <w:t>пе; конфликтных ситуаций в малой группе и конструктивных разрешений конфликтов; проявлений лидерства, соперничества и сотрудничества людей в группах; классифицировать по разным признакам виды деятельности человека, потребности людей; сравнивать понятия «ин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дивид», «индивидуальность», «личность»; свойства человека и животных, виды деятельности (игра, труд, учение); устанавливать и объяснять взаимосвязи людей в малых группах, целей, способов и результатов деятельности, целей и средств общения; </w:t>
            </w:r>
          </w:p>
          <w:p w:rsidR="00DA3797" w:rsidRDefault="009C1D13">
            <w:pPr>
              <w:spacing w:after="0"/>
              <w:ind w:left="7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58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полученные знания для объяснения (устного и письменного) сущности общения как социального явления, познания человеком мира и самого себя как вида деятельности, роли непрерывного образования, значения личного социального опыта при осуществлении образователь</w:t>
            </w:r>
            <w:r>
              <w:rPr>
                <w:rFonts w:ascii="Times New Roman" w:eastAsia="Times New Roman" w:hAnsi="Times New Roman" w:cs="Times New Roman"/>
                <w:sz w:val="24"/>
              </w:rPr>
              <w:t>ной деятельности и общения в школе, семье, группе обучающихся; определять и аргументировать с использованием обществоведческих знаний и личного социального опыта своё отношение к людям с ОВЗ, к различным способам выражения личной индивидуальности, к различ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ным формам неформального общения подростков; решать познавательные и практические задачи, касающиеся прав и обязанностей обучающегося, отражающие особенности отношений в семье, со сверстниками, старшими и младшими;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Стартовый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4" w:lineRule="auto"/>
              <w:ind w:right="27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1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работа, дифференцированные задания, индивидуальные письменные задания.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3" w:line="236" w:lineRule="auto"/>
              <w:ind w:right="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  <w:ind w:right="507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Тематический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составление кроссвордов по системе уроков, конкретной теме.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33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10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5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8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читать осмысленно тексты правовой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тематики, в том числе извлечения из законодательства Российской Федерации; составлять на их основе план, преобразовывать текстовую информацию в таблицу, схему; </w:t>
            </w:r>
          </w:p>
          <w:p w:rsidR="00DA3797" w:rsidRDefault="009C1D13">
            <w:pPr>
              <w:spacing w:after="9" w:line="238" w:lineRule="auto"/>
              <w:ind w:right="58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искать и извлекать информацию о связи поколений в нашем обществе, об особенностях подросткового возраста, о правах и обязанностях обучающегося из разных адаптированных источников (в том числе учебных материалов) и публикаций СМИ с соблюдением правил информ</w:t>
            </w:r>
            <w:r>
              <w:rPr>
                <w:rFonts w:ascii="Times New Roman" w:eastAsia="Times New Roman" w:hAnsi="Times New Roman" w:cs="Times New Roman"/>
                <w:sz w:val="24"/>
              </w:rPr>
              <w:t>ационной безопасности при работе в Интернете; анализировать, обобщать, систематизировать, оценивать социальную информацию о человеке и его социальном окружении из адаптированных источников (в том числе учебных материалов) и публикаций в СМИ; оценивать собс</w:t>
            </w:r>
            <w:r>
              <w:rPr>
                <w:rFonts w:ascii="Times New Roman" w:eastAsia="Times New Roman" w:hAnsi="Times New Roman" w:cs="Times New Roman"/>
                <w:sz w:val="24"/>
              </w:rPr>
              <w:t>твенные поступки и поведение других людей в ходе общения, в ситуациях взаимодействия с людьми с ОВЗ; оценивать своё отношение к учёбе как важному виду деятельности; приобретать опыт использования полученных знаний в практической деятельности, в повседневно</w:t>
            </w:r>
            <w:r>
              <w:rPr>
                <w:rFonts w:ascii="Times New Roman" w:eastAsia="Times New Roman" w:hAnsi="Times New Roman" w:cs="Times New Roman"/>
                <w:sz w:val="24"/>
              </w:rPr>
              <w:t>й жизни для выстраивания отношений с представителями старших поколений, со сверстниками и младшими по возрасту, активного участия в жизни школы и класса; приобретать опыт совместной деятельности, включая взаимодействие с людьми другой культуры, национально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 и религиозной принадлежности на основе гуманистических ценностей, взаимопонимания между людьми разных культур.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2. Общество, в котором мы живём: </w:t>
            </w:r>
          </w:p>
          <w:p w:rsidR="00DA3797" w:rsidRDefault="009C1D13">
            <w:pPr>
              <w:spacing w:after="0"/>
              <w:ind w:right="57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об обществе и природе, положении человека в обществе, процессах и явлениях в эк</w:t>
            </w:r>
            <w:r>
              <w:rPr>
                <w:rFonts w:ascii="Times New Roman" w:eastAsia="Times New Roman" w:hAnsi="Times New Roman" w:cs="Times New Roman"/>
                <w:sz w:val="24"/>
              </w:rPr>
              <w:t>ономической жизни общества, явлениях в политической жизни общества, о народах России, о государственной власти в Российской Федерации; культуре и духовной жизни, типах общества, глобальных проблемах; характеризовать устройство общества, российское государс</w:t>
            </w:r>
            <w:r>
              <w:rPr>
                <w:rFonts w:ascii="Times New Roman" w:eastAsia="Times New Roman" w:hAnsi="Times New Roman" w:cs="Times New Roman"/>
                <w:sz w:val="24"/>
              </w:rPr>
              <w:t>тво, высшие органы государственной власти в Российской Федерации, традиционные российские духовно-нравственные ценности, особенности информационного общества; приводить примеры разного положения людей в обществе, видов экономической деятельности, глобальны</w:t>
            </w:r>
            <w:r>
              <w:rPr>
                <w:rFonts w:ascii="Times New Roman" w:eastAsia="Times New Roman" w:hAnsi="Times New Roman" w:cs="Times New Roman"/>
                <w:sz w:val="24"/>
              </w:rPr>
              <w:t>х проблем; классифицировать социальные общности и группы; сравнивать социальные общности и группы, положение в обществе различных людей; различные формы хозяйствования; устанавливать взаимодействия общества и природы, человека и общества, деятельности осно</w:t>
            </w:r>
            <w:r>
              <w:rPr>
                <w:rFonts w:ascii="Times New Roman" w:eastAsia="Times New Roman" w:hAnsi="Times New Roman" w:cs="Times New Roman"/>
                <w:sz w:val="24"/>
              </w:rPr>
              <w:t>вных участников экономики; использовать полученные знания для объяснения (устного и письменного) влияния природы на общество и общества на природу сущности и взаимосвязей явлений, процессов социальной действительности; определять и аргументировать с исполь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зованием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документами, источниками.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33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Текущий контроль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939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35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7 класс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40" w:lineRule="auto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>обществоведческих знаний, фактов общественной жизни и личного социального опыта своё отношение к проблемам взаимодействия человека и природы, сохранению духовных ценностей российского народа; решать познавательные и практические задачи (в том числе задачи,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отражающие возможности юного гражданина внести свой вклад в решение экологической проблемы); </w:t>
            </w:r>
          </w:p>
          <w:p w:rsidR="00DA3797" w:rsidRDefault="009C1D13">
            <w:pPr>
              <w:spacing w:after="0"/>
              <w:ind w:right="67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овладевать смысловым чтением текстов обществоведческой тематики, касающихся отношений человека и природы, устройства общественной жизни, основных сфер жизни обще</w:t>
            </w:r>
            <w:r>
              <w:rPr>
                <w:rFonts w:ascii="Times New Roman" w:eastAsia="Times New Roman" w:hAnsi="Times New Roman" w:cs="Times New Roman"/>
                <w:sz w:val="24"/>
              </w:rPr>
              <w:t>ства; извлекать информацию из разных источников о человеке и обществе, включая информацию о народах России; анализировать, обобщать, систематизировать, оценивать социальную информацию, включая экономико-статистическую, из адаптированных источников (в том ч</w:t>
            </w:r>
            <w:r>
              <w:rPr>
                <w:rFonts w:ascii="Times New Roman" w:eastAsia="Times New Roman" w:hAnsi="Times New Roman" w:cs="Times New Roman"/>
                <w:sz w:val="24"/>
              </w:rPr>
              <w:t>исле учебных материалов) и публикаций в СМИ; используя обществоведческие знания, формулировать выводы; оценивать собственные поступки и поведение других людей с точки зрения их соответствия духовным традициям общества; использовать полученные знания, включ</w:t>
            </w:r>
            <w:r>
              <w:rPr>
                <w:rFonts w:ascii="Times New Roman" w:eastAsia="Times New Roman" w:hAnsi="Times New Roman" w:cs="Times New Roman"/>
                <w:sz w:val="24"/>
              </w:rPr>
              <w:t>ая основы финансовой грамотности, в практической деятельности, направленной на охрану природы; защиту прав потребителя (в том числе потребителя финансовых услуг), на соблюдение традиций общества, в котором мы живём; осуществлять совместную деятельность, вк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лючая взаимодействие с людьми другой культуры, национальной и религиозной принадлежности на основе взаимопонимания между людьми разных культур; осознавать ценность культуры и традиций народов России.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1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индивидуальная и  групповая работа при постановке пробл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15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Промежуточный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конце учебного года. </w:t>
            </w:r>
          </w:p>
        </w:tc>
      </w:tr>
      <w:tr w:rsidR="00DA3797">
        <w:trPr>
          <w:trHeight w:val="63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1. Социальные ценности и нормы: </w:t>
            </w:r>
          </w:p>
          <w:p w:rsidR="00DA3797" w:rsidRDefault="009C1D13">
            <w:pPr>
              <w:spacing w:after="0"/>
              <w:ind w:right="67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социальных ценностях; о содержании и значении социальных норм, регулирующих общественные отношения; характеризовать традиционные российские духовно-нравственные ценности (в том числе защита человеческой жизни, прав и свобод ч</w:t>
            </w:r>
            <w:r>
              <w:rPr>
                <w:rFonts w:ascii="Times New Roman" w:eastAsia="Times New Roman" w:hAnsi="Times New Roman" w:cs="Times New Roman"/>
                <w:sz w:val="24"/>
              </w:rPr>
              <w:t>еловека, гуманизм, милосердие), моральные нормы и их роль в жизни общества; приводить примеры гражданственности и патриотизма; ситуаций морального выбора, ситуаций, регулируемых различными видами социальных норм; классифицировать социальные нормы, их сущес</w:t>
            </w:r>
            <w:r>
              <w:rPr>
                <w:rFonts w:ascii="Times New Roman" w:eastAsia="Times New Roman" w:hAnsi="Times New Roman" w:cs="Times New Roman"/>
                <w:sz w:val="24"/>
              </w:rPr>
              <w:t>твенные признаки и элементы; сравнивать отдельные виды социальных норм; устанавливать и объяснять влияние социальных норм на общество и человека; использовать полученные знания для объяснения (устного и письменного) сущности социальных норм; определять и 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ргументировать с использованием обществоведческих знаний, фактов общественной жизни и личного социального опыта своё отношение к явлениям социальной действительности с точки зрения социальных ценностей, к социальным нормам как регуляторам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Входная контрольная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0" w:line="234" w:lineRule="auto"/>
              <w:ind w:right="283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14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(составление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7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8" w:line="242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общественной жизни и поведения человека в обществе; </w:t>
            </w:r>
            <w:r>
              <w:rPr>
                <w:rFonts w:ascii="Times New Roman" w:eastAsia="Times New Roman" w:hAnsi="Times New Roman" w:cs="Times New Roman"/>
                <w:sz w:val="24"/>
              </w:rPr>
              <w:t>решать познавательные и практические задачи, отражающие действие социальных норм как регуляторов общественной жизни и поведения человека; осмысленно читать тексты, касающиеся гуманизма, гражданственности, патриотизма; извлекать информацию из разных источни</w:t>
            </w:r>
            <w:r>
              <w:rPr>
                <w:rFonts w:ascii="Times New Roman" w:eastAsia="Times New Roman" w:hAnsi="Times New Roman" w:cs="Times New Roman"/>
                <w:sz w:val="24"/>
              </w:rPr>
              <w:t>ков о принципах и нормах морали, проблеме морального выбора; анализировать, обобщать, систематизировать, оценивать социальную информацию из адаптированных источников (в том числе учебных материалов) и публикаций в СМИ, соотносить её с собственными знаниями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 моральном и правовом регулировании поведения человека; оценивать собственные поступки, поведение людей с точки зрения их соответствия нормам морали; использовать полученные знания о социальных нормах в повседневной жизни; самостоятельно заполнять форму </w:t>
            </w:r>
            <w:r>
              <w:rPr>
                <w:rFonts w:ascii="Times New Roman" w:eastAsia="Times New Roman" w:hAnsi="Times New Roman" w:cs="Times New Roman"/>
                <w:sz w:val="24"/>
              </w:rPr>
              <w:t>(в том числе электронную) и составлять простейший документ (заявление); осуществлять совместную деятельность, включая взаимодействие с людьми другой культуры, национальной и религиозной принадлежности на основе гуманистических ценностей, взаимопонимания 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жду людьми разных культур.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2. Человек как участник правовых отношений: </w:t>
            </w:r>
          </w:p>
          <w:p w:rsidR="00DA3797" w:rsidRDefault="009C1D13">
            <w:pPr>
              <w:spacing w:after="0" w:line="238" w:lineRule="auto"/>
              <w:ind w:right="64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сущности права, о правоотношении как социальном и юридическом явлении, правовых нормах, регулирующих типичные для несовершеннолетнего и членов его семьи общественные отношения, правовом статусе гражданина Российской Федерации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(в том числе несовершеннолетнего), правонарушениях и их опасности для личности и общества; </w:t>
            </w:r>
          </w:p>
          <w:p w:rsidR="00DA3797" w:rsidRDefault="009C1D13">
            <w:pPr>
              <w:spacing w:after="0"/>
              <w:ind w:right="61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право как регулятор общественных отношений, конституционные права и обязанности гражданина Российской Федерации, права ребёнка в Российской Федерац</w:t>
            </w:r>
            <w:r>
              <w:rPr>
                <w:rFonts w:ascii="Times New Roman" w:eastAsia="Times New Roman" w:hAnsi="Times New Roman" w:cs="Times New Roman"/>
                <w:sz w:val="24"/>
              </w:rPr>
              <w:t>ии; приводить примеры и моделировать ситуации, в которых возникают правоотношения, и ситуации, связанные с правонарушениями и наступлением юридической ответственности; способы защиты прав ребёнка в Российской Федерации, примеры, поясняющие опасность правон</w:t>
            </w:r>
            <w:r>
              <w:rPr>
                <w:rFonts w:ascii="Times New Roman" w:eastAsia="Times New Roman" w:hAnsi="Times New Roman" w:cs="Times New Roman"/>
                <w:sz w:val="24"/>
              </w:rPr>
              <w:t>арушений для личности и общества; классифицировать по разным признакам (в том числе устанавливать существенный признак классификации) нормы права, выделяя существенные признаки; сравнивать (в том числе устанавливать основания для сравнения) проступок и пре</w:t>
            </w:r>
            <w:r>
              <w:rPr>
                <w:rFonts w:ascii="Times New Roman" w:eastAsia="Times New Roman" w:hAnsi="Times New Roman" w:cs="Times New Roman"/>
                <w:sz w:val="24"/>
              </w:rPr>
              <w:t>ступление, дееспособность малолетних в возрасте от 6 до 14 лет и несовершеннолетних в возрасте от 14 до 18 лет; устанавливать и объяснять взаимосвязи, включая взаимодействия гражданина и государства, между правовым поведением и культурой личности, между ос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обенностями дееспособности несовершеннолетнего и его юридической ответственностью; использовать полученные знания для объяснения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8" w:lineRule="auto"/>
              <w:ind w:right="1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работа, дифференцированные задания, индивидуальные письменные задания.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>ин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5" w:lineRule="auto"/>
              <w:ind w:right="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33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документами, источниками.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</w:t>
            </w: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сущности права, роли права в обществе, необходимости правомерного поведения, </w:t>
            </w:r>
            <w:r>
              <w:rPr>
                <w:rFonts w:ascii="Times New Roman" w:eastAsia="Times New Roman" w:hAnsi="Times New Roman" w:cs="Times New Roman"/>
                <w:sz w:val="24"/>
              </w:rPr>
              <w:t>включая налоговое поведение и противодействие коррупции, различий между правомерным и противоправным поведением, проступком и преступлением; для осмысления личного социального опыта при исполнении типичных для несовершеннолетнего социальных ролей (члена се</w:t>
            </w:r>
            <w:r>
              <w:rPr>
                <w:rFonts w:ascii="Times New Roman" w:eastAsia="Times New Roman" w:hAnsi="Times New Roman" w:cs="Times New Roman"/>
                <w:sz w:val="24"/>
              </w:rPr>
              <w:t>мьи, обучающегося, члена ученической общественной организации); определять и аргументировать с использованием обществоведческих знаний, фактов общественной жизни и личного социального опыта своё отношение к роли правовых норм как регуляторов общественной ж</w:t>
            </w:r>
            <w:r>
              <w:rPr>
                <w:rFonts w:ascii="Times New Roman" w:eastAsia="Times New Roman" w:hAnsi="Times New Roman" w:cs="Times New Roman"/>
                <w:sz w:val="24"/>
              </w:rPr>
              <w:t>изни и поведения человека; решать познавательные и практические задачи, отражающие действие правовых норм как регуляторов общественной жизни и поведения человека, анализировать жизненные ситуации и принимать решения, связанные с исполнением типичных для не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совершеннолетнего социальных ролей (члена семьи, обучающегося, члена ученической общественной организации); осмысленно читать тексты правовой тематики: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отбирать информацию из фрагментов Конституции Российской Федерации и других нормативных правовых актов,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из предложенных учителем источников о правах и обязанностях граждан, гарантиях и защите прав и свобод человека и гражданина в Российской Федерации, о правах ребёнка и способах их защиты и составлять на их основе план, преобразовывать текстовую информацию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таблицу, схему; искать и извлекать информацию о сущности права и значении правовых норм, о правовой культуре, о гарантиях и защите прав и свобод человека и гражданина в Российской Федерации, выявлять соответствующие факты из разных адаптированных источни</w:t>
            </w:r>
            <w:r>
              <w:rPr>
                <w:rFonts w:ascii="Times New Roman" w:eastAsia="Times New Roman" w:hAnsi="Times New Roman" w:cs="Times New Roman"/>
                <w:sz w:val="24"/>
              </w:rPr>
              <w:t>ков (в том числе учебных материалов) и публикаций СМИ с соблюдением правил информационной безопасности при работе в Интернете; анализировать, обобщать, систематизировать, оценивать социальную информацию из адаптированных источников (в том числе учебных мат</w:t>
            </w:r>
            <w:r>
              <w:rPr>
                <w:rFonts w:ascii="Times New Roman" w:eastAsia="Times New Roman" w:hAnsi="Times New Roman" w:cs="Times New Roman"/>
                <w:sz w:val="24"/>
              </w:rPr>
              <w:t>ериалов) и публикаций СМИ, соотносить её с собственными знаниями о правовом регулировании поведения человека, личным социальным опытом, используя обществоведческие знания, формулировать выводы, подкрепляя их аргументами; оценивать собственные поступки и по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ведение </w:t>
            </w:r>
          </w:p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других людей с точки зрения их соответствия правовым нормам: выражать свою точку зрения, участвовать в дискуссии; использовать полученные знания о праве и правовых нормах в практической деятельности (выполнять проблемные задания, индивидуальные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групповые проекты), в повседневной жизни для осознанного выполнения гражданских обязанностей (для реализации и защиты прав человека и гражданина, прав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 w:line="239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потребителя, выбора профессии и оценки собственных перспектив в профессиональной сфере с учётом приобретённых представлений о профессиях в сфере права, включая деятельность правоохранительных органов), публично представлять результаты своей деяте</w:t>
            </w:r>
            <w:r>
              <w:rPr>
                <w:rFonts w:ascii="Times New Roman" w:eastAsia="Times New Roman" w:hAnsi="Times New Roman" w:cs="Times New Roman"/>
                <w:sz w:val="24"/>
              </w:rPr>
              <w:t>льности (в рамках изученного материала, включая проектную деятельность), в соответствии с темой и ситуацией общения, особенностями аудитории и регламентом; самостоятельно заполнять форму (в том числе электронную) и составлять простейший документ при получе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нии паспорта гражданина Российской Федерации; осуществлять совместную деятельность, включая взаимодействие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их и демократических ценностей, идей мира и взаимопонимания между народами, людьми разных культур.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3. Основы российского права: </w:t>
            </w:r>
          </w:p>
          <w:p w:rsidR="00DA3797" w:rsidRDefault="009C1D13">
            <w:pPr>
              <w:spacing w:after="0"/>
              <w:ind w:right="58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Конституции Российской Федерации, других нормативных правовых актах, содержании и значении правовых норм, об отраслях права, о правовых нормах, регулирующих типичные для несовершеннолетнего и членов его семьи общественные отн</w:t>
            </w:r>
            <w:r>
              <w:rPr>
                <w:rFonts w:ascii="Times New Roman" w:eastAsia="Times New Roman" w:hAnsi="Times New Roman" w:cs="Times New Roman"/>
                <w:sz w:val="24"/>
              </w:rPr>
              <w:t>ошения (в гражданском, трудовом и семейном, административном, уголовном праве); о защите прав несовершеннолетних, о юридической ответственности (гражданско-правовой, дисциплинарной, административной, уголовной), о правоохранительных органах, об обеспечении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безопасности личности, общества и государства, в том числе от терроризма и экстремизма; характеризовать роль Конституции Российской Федерации в системе российского права; правоохранительных органов в защите правопорядка, обеспечении социальной стабильност</w:t>
            </w:r>
            <w:r>
              <w:rPr>
                <w:rFonts w:ascii="Times New Roman" w:eastAsia="Times New Roman" w:hAnsi="Times New Roman" w:cs="Times New Roman"/>
                <w:sz w:val="24"/>
              </w:rPr>
              <w:t>и и справедливости; гражданско-правовые отношения, сущность семейных правоотношений; способы защиты интересов и прав детей, оставшихся без попечения родителей; иметь представлении о содержании трудового договора, видах правонарушений и видов наказаний; при</w:t>
            </w:r>
            <w:r>
              <w:rPr>
                <w:rFonts w:ascii="Times New Roman" w:eastAsia="Times New Roman" w:hAnsi="Times New Roman" w:cs="Times New Roman"/>
                <w:sz w:val="24"/>
              </w:rPr>
              <w:t>водить примеры законов и подзаконных актов и моделировать ситуации, регулируемые нормами гражданского, трудового, семейного, административного и уголовного права, в том числе связанные с применением санкций за совершённые правонарушения; классифицировать п</w:t>
            </w:r>
            <w:r>
              <w:rPr>
                <w:rFonts w:ascii="Times New Roman" w:eastAsia="Times New Roman" w:hAnsi="Times New Roman" w:cs="Times New Roman"/>
                <w:sz w:val="24"/>
              </w:rPr>
              <w:t>о разным признакам виды нормативных правовых актов, виды правонарушений и юридической ответственности по отраслям права (в том числе устанавливать существенный признак классификации); сравнивать (в том числе устанавливать основания для сравнения) сферы рег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улирования различных отраслей права (гражданского, трудового, семейного, административного и уголовного), права и обязанности работника и работодателя, имущественные и личные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2" w:line="236" w:lineRule="auto"/>
              <w:ind w:right="6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4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неимущественные отношения; устанавливать и объяснять взаимосвязи прав </w:t>
            </w:r>
            <w:r>
              <w:rPr>
                <w:rFonts w:ascii="Times New Roman" w:eastAsia="Times New Roman" w:hAnsi="Times New Roman" w:cs="Times New Roman"/>
                <w:sz w:val="24"/>
              </w:rPr>
              <w:t>и обязанностей работника и работодателя, прав и обязанностей членов семьи, традиционных российских ценностей и личных неимущественных отношений в семье; использовать полученные знания об отраслях права в решении учебных задач для объяснения взаимосвязи гра</w:t>
            </w:r>
            <w:r>
              <w:rPr>
                <w:rFonts w:ascii="Times New Roman" w:eastAsia="Times New Roman" w:hAnsi="Times New Roman" w:cs="Times New Roman"/>
                <w:sz w:val="24"/>
              </w:rPr>
              <w:t>жданской правоспособности и дееспособности, значения семьи в жизни человека, общества и государства, социальной опасности и неприемлемости уголовных и административных правонарушений, экстремизма, терроризма, коррупции и необходимости противостоять им; опр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еделять и аргументировать своё отношение к защите прав участников трудовых отношений с использованием знаний в области трудового права, к правонарушениям, формулировать аргументированные выводы о </w:t>
            </w:r>
          </w:p>
          <w:p w:rsidR="00DA3797" w:rsidRDefault="009C1D13">
            <w:pPr>
              <w:spacing w:after="0" w:line="239" w:lineRule="auto"/>
              <w:ind w:right="60"/>
            </w:pPr>
            <w:r>
              <w:rPr>
                <w:rFonts w:ascii="Times New Roman" w:eastAsia="Times New Roman" w:hAnsi="Times New Roman" w:cs="Times New Roman"/>
                <w:sz w:val="24"/>
              </w:rPr>
              <w:t>недопустимости нарушения правовых норм; решать познавательн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ые и практические задачи, отражающие типичные взаимодействия, регулируемые нормами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гражданского,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трудового,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семейного, административного и уголовного права; осмысленно читать тексты правовой тематики: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отбирать информацию из фрагментов нормативных право</w:t>
            </w:r>
            <w:r>
              <w:rPr>
                <w:rFonts w:ascii="Times New Roman" w:eastAsia="Times New Roman" w:hAnsi="Times New Roman" w:cs="Times New Roman"/>
                <w:sz w:val="24"/>
              </w:rPr>
              <w:t>вых актов (Гражданский кодекс Российской Федерации, Семейный кодекс Российской Федерации, Трудовой кодекс Российской Федерации, Кодекс Российской Федерации об административных правонарушениях, Уголовный кодекс Российской Федерации) из предложенных учителем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источников о правовых нормах, правоотношениях и специфике их регулирования, преобразовывать текстовую информацию в таблицу, схему; искать и извлекать информацию по правовой тематике в сфере гражданского, трудового, семейного, административного и уголовног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права: выявлять соответствующие факты из разных адаптированных источников (в том числе учебных материалов) и публикаций СМИ с соблюдением правил </w:t>
            </w:r>
          </w:p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информационной безопасности при работе в Интернете; анализировать, обобщать, систематизировать, оценивать со</w:t>
            </w:r>
            <w:r>
              <w:rPr>
                <w:rFonts w:ascii="Times New Roman" w:eastAsia="Times New Roman" w:hAnsi="Times New Roman" w:cs="Times New Roman"/>
                <w:sz w:val="24"/>
              </w:rPr>
              <w:t>циальную информацию из адаптированных источников (в том числе учебных материалов) и публикаций СМИ, соотносить её с собственными знаниями об отраслях права (гражданского, трудового, семейного, административного и уголовного) и личным социальным опытом; исп</w:t>
            </w:r>
            <w:r>
              <w:rPr>
                <w:rFonts w:ascii="Times New Roman" w:eastAsia="Times New Roman" w:hAnsi="Times New Roman" w:cs="Times New Roman"/>
                <w:sz w:val="24"/>
              </w:rPr>
              <w:t>ользуя обществоведческие знания, формулировать выводы, подкрепляя их аргументами, о применении санкций за совершённые правонарушения, о юридической ответственности несовершеннолетних; оценивать собственные поступки и поведение других людей с точки зрения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 соответствия нормам гражданского, трудового, семейного, административного и уголовного права; использовать полученные знания о нормах гражданского, трудового, семейного,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>индивидуальная и  групповая работа при постановке проблемных сит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7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План 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твета, таблица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552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37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8 класс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административного и уголовного права в практической деятельности (выполнять проблемные задания, индивидуальные и групповые проекты), в повседневной жизни для осознанного выполнения обязанностей, правомерного поведения, реализации и защиты своих прав; публи</w:t>
            </w:r>
            <w:r>
              <w:rPr>
                <w:rFonts w:ascii="Times New Roman" w:eastAsia="Times New Roman" w:hAnsi="Times New Roman" w:cs="Times New Roman"/>
                <w:sz w:val="24"/>
              </w:rPr>
              <w:t>чно представлять результаты своей деятельности (в рамках изученного материала, включая проектную деятельность), в соответствии с темой и ситуацией общения, особенностями аудитории и регламентом; самостоятельно заполнять форму (в том числе электронную) и 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ставлять простейший документ </w:t>
            </w:r>
          </w:p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(заявление о приёме на работу); осуществлять совместную деятельность, включая взаимодействие с людьми другой культуры, национальной и религиозной принадлежности, на основе национальных ценностей современного российского общест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ва: гуманистических и демократических ценностей, идей мира и взаимопонимания между народами, людьми разных культур.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7" w:line="236" w:lineRule="auto"/>
              <w:ind w:right="7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Промежуточный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конце учебного года. </w:t>
            </w:r>
          </w:p>
        </w:tc>
      </w:tr>
      <w:tr w:rsidR="00DA3797">
        <w:trPr>
          <w:trHeight w:val="102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1. Человек в экономических отношениях: </w:t>
            </w:r>
          </w:p>
          <w:p w:rsidR="00DA3797" w:rsidRDefault="009C1D13">
            <w:pPr>
              <w:spacing w:after="0" w:line="238" w:lineRule="auto"/>
              <w:ind w:right="69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об экономической жизни общества, её основных проявлениях, экономических системах, собственности, механизме рыночного регулирования экономики, финансовых отношениях, роли государства в экономике, видах налогов, основах государст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венной бюджетной и денежно-кредитной политики, о влиянии государственной политики на развитие конкуренции; </w:t>
            </w:r>
          </w:p>
          <w:p w:rsidR="00DA3797" w:rsidRDefault="009C1D13">
            <w:pPr>
              <w:spacing w:after="0" w:line="242" w:lineRule="auto"/>
              <w:ind w:firstLine="7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способы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координации хозяйственной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жизни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различных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экономических системах, объекты спроса и предложения на рынке труда и фина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нсовом рынке; функции денег; </w:t>
            </w:r>
          </w:p>
          <w:p w:rsidR="00DA3797" w:rsidRDefault="009C1D13">
            <w:pPr>
              <w:spacing w:after="0"/>
              <w:ind w:right="65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способов повышения эффективности производства; деятельности и проявления основных функций различных финансовых посредников, использования способов повышения эффективности производства; классифицировать (в том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числе устанавливать существенный признак классификации) механизмы государственного регулирования экономики; сравнивать различные способы хозяйствования; устанавливать и объяснять связи политических потрясений и социальноэкономических кризисов в государств</w:t>
            </w:r>
            <w:r>
              <w:rPr>
                <w:rFonts w:ascii="Times New Roman" w:eastAsia="Times New Roman" w:hAnsi="Times New Roman" w:cs="Times New Roman"/>
                <w:sz w:val="24"/>
              </w:rPr>
              <w:t>е; использовать полученные знания для объяснения причин достижения (недостижения) результатов экономической деятельности; для объяснения основных механизмов государственного регулирования экономики, государственной политики по развитию конкуренции, социаль</w:t>
            </w:r>
            <w:r>
              <w:rPr>
                <w:rFonts w:ascii="Times New Roman" w:eastAsia="Times New Roman" w:hAnsi="Times New Roman" w:cs="Times New Roman"/>
                <w:sz w:val="24"/>
              </w:rPr>
              <w:t>но-экономической роли и функций предпринимательства, причин и последствий безработицы, необходимости правомерного налогового поведения; определять и аргументировать с точки зрения социальных ценностей и с использованием обществоведческих знаний, фактов общ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ественной жизни своё отношение к предпринимательству и развитию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Входная контрольная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0" w:line="234" w:lineRule="auto"/>
              <w:ind w:right="283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проектная деятельность.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25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</w:t>
            </w:r>
          </w:p>
          <w:p w:rsidR="00DA3797" w:rsidRDefault="009C1D13">
            <w:pPr>
              <w:spacing w:after="0" w:line="239" w:lineRule="auto"/>
              <w:ind w:right="6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модулю 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8" w:lineRule="auto"/>
              <w:ind w:right="1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 </w:t>
            </w:r>
            <w:r>
              <w:rPr>
                <w:rFonts w:ascii="Times New Roman" w:eastAsia="Times New Roman" w:hAnsi="Times New Roman" w:cs="Times New Roman"/>
                <w:sz w:val="24"/>
              </w:rPr>
              <w:t>письменная работа, дифференцированные задания, индивидуальные пис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ьменные задания.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515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5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собственного бизнеса; </w:t>
            </w:r>
            <w:r>
              <w:rPr>
                <w:rFonts w:ascii="Times New Roman" w:eastAsia="Times New Roman" w:hAnsi="Times New Roman" w:cs="Times New Roman"/>
                <w:sz w:val="24"/>
              </w:rPr>
              <w:t>решать познавательные и практические задачи, связанные с осуществлением экономических действий, на основе рационального выбора в условиях ограниченных ресурсов с использованием различных способов повышения эффективности производства, отражающие типичные си</w:t>
            </w:r>
            <w:r>
              <w:rPr>
                <w:rFonts w:ascii="Times New Roman" w:eastAsia="Times New Roman" w:hAnsi="Times New Roman" w:cs="Times New Roman"/>
                <w:sz w:val="24"/>
              </w:rPr>
              <w:t>туации и социальные взаимодействия в сфере экономической деятельности; отражающие процессы; осмысленно читать тексты экономической тематики, преобразовывать текстовую экономическую информацию в модели (таблица, схема, график и другое), в том числе о свобод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ных и экономических благах, о видах и формах предпринимательской деятельности, экономических и социальных последствиях безработицы; извлекать информацию из адаптированных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источников, публикаций СМИ и информационнотелекоммуникационной сети «Интернет» о тен</w:t>
            </w:r>
            <w:r>
              <w:rPr>
                <w:rFonts w:ascii="Times New Roman" w:eastAsia="Times New Roman" w:hAnsi="Times New Roman" w:cs="Times New Roman"/>
                <w:sz w:val="24"/>
              </w:rPr>
              <w:t>денциях развития экономики в нашей стране, о борьбе с различными формами финансового мошенничества; анализировать, обобщать, систематизировать, конкретизировать и критически оценивать социальную информацию, включая экономико-статистическую, из адаптированн</w:t>
            </w:r>
            <w:r>
              <w:rPr>
                <w:rFonts w:ascii="Times New Roman" w:eastAsia="Times New Roman" w:hAnsi="Times New Roman" w:cs="Times New Roman"/>
                <w:sz w:val="24"/>
              </w:rPr>
              <w:t>ых источников (в том числе учебных материалов) и публикаций СМИ, соотносить её с личным социальным опытом; используя обществоведческие знания, формулировать выводы, подкрепляя их аргументами; оценивать собственные поступки и поступки других людей с точки з</w:t>
            </w:r>
            <w:r>
              <w:rPr>
                <w:rFonts w:ascii="Times New Roman" w:eastAsia="Times New Roman" w:hAnsi="Times New Roman" w:cs="Times New Roman"/>
                <w:sz w:val="24"/>
              </w:rPr>
              <w:t>рения их экономической рациональности (сложившиеся модели поведения производителей и потребителей; граждан, защищающих свои экономические интересы; практики осуществления экономических действий на основе рационального выбора в условиях ограниченных ресурсо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в; использования различных способов повышения эффективности производства, распределения семейных ресурсов, для оценки рисков осуществления финансовых мошенничеств, применения недобросовестных практик); приобретать опыт использования знаний, включая основы </w:t>
            </w:r>
            <w:r>
              <w:rPr>
                <w:rFonts w:ascii="Times New Roman" w:eastAsia="Times New Roman" w:hAnsi="Times New Roman" w:cs="Times New Roman"/>
                <w:sz w:val="24"/>
              </w:rPr>
              <w:t>финансовой грамотности, в практической деятельности и повседневной жизни для анализа потребления домашнего хозяйства, структуры семейного бюджета, составления личного финансового плана; для выбора профессии и оценки собственных перспектив в профессионально</w:t>
            </w:r>
            <w:r>
              <w:rPr>
                <w:rFonts w:ascii="Times New Roman" w:eastAsia="Times New Roman" w:hAnsi="Times New Roman" w:cs="Times New Roman"/>
                <w:sz w:val="24"/>
              </w:rPr>
              <w:t>й сфере; выбора форм сбережений; для реализации и защиты прав потребителя (в том числе финансовых услуг), осознанного выполнения гражданских обязанностей, выбора профессии и оценки собственных перспектив в профессиональной сфере; приобретать опыт составлен</w:t>
            </w:r>
            <w:r>
              <w:rPr>
                <w:rFonts w:ascii="Times New Roman" w:eastAsia="Times New Roman" w:hAnsi="Times New Roman" w:cs="Times New Roman"/>
                <w:sz w:val="24"/>
              </w:rPr>
              <w:t>ия простейших документов (личный финансовый план, заявление, резюме); осуществлять совместную деятельность, включая взаимодействие с людьми другой культуры, национальной и религиозной принадлежности, на основе гуманистических ценностей, взаимопонимания меж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ду людьми разных культур.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документами, источниками.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243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15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491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37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9 класс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2. Человек в мире культуры: </w:t>
            </w:r>
          </w:p>
          <w:p w:rsidR="00DA3797" w:rsidRDefault="009C1D13">
            <w:pPr>
              <w:spacing w:after="0" w:line="238" w:lineRule="auto"/>
              <w:ind w:right="59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процессах и явлениях в духовной жизни общества, о науке и образовании, системе образования в Российской Федерации, о религии, мировых религиях, об искусстве и его видах; об информации как важном ресурсе современного общества;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характеризовать духовно-нравственные ценности (в том числе нормы морали и нравственности, гуманизм, милосердие, справедливость) нашего общества, искусство как сферу деятельности, информационную культуру и информационную безопасность; приводить примеры пол</w:t>
            </w:r>
            <w:r>
              <w:rPr>
                <w:rFonts w:ascii="Times New Roman" w:eastAsia="Times New Roman" w:hAnsi="Times New Roman" w:cs="Times New Roman"/>
                <w:sz w:val="24"/>
              </w:rPr>
              <w:t>итики российского государства в сфере культуры и образования; влияния образования на социализацию личности; правил информационной безопасности; классифицировать по разным признакам формы и виды культуры; сравнивать формы культуры, естественные и социально-</w:t>
            </w:r>
            <w:r>
              <w:rPr>
                <w:rFonts w:ascii="Times New Roman" w:eastAsia="Times New Roman" w:hAnsi="Times New Roman" w:cs="Times New Roman"/>
                <w:sz w:val="24"/>
              </w:rPr>
              <w:t>гуманитарные науки, виды искусств; устанавливать и объяснять взаимосвязь развития духовной культуры и формирования личности, взаимовлияние науки и образования; использовать полученные знания для объяснения роли непрерывного образования; определять и аргуме</w:t>
            </w:r>
            <w:r>
              <w:rPr>
                <w:rFonts w:ascii="Times New Roman" w:eastAsia="Times New Roman" w:hAnsi="Times New Roman" w:cs="Times New Roman"/>
                <w:sz w:val="24"/>
              </w:rPr>
              <w:t>нтировать с точки зрения социальных ценностей и с использованием обществоведческих знаний, фактов общественной жизни своё отношение к информационной культуре и информационной решать познавательные и практические задачи, касающиеся форм и многообразия духов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ной культуры; осмысленно читать тексты по проблемам развития современной культуры, составлять план, преобразовывать текстовую информацию в модели (таблицу, диаграмму, схему) и преобразовывать предложенные модели в текст; </w:t>
            </w:r>
          </w:p>
          <w:p w:rsidR="00DA3797" w:rsidRDefault="009C1D13">
            <w:pPr>
              <w:spacing w:after="0" w:line="240" w:lineRule="auto"/>
              <w:ind w:firstLine="7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поиск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информации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 ответственности современных учёных, о религиозных объединениях в Российской Федерации, о роли искусства в жизни человека и общества, о видах мошенничества в </w:t>
            </w:r>
          </w:p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Интернете в разных источниках информации; анализировать, систематизировать, критически оценивать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обобщать социальную информацию, представленную в разных формах (описательную, графическую, аудиовизуальную), при изучении культуры, науки и образования; оценивать собственные поступки, поведение людей в духовной сфере жизни общества; использовать получе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регламентом; приобретать опыт осуществления совместной деятельности при изучении особенностей разных культур, нацио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нальных и религиозных ценностей.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0" w:line="234" w:lineRule="auto"/>
              <w:ind w:right="19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творческая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 w:line="239" w:lineRule="auto"/>
              <w:ind w:right="507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8" w:line="236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</w:t>
            </w:r>
          </w:p>
          <w:p w:rsidR="00DA3797" w:rsidRDefault="009C1D13">
            <w:pPr>
              <w:spacing w:after="0" w:line="242" w:lineRule="auto"/>
              <w:ind w:right="5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модулю 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Промежуточный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конце учебного года.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1. Человек в политическом измерении: </w:t>
            </w:r>
          </w:p>
          <w:p w:rsidR="00DA3797" w:rsidRDefault="009C1D13">
            <w:pPr>
              <w:spacing w:after="0"/>
              <w:ind w:right="64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осваивать и применять знания о государстве, его признаках и форме, внутренней и внешней политике, 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Входная контрольная работа 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демократии и демократических ценностях, о конституционном статусе гражданина Российской Федерации, о фор</w:t>
            </w:r>
            <w:r>
              <w:rPr>
                <w:rFonts w:ascii="Times New Roman" w:eastAsia="Times New Roman" w:hAnsi="Times New Roman" w:cs="Times New Roman"/>
                <w:sz w:val="24"/>
              </w:rPr>
              <w:t>мах участия граждан в политике, выборах и референдуме, о политических партиях; характеризовать государство как социальный институт; принципы и признаки демократии, демократические ценности; роль государства в обществе на основе его функций; правовое госуда</w:t>
            </w:r>
            <w:r>
              <w:rPr>
                <w:rFonts w:ascii="Times New Roman" w:eastAsia="Times New Roman" w:hAnsi="Times New Roman" w:cs="Times New Roman"/>
                <w:sz w:val="24"/>
              </w:rPr>
              <w:t>рство; приводить примеры государств с различными формами правления, государственно-территориального устройства и политическим режимом; реализации функций государства на примере внутренней и внешней политики России; политических партий и иных общественных о</w:t>
            </w:r>
            <w:r>
              <w:rPr>
                <w:rFonts w:ascii="Times New Roman" w:eastAsia="Times New Roman" w:hAnsi="Times New Roman" w:cs="Times New Roman"/>
                <w:sz w:val="24"/>
              </w:rPr>
              <w:t>бъединений граждан; законного участия граждан в политике; связи политических потрясений и социально-экономического кризиса в государстве; классифицировать современные государства по разным признакам; элементы формы государства; типы политических партий; ти</w:t>
            </w:r>
            <w:r>
              <w:rPr>
                <w:rFonts w:ascii="Times New Roman" w:eastAsia="Times New Roman" w:hAnsi="Times New Roman" w:cs="Times New Roman"/>
                <w:sz w:val="24"/>
              </w:rPr>
              <w:t>пы общественно-политических организаций; сравнивать (в том числе устанавливать основания для сравнения) политическую власть с другими видами власти в обществе; демократические и недемократические политические режимы, унитарное и федеративное территориально</w:t>
            </w:r>
            <w:r>
              <w:rPr>
                <w:rFonts w:ascii="Times New Roman" w:eastAsia="Times New Roman" w:hAnsi="Times New Roman" w:cs="Times New Roman"/>
                <w:sz w:val="24"/>
              </w:rPr>
              <w:t>-государственное устройство, монархию и республику, политическую партию и общественно-политическое движение, выборы и референдум; устанавливать и объяснять взаимосвязи в отношениях между человеком, обществом и государством; между правами человека и граждан</w:t>
            </w:r>
            <w:r>
              <w:rPr>
                <w:rFonts w:ascii="Times New Roman" w:eastAsia="Times New Roman" w:hAnsi="Times New Roman" w:cs="Times New Roman"/>
                <w:sz w:val="24"/>
              </w:rPr>
              <w:t>ина и обязанностями граждан, связи политических потрясений и социально-экономических кризисов в государстве; использовать полученные знания для объяснения сущности политики, политической власти, значения политической деятельности в обществе; для объяснения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взаимосвязи правового государства и гражданского общества; для осмысления личного социального опыта при исполнении социальной роли гражданина; о роли информации и информационных технологий в современном мире для аргументированного объяснения роли СМИ в 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временном обществе и государстве; определять и аргументировать неприемлемость всех форм антиобщественного поведения в политике с точки зрения социальных ценностей и правовых норм; </w:t>
            </w:r>
          </w:p>
          <w:p w:rsidR="00DA3797" w:rsidRDefault="009C1D13">
            <w:pPr>
              <w:spacing w:after="4" w:line="240" w:lineRule="auto"/>
              <w:ind w:firstLine="7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решать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рамках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изученного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материала познавательные и практические задачи, отражающие типичные взаимодействия между субъектами политики; выполнение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социальных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ролей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избирателя,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члена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политической партии, участника общественнополитического движения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>; осмысленно читать Конституцию Российской Федерации, другие нормативных правовые акты, учебных и иные тексты обществоведческой тематики, связанные с деятельностью субъектов политики, преобразовывать текстовую информацию в таблицу или схему о функциях госу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дарства, политических партий, формах участия граждан в политике;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5" w:line="238" w:lineRule="auto"/>
              <w:ind w:right="4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11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ий контроль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работа, дифференцированные задания, индивидуальные письменные задания.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7" w:line="236" w:lineRule="auto"/>
              <w:ind w:righ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3" w:line="235" w:lineRule="auto"/>
              <w:ind w:right="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 w:line="238" w:lineRule="auto"/>
              <w:ind w:righ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9" w:line="238" w:lineRule="auto"/>
              <w:ind w:right="59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искать и извлекать информацию о сущности политики, государстве и его роли в обществе: по заданию учителя выявлять соответствующие факты из разных адаптированных источников (в том числе учебных материалов) и публикаций СМИ с соблюдением правил информационно</w:t>
            </w:r>
            <w:r>
              <w:rPr>
                <w:rFonts w:ascii="Times New Roman" w:eastAsia="Times New Roman" w:hAnsi="Times New Roman" w:cs="Times New Roman"/>
                <w:sz w:val="24"/>
              </w:rPr>
              <w:t>й безопасности при работе в Интернете; анализировать и конкретизировать социальную информацию о формах участия граждан нашей страны в политической жизни, о выборах и референдуме; оценивать политическую деятельность различных субъектов политики с точки зрен</w:t>
            </w:r>
            <w:r>
              <w:rPr>
                <w:rFonts w:ascii="Times New Roman" w:eastAsia="Times New Roman" w:hAnsi="Times New Roman" w:cs="Times New Roman"/>
                <w:sz w:val="24"/>
              </w:rPr>
              <w:t>ия учёта в ней интересов развития общества, её соответствия гуманистическим и демократическим ценностям: выражать свою точку зрения, отвечать на вопросы, участвовать в дискуссии; использовать полученные знания в практической учебной деятельности (включая в</w:t>
            </w:r>
            <w:r>
              <w:rPr>
                <w:rFonts w:ascii="Times New Roman" w:eastAsia="Times New Roman" w:hAnsi="Times New Roman" w:cs="Times New Roman"/>
                <w:sz w:val="24"/>
              </w:rPr>
              <w:t>ыполнение проектов индивидуально и в группе), в повседневной жизни для реализации прав гражданина в политической сфере; а также в публичном представлении результатов своей деятельности в соответствии с темой и ситуацией общения, особенностями аудитории и р</w:t>
            </w:r>
            <w:r>
              <w:rPr>
                <w:rFonts w:ascii="Times New Roman" w:eastAsia="Times New Roman" w:hAnsi="Times New Roman" w:cs="Times New Roman"/>
                <w:sz w:val="24"/>
              </w:rPr>
              <w:t>егламентом; осуществлять совместную деятельность, включая взаимодействие с людьми другой культуры, национальной и религиозной принадлежности, на основе национальных ценностей современного российского общества: гуманистических и демократических ценностей,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дей мира и взаимопонимания между народами, людьми разных культур: выполнять учебные задания в парах и группах, исследовательские проекты.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2. Гражданин и государство: </w:t>
            </w:r>
          </w:p>
          <w:p w:rsidR="00DA3797" w:rsidRDefault="009C1D13">
            <w:pPr>
              <w:tabs>
                <w:tab w:val="center" w:pos="1211"/>
                <w:tab w:val="center" w:pos="2034"/>
                <w:tab w:val="center" w:pos="2898"/>
                <w:tab w:val="center" w:pos="4047"/>
                <w:tab w:val="center" w:pos="4776"/>
                <w:tab w:val="center" w:pos="55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осваивать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применять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знания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об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основах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конституционного строя и организации государственной власти в Российской Федерации, государственнотерриториальном устройстве Российской Федерации, деятельности высших органов власти и управления в Российской Фе</w:t>
            </w:r>
            <w:r>
              <w:rPr>
                <w:rFonts w:ascii="Times New Roman" w:eastAsia="Times New Roman" w:hAnsi="Times New Roman" w:cs="Times New Roman"/>
                <w:sz w:val="24"/>
              </w:rPr>
              <w:t>дерации; об основных направлениях внутренней политики Российской Федерации; характеризовать Россию как демократическое федеративное правовое государство с республиканской формой правления, как социальное государство, как светское государство; статус и полн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омочия Президента Российской Федерации, особенности формирования и функции Государственной Думы и Совета Федерации,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Правительства Российской Федерации; приводить примеры и моделировать ситуации в политической сфере жизни общества, связанные с осуществлени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>ем правомочий высших органов государственной власти Российской Федерации, субъектов Федерации; деятельности политических партий; политики в сфере культуры и образования, бюджетной и денежно-кредитной политики, политики в сфере противодействии коррупции, об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еспечения безопасности личности, общества и государства, в том числе от терроризма и экстремизма; классифицировать по разным признакам (в том числе устанавливать существенный признак классификации) полномочия высших органов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работа, работа с документами, источниками.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7" w:line="236" w:lineRule="auto"/>
              <w:ind w:righ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504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государственной власти Российской Федерации;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использованием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Конституции Российской Федерации полномочия центральных органов государственной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власти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субъектов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Российской </w:t>
            </w:r>
          </w:p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Федерации; устанавливать и объяснять взаимосвязи ветвей власти и субъектов политики в Российской Федерации, фе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дерального центра и субъектов Российской Федерации, между правами человека и гражданина и обязанностями граждан; </w:t>
            </w:r>
          </w:p>
          <w:p w:rsidR="00DA3797" w:rsidRDefault="009C1D13">
            <w:pPr>
              <w:spacing w:after="0" w:line="238" w:lineRule="auto"/>
              <w:ind w:right="61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полученные знания для характеристики роли Российской Федерации в современном мире; для объяснения сущности проведения в отношении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нашей страны международной политики «сдерживания»; для объяснения необходимости противодействия коррупции; использовать обществоведческие знания, факты общественной жизни и личный социальный опыт определять и аргументировать с точки зрения ценностей гражд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анственности и патриотизма своё отношение к внутренней и внешней политике Российской Федерации, к проводимой по отношению к нашей стране политике </w:t>
            </w:r>
          </w:p>
          <w:p w:rsidR="00DA3797" w:rsidRDefault="009C1D13">
            <w:pPr>
              <w:spacing w:after="0" w:line="238" w:lineRule="auto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«сдерживания»; решать познавательные и практические задачи, отражающие процессы, явления и события в политиче</w:t>
            </w:r>
            <w:r>
              <w:rPr>
                <w:rFonts w:ascii="Times New Roman" w:eastAsia="Times New Roman" w:hAnsi="Times New Roman" w:cs="Times New Roman"/>
                <w:sz w:val="24"/>
              </w:rPr>
              <w:t>ской жизни Российской Федерации, в международных отношениях; систематизировать и конкретизировать информацию о политической жизни в стране в целом, в субъектах Российской Федерации, о деятельности высших органов государственной власти, об основных направле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ниях внутренней и внешней политики, об усилиях нашего государства в борьбе с экстремизмом и международным терроризмом; осмысленно читать тексты правовой тематики: </w:t>
            </w:r>
          </w:p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отбирать информацию об основах конституционного строя Российской Федерации, гражданстве Росс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ийской Федерации, конституционном статусе человека и гражданина, о полномочиях высших органов государственной власти, местном самоуправлении и его функциях из фрагментов Конституции Российской Федерации, других нормативных правовых актов и из предложенных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учителем источников и учебных материалов, составлять на их основе план, преобразовывать текстовую информацию в таблицу, схему; искать и извлекать информацию об основных направлениях внутренней и внешней политики Российской Федерации, высших органов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госуда</w:t>
            </w:r>
            <w:r>
              <w:rPr>
                <w:rFonts w:ascii="Times New Roman" w:eastAsia="Times New Roman" w:hAnsi="Times New Roman" w:cs="Times New Roman"/>
                <w:sz w:val="24"/>
              </w:rPr>
              <w:t>рственной власти, о статусе субъекта Федерации, в котором проживают обучающиеся: выявлять соответствующие факты из публикаций СМИ с соблюдением правил информационной безопасности при работе в Интернете; анализировать, обобщать, систематизировать и конкрети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зировать информацию о важнейших изменениях в российском законодательстве, о ключевых решениях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ВПР.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8" w:line="236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ОГЭ.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5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8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высших органов государственной власти и управления Российской Федерации, субъектов Российской Федерации, соотносить её с собственными знаниями о политике, формулировать выводы, подкрепляя их аргументами; оценивать собственные поступки и поведение других лю</w:t>
            </w:r>
            <w:r>
              <w:rPr>
                <w:rFonts w:ascii="Times New Roman" w:eastAsia="Times New Roman" w:hAnsi="Times New Roman" w:cs="Times New Roman"/>
                <w:sz w:val="24"/>
              </w:rPr>
              <w:t>дей в гражданско-правовой сфере с позиций национальных ценностей нашего общества, уважения норм российского права, выражать свою точку зрения, отвечать на вопросы, участвовать в дискуссии; использовать полученные знания о Российской Федерации в практическо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 учебной деятельности (выполнять задания, индивидуальные и групповые проекты), в повседневной жизни для осознанного выполнения гражданских обязанностей; публично представлять результаты своей деятельности (в рамках изученного материала, включая проектную </w:t>
            </w:r>
            <w:r>
              <w:rPr>
                <w:rFonts w:ascii="Times New Roman" w:eastAsia="Times New Roman" w:hAnsi="Times New Roman" w:cs="Times New Roman"/>
                <w:sz w:val="24"/>
              </w:rPr>
              <w:t>деятельность) в соответствии с темой и ситуацией общения, особенностями аудитории и регламентом; самостоятельно заполнять форму (в том числе электронную) и составлять простейший документ при использовании портала государственных услуг; осуществлять совмест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ную деятельность, включая взаимодействие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идей мира и взаимопонимания между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народами, людьми разных культур.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3. Человек в системе социальных отношений:  </w:t>
            </w:r>
          </w:p>
          <w:p w:rsidR="00DA3797" w:rsidRDefault="009C1D13">
            <w:pPr>
              <w:spacing w:after="0" w:line="239" w:lineRule="auto"/>
              <w:ind w:right="61" w:firstLine="708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 социальной структуре общества, социальных общностях и группах; социальных статусах, ролях, социализации личности; важности семьи как базового соци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ального института; об этносе и нациях, этническом многообразии современного человечества,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диалоге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культур,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отклоняющемся поведении и здоровом образе жизни; характеризовать функции семьи в обществе; </w:t>
            </w:r>
          </w:p>
          <w:p w:rsidR="00DA3797" w:rsidRDefault="009C1D13">
            <w:pPr>
              <w:spacing w:after="3" w:line="241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основы социальной политики Российского государства; пр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различных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социальных статусов,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социальных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ролей,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социальной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политики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Российского государства; </w:t>
            </w:r>
          </w:p>
          <w:p w:rsidR="00DA3797" w:rsidRDefault="009C1D13">
            <w:pPr>
              <w:spacing w:after="0"/>
              <w:ind w:right="61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классифицировать социальные общности и группы;  сравнивать виды социальной мобильности; устанавливать и объяснять причины существования разных социальных групп; социальных различий и конфликтов; использовать полученные знания для осмысления личного социаль</w:t>
            </w:r>
            <w:r>
              <w:rPr>
                <w:rFonts w:ascii="Times New Roman" w:eastAsia="Times New Roman" w:hAnsi="Times New Roman" w:cs="Times New Roman"/>
                <w:sz w:val="24"/>
              </w:rPr>
              <w:t>ного опыта при исполнении типичных для несовершеннолетних социальных ролей; аргументированного объяснения социальной и личной значимости здорового образа жизни, опасности наркомании и алкоголизма для человека и общества; определять и аргументировать с испо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льзованием обществоведческих знаний, фактов общественной жизни и личного социального опыта своё отношение к разным этносам;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</w:t>
            </w:r>
          </w:p>
          <w:p w:rsidR="00DA3797" w:rsidRDefault="009C1D13">
            <w:pPr>
              <w:spacing w:after="0" w:line="238" w:lineRule="auto"/>
              <w:ind w:right="24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модулю 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 w:line="239" w:lineRule="auto"/>
              <w:ind w:right="45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работа, работа с документами.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(составление схемы, таблицы)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(пересказ, описательный рассказ, изложение по плану, изложение </w:t>
            </w:r>
          </w:p>
          <w:p w:rsidR="00DA3797" w:rsidRDefault="009C1D13">
            <w:pPr>
              <w:spacing w:after="0" w:line="239" w:lineRule="auto"/>
              <w:ind w:right="50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модулю 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04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181"/>
        <w:gridCol w:w="3687"/>
      </w:tblGrid>
      <w:tr w:rsidR="00DA3797">
        <w:trPr>
          <w:trHeight w:val="15763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42" w:lineRule="auto"/>
              <w:ind w:firstLine="7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решать познавательные и практические задачи, отражающие типичные социальные взаимодействия; направленные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распознавание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отклоняющегося поведения и его видов; </w:t>
            </w:r>
          </w:p>
          <w:p w:rsidR="00DA3797" w:rsidRDefault="009C1D13">
            <w:pPr>
              <w:spacing w:after="5" w:line="240" w:lineRule="auto"/>
              <w:ind w:right="58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осмысленно читать тексты социальной направленности и составлять на основе учебных текстов пл</w:t>
            </w:r>
            <w:r>
              <w:rPr>
                <w:rFonts w:ascii="Times New Roman" w:eastAsia="Times New Roman" w:hAnsi="Times New Roman" w:cs="Times New Roman"/>
                <w:sz w:val="24"/>
              </w:rPr>
              <w:t>ан (в том числе отражающий изученный материал о социализации личности); извлекать информацию из адаптированных источников, публикаций СМИ и Интернета о межнациональных отношениях, об историческом единстве народов России; преобразовывать информацию из текст</w:t>
            </w:r>
            <w:r>
              <w:rPr>
                <w:rFonts w:ascii="Times New Roman" w:eastAsia="Times New Roman" w:hAnsi="Times New Roman" w:cs="Times New Roman"/>
                <w:sz w:val="24"/>
              </w:rPr>
              <w:t>а в модели (таблицу, диаграмму, схему) и из предложенных моделей в текст; анализировать, обобщать, систематизировать текстовую и статистическую социальную информацию из адаптированных источников, учебных материалов и публикаций СМИ об отклоняющемся поведен</w:t>
            </w:r>
            <w:r>
              <w:rPr>
                <w:rFonts w:ascii="Times New Roman" w:eastAsia="Times New Roman" w:hAnsi="Times New Roman" w:cs="Times New Roman"/>
                <w:sz w:val="24"/>
              </w:rPr>
              <w:t>ии, его причинах и негативных последствиях; о выполнении членами семьи своих социальных ролей; о социальных конфликтах; критически оценивать современную социальную информацию; оценивать собственные поступки и поведение, демонстрирующее отношение к людям др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угих национальностей; осознавать неприемлемость антиобщественного поведения; использовать полученные знания в практической деятельности для выстраивания собственного поведения с позиции здорового образа жизни; осуществлять совместную деятельность с людьми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другой национальной и религиозной принадлежности на основе веротерпимости и взаимопонимания между людьми разных культур.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4. Человек в современном изменяющемся мире: </w:t>
            </w:r>
          </w:p>
          <w:p w:rsidR="00DA3797" w:rsidRDefault="009C1D13">
            <w:pPr>
              <w:spacing w:after="0" w:line="238" w:lineRule="auto"/>
              <w:ind w:right="61" w:firstLine="7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осваивать и применять знания об информационном обществе, глобализации, глобальных проблем</w:t>
            </w:r>
            <w:r>
              <w:rPr>
                <w:rFonts w:ascii="Times New Roman" w:eastAsia="Times New Roman" w:hAnsi="Times New Roman" w:cs="Times New Roman"/>
                <w:sz w:val="24"/>
              </w:rPr>
              <w:t>ах; характеризовать сущность информационного общества; здоровый образ жизни; глобализацию как важный общемировой интеграционный процесс; приводить примеры глобальных проблем и возможных путей их решения; участия молодёжи в общественной жизни; влияния образ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ования на возможности профессионального выбора и карьерного роста; </w:t>
            </w:r>
          </w:p>
          <w:p w:rsidR="00DA3797" w:rsidRDefault="009C1D13">
            <w:pPr>
              <w:tabs>
                <w:tab w:val="center" w:pos="1276"/>
                <w:tab w:val="center" w:pos="2909"/>
                <w:tab w:val="center" w:pos="4027"/>
                <w:tab w:val="center" w:pos="5265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требования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современным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профессиям; устанавливать и объяснять причины и последствия глобализации; </w:t>
            </w: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полученные знания о современном обществе для решения познавательных задач и анализа ситуаций, включающих объяснение (устное и письменное) важности здорового образа жизни, связи здоровья и спорта в жизни человека; определять и аргументировать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использованием обществоведческих знаний, фактов общественной жизни и личного социального опыта своё отношение к современным формам коммуникации; к здоровому образу жизни; решать в рамках изученного материала познавательные и практические задачи, связанные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1" w:line="237" w:lineRule="auto"/>
              <w:ind w:right="24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7" w:line="236" w:lineRule="auto"/>
              <w:ind w:right="67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6" w:line="237" w:lineRule="auto"/>
              <w:ind w:right="508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  <w:ind w:right="242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Текущий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устный ответ (пересказ, описательный рассказ, изложение по плану, изложение по модулю (алгоритму)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>индивидуальная и  гр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упповая работа при постановке проблемных ситуаций.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5" w:line="238" w:lineRule="auto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Текущий контроль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индивидуальная и  групповая работа при постановке проблемных ситуаций.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Тематический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Тесты, решение заданий формата ОГЭ.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278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волонтёрским движением; отражающие особенности коммуникации в виртуальном пространстве; осуществлять смысловое чтение текстов (научнопопулярных, публицистических и других) по проблемам современного общества, глобализации; непрерывного образования; выбора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рофессии; осуществлять поиск и извлечение социальной информации (текстовой, графической, аудиовизуальной) из различных источников о глобализации и её последствиях; о роли непрерывного образования в современном обществе.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Промежуточный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контроль.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Контр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ольная работа.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конце учебного года.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096" w:right="1136" w:hanging="1515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702" w:right="1136"/>
      </w:pPr>
      <w:r>
        <w:rPr>
          <w:rFonts w:ascii="Times New Roman" w:eastAsia="Times New Roman" w:hAnsi="Times New Roman" w:cs="Times New Roman"/>
          <w:b/>
          <w:sz w:val="24"/>
        </w:rPr>
        <w:t xml:space="preserve">Химия (базовый уровень)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283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329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2149108"/>
                      <wp:effectExtent l="0" t="0" r="0" b="0"/>
                      <wp:docPr id="711641" name="Group 7116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2149108"/>
                                <a:chOff x="0" y="0"/>
                                <a:chExt cx="197462" cy="2149108"/>
                              </a:xfrm>
                            </wpg:grpSpPr>
                            <wps:wsp>
                              <wps:cNvPr id="710493" name="Rectangle 710493"/>
                              <wps:cNvSpPr/>
                              <wps:spPr>
                                <a:xfrm rot="-5399999">
                                  <a:off x="67388" y="1983330"/>
                                  <a:ext cx="178875" cy="19802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494" name="Rectangle 710494"/>
                              <wps:cNvSpPr/>
                              <wps:spPr>
                                <a:xfrm rot="-5399999">
                                  <a:off x="-238" y="1915703"/>
                                  <a:ext cx="178875" cy="19802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036" name="Rectangle 28036"/>
                              <wps:cNvSpPr/>
                              <wps:spPr>
                                <a:xfrm rot="-5399999">
                                  <a:off x="-167496" y="1584873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037" name="Rectangle 28037"/>
                              <wps:cNvSpPr/>
                              <wps:spPr>
                                <a:xfrm rot="-5399999">
                                  <a:off x="104513" y="1436762"/>
                                  <a:ext cx="59288" cy="19802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478" name="Rectangle 710478"/>
                              <wps:cNvSpPr/>
                              <wps:spPr>
                                <a:xfrm rot="-5399999">
                                  <a:off x="-143653" y="1114940"/>
                                  <a:ext cx="1977094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480" name="Rectangle 710480"/>
                              <wps:cNvSpPr/>
                              <wps:spPr>
                                <a:xfrm rot="-5399999">
                                  <a:off x="-856519" y="402075"/>
                                  <a:ext cx="1977094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базовый уровень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479" name="Rectangle 710479"/>
                              <wps:cNvSpPr/>
                              <wps:spPr>
                                <a:xfrm rot="-5399999">
                                  <a:off x="-1570814" y="-312219"/>
                                  <a:ext cx="1977094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039" name="Rectangle 28039"/>
                              <wps:cNvSpPr/>
                              <wps:spPr>
                                <a:xfrm rot="-5399999">
                                  <a:off x="116133" y="-66111"/>
                                  <a:ext cx="46619" cy="15570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1641" o:spid="_x0000_s1227" style="width:15.55pt;height:169.2pt;mso-position-horizontal-relative:char;mso-position-vertical-relative:line" coordsize="1974,214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">
                      <v:rect id="Rectangle 710493" o:spid="_x0000_s1228" style="position:absolute;left:674;top:19833;width:1788;height:198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10494" o:spid="_x0000_s1229" style="position:absolute;left:-3;top:19157;width:1789;height:198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8036" o:spid="_x0000_s1230" style="position:absolute;left:-1675;top:15848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28037" o:spid="_x0000_s1231" style="position:absolute;left:1044;top:14368;width:593;height:198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10478" o:spid="_x0000_s1232" style="position:absolute;left:-1437;top:11149;width:19771;height:26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(</w:t>
                              </w:r>
                            </w:p>
                          </w:txbxContent>
                        </v:textbox>
                      </v:rect>
                      <v:rect id="Rectangle 710480" o:spid="_x0000_s1233" style="position:absolute;left:-8565;top:4021;width:19770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базовый уровень</w:t>
                              </w:r>
                            </w:p>
                          </w:txbxContent>
                        </v:textbox>
                      </v:rect>
                      <v:rect id="Rectangle 710479" o:spid="_x0000_s1234" style="position:absolute;left:-15707;top:-3122;width:19770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v:textbox>
                      </v:rect>
                      <v:rect id="Rectangle 28039" o:spid="_x0000_s1235" style="position:absolute;left:1161;top:-661;width:465;height:155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основных химических понятий: атом, молекула, химический элемент,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</w:t>
            </w:r>
            <w:r>
              <w:rPr>
                <w:rFonts w:ascii="Times New Roman" w:eastAsia="Times New Roman" w:hAnsi="Times New Roman" w:cs="Times New Roman"/>
              </w:rPr>
              <w:t xml:space="preserve">совая доля химического элемента в соединении, молярный объём, оксид, кислота, основание, соль, электроотрицательность, степень окисления, химическая реакция, классификация реакций: реакции соединения, реакции разложения, реакции замещения, реакции обмена, </w:t>
            </w:r>
            <w:r>
              <w:rPr>
                <w:rFonts w:ascii="Times New Roman" w:eastAsia="Times New Roman" w:hAnsi="Times New Roman" w:cs="Times New Roman"/>
              </w:rPr>
              <w:t>экзо- и эндотермические реакции, тепловой эффект реакции, ядро атома, электронный слой атома, атомная орбиталь, радиус атома, химическая связь, полярная и неполярная ковалентная связь, ионная связь, ион, катион, анион, раствор, массовая доля вещества (проц</w:t>
            </w:r>
            <w:r>
              <w:rPr>
                <w:rFonts w:ascii="Times New Roman" w:eastAsia="Times New Roman" w:hAnsi="Times New Roman" w:cs="Times New Roman"/>
              </w:rPr>
              <w:t xml:space="preserve">ентная концентрация) в растворе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иллюстрировать взаимосвязь основных химических понятий и применять эти понятия при описании веществ и их превращений;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химическую символику для составления формул веществ и уравнений химических реакций;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валентность атомов элементов в бинарных соединениях, степень окисления элементов в бинарных соединениях, принадлежность веществ к определённому классу соединений по формулам, вид химической связи (ковалентная и ионная) в неорганических соединени</w:t>
            </w:r>
            <w:r>
              <w:rPr>
                <w:rFonts w:ascii="Times New Roman" w:eastAsia="Times New Roman" w:hAnsi="Times New Roman" w:cs="Times New Roman"/>
              </w:rPr>
              <w:t xml:space="preserve">ях;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Периодического закона Д.И. Менделеева: демонстрировать понимание периодической зависимости свойств химических элементов от их положения в Периодической системе, законов сохранения массы веществ, постоянства состава, атомномолекулярного уче</w:t>
            </w:r>
            <w:r>
              <w:rPr>
                <w:rFonts w:ascii="Times New Roman" w:eastAsia="Times New Roman" w:hAnsi="Times New Roman" w:cs="Times New Roman"/>
              </w:rPr>
              <w:t xml:space="preserve">ния, закона Авогадро;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(Б-группа)», малые и большие периоды, соотносить обозначения, которые имеются в таблице «Периодич</w:t>
            </w:r>
            <w:r>
              <w:rPr>
                <w:rFonts w:ascii="Times New Roman" w:eastAsia="Times New Roman" w:hAnsi="Times New Roman" w:cs="Times New Roman"/>
              </w:rPr>
              <w:t xml:space="preserve">еская система химических элементов Д.И. Менделеева»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эффекту);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(описывать) общие химические свойства веществ различных классов, подтверждая описание примерами молекулярных уравнений соответствующих химических реакций;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прогнозировать свойства веществ в зависимости от их качественного состава, возможности протекания химических превращений в различных условиях;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2837"/>
      </w:tblGrid>
      <w:tr w:rsidR="00DA3797">
        <w:trPr>
          <w:trHeight w:val="156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основные операции мыслительной деятельности – анализ и синтез, сравнение, обобщение, систематизацию, классификацию, выявление причинно-следственных связей – для изучения свойств веществ и химических реакций, естественно-научные методы познания – </w:t>
            </w:r>
            <w:r>
              <w:rPr>
                <w:rFonts w:ascii="Times New Roman" w:eastAsia="Times New Roman" w:hAnsi="Times New Roman" w:cs="Times New Roman"/>
              </w:rPr>
              <w:t xml:space="preserve">наблюдение, измерение, моделирование, эксперимент (реальный и мысленный);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промежуточный, итоговый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22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следовать правилам пользования химической посудой и лабораторным оборудованием,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</w:t>
            </w:r>
            <w:r>
              <w:rPr>
                <w:rFonts w:ascii="Times New Roman" w:eastAsia="Times New Roman" w:hAnsi="Times New Roman" w:cs="Times New Roman"/>
              </w:rPr>
              <w:t xml:space="preserve">лорода), приготовлению растворов с определённой массовой долей растворённого вещества, планировать и проводить химические эксперименты по распознаванию растворов щелочей и кислот с помощью индикаторов (лакмус, фенолфталеин, метилоранж и другие).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</w:t>
            </w:r>
            <w:r>
              <w:rPr>
                <w:rFonts w:ascii="Times New Roman" w:eastAsia="Times New Roman" w:hAnsi="Times New Roman" w:cs="Times New Roman"/>
              </w:rPr>
              <w:t xml:space="preserve">кий- практическая работа </w:t>
            </w:r>
          </w:p>
        </w:tc>
      </w:tr>
      <w:tr w:rsidR="00DA3797">
        <w:trPr>
          <w:trHeight w:val="304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2149108"/>
                      <wp:effectExtent l="0" t="0" r="0" b="0"/>
                      <wp:docPr id="713141" name="Group 7131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2149108"/>
                                <a:chOff x="0" y="0"/>
                                <a:chExt cx="197462" cy="2149108"/>
                              </a:xfrm>
                            </wpg:grpSpPr>
                            <wps:wsp>
                              <wps:cNvPr id="711462" name="Rectangle 711462"/>
                              <wps:cNvSpPr/>
                              <wps:spPr>
                                <a:xfrm rot="-5399999">
                                  <a:off x="-262104" y="1624378"/>
                                  <a:ext cx="2811864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1464" name="Rectangle 711464"/>
                              <wps:cNvSpPr/>
                              <wps:spPr>
                                <a:xfrm rot="-5399999">
                                  <a:off x="-1289776" y="596707"/>
                                  <a:ext cx="2811864" cy="2626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 (базовый уровень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1463" name="Rectangle 711463"/>
                              <wps:cNvSpPr/>
                              <wps:spPr>
                                <a:xfrm rot="-5399999">
                                  <a:off x="-2302022" y="-415539"/>
                                  <a:ext cx="2811864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383" name="Rectangle 28383"/>
                              <wps:cNvSpPr/>
                              <wps:spPr>
                                <a:xfrm rot="-5399999">
                                  <a:off x="113896" y="-91511"/>
                                  <a:ext cx="46619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3141" o:spid="_x0000_s1236" style="width:15.55pt;height:169.2pt;mso-position-horizontal-relative:char;mso-position-vertical-relative:line" coordsize="1974,214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">
                      <v:rect id="Rectangle 711462" o:spid="_x0000_s1237" style="position:absolute;left:-2622;top:16244;width:28119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11464" o:spid="_x0000_s1238" style="position:absolute;left:-12897;top:5967;width:28118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 (базовый уровень</w:t>
                              </w:r>
                            </w:p>
                          </w:txbxContent>
                        </v:textbox>
                      </v:rect>
                      <v:rect id="Rectangle 711463" o:spid="_x0000_s1239" style="position:absolute;left:-23019;top:-4156;width:28118;height:26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v:textbox>
                      </v:rect>
                      <v:rect id="Rectangle 28383" o:spid="_x0000_s1240" style="position:absolute;left:1139;top:-915;width:465;height:206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основных химических понятий: химический элемент, атом, молекула, ион, катион, анион, простое вещество, сложное вещество, валентность, электроотрицательность, степень окисления, химическая реакция, химическая связь, тепловой эффект реакции,</w:t>
            </w:r>
            <w:r>
              <w:rPr>
                <w:rFonts w:ascii="Times New Roman" w:eastAsia="Times New Roman" w:hAnsi="Times New Roman" w:cs="Times New Roman"/>
              </w:rPr>
              <w:t xml:space="preserve"> моль, молярный объём, раствор, электролиты, неэлектролиты, электролитическая диссоциация, реакции ионного обмена, катализатор, химическое равновесие, обратимые и необратимые реакции, окислительно-восстановительные реакции, окислитель, восстановитель, окис</w:t>
            </w:r>
            <w:r>
              <w:rPr>
                <w:rFonts w:ascii="Times New Roman" w:eastAsia="Times New Roman" w:hAnsi="Times New Roman" w:cs="Times New Roman"/>
              </w:rPr>
              <w:t xml:space="preserve">ление и восстановление, аллотропия, амфотерность, химическая связь (ковалентная, ионная, металлическая), кристаллическая решётка, коррозия металлов, сплавы, скорость химической реакции, предельно допустимая концентрация ПДК вещества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   - устный от</w:t>
            </w:r>
            <w:r>
              <w:rPr>
                <w:rFonts w:ascii="Times New Roman" w:eastAsia="Times New Roman" w:hAnsi="Times New Roman" w:cs="Times New Roman"/>
              </w:rPr>
              <w:t xml:space="preserve">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иллюстрировать взаимосвязь основных химических понятий и применять эти понятия при описании веществ и их превращений;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химическую символику для составления формул веществ и уравнений химических реакций;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</w:t>
            </w:r>
            <w:r>
              <w:rPr>
                <w:rFonts w:ascii="Times New Roman" w:eastAsia="Times New Roman" w:hAnsi="Times New Roman" w:cs="Times New Roman"/>
              </w:rPr>
              <w:t xml:space="preserve">валентность и степень окисления химических элементов в соединениях различного состава, принадлежность веществ к определённому классу соединений по формулам, вид химической связи (ковалентная, ионная, металлическая) в неорганических соединениях, заряд иона </w:t>
            </w:r>
            <w:r>
              <w:rPr>
                <w:rFonts w:ascii="Times New Roman" w:eastAsia="Times New Roman" w:hAnsi="Times New Roman" w:cs="Times New Roman"/>
              </w:rPr>
              <w:t xml:space="preserve">по химической формуле, характер среды в водных растворах неорганических соединений, тип кристаллической решётки конкретного вещества;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7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Периодического закона Д.И.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</w:t>
            </w:r>
            <w:r>
              <w:rPr>
                <w:rFonts w:ascii="Times New Roman" w:eastAsia="Times New Roman" w:hAnsi="Times New Roman" w:cs="Times New Roman"/>
              </w:rPr>
              <w:t>)», малые и большие периоды, соотносить обозначения, которые имеются в периодической таблице,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слоям), объяснять</w:t>
            </w:r>
            <w:r>
              <w:rPr>
                <w:rFonts w:ascii="Times New Roman" w:eastAsia="Times New Roman" w:hAnsi="Times New Roman" w:cs="Times New Roman"/>
              </w:rPr>
              <w:t xml:space="preserve"> общие закономерности в изменении свойств элементов и их соединений в пределах малых периодов и главных подгрупп с учётом строения их атомов;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изменению степеней окисления химических элементов);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(описывать) общие и специфические химические свойства простых и сложных веществ, подтверждая описание примерами молекулярных и ионных уравнений соответствующих химических реакций;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составлять уравнения электролитической диссоциации кислот, щелочей и солей, полные и сокращённые уравнения реакций ионного обмена, уравнения реакций, подтверждающих существование генетической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связи между веществами различных классов;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сущность окислительно-восстановительных реакций посредством составления электронного баланса этих реакций;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прогнозировать свойства веществ в зависимости от их строения, возможности протекания химических превращений в различных условиях;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промежуточный, итоговый </w:t>
            </w:r>
          </w:p>
          <w:p w:rsidR="00DA3797" w:rsidRDefault="009C1D13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-  </w:t>
            </w:r>
          </w:p>
          <w:p w:rsidR="00DA3797" w:rsidRDefault="009C1D13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правила пользования химической посудой и лабораторным оборудованием,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(аммиака и углеки</w:t>
            </w:r>
            <w:r>
              <w:rPr>
                <w:rFonts w:ascii="Times New Roman" w:eastAsia="Times New Roman" w:hAnsi="Times New Roman" w:cs="Times New Roman"/>
              </w:rPr>
              <w:t xml:space="preserve">слого газа);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 практическая 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реакции, подтверждающие качественный состав различных веществ: распознавать опытным путём хлорид-, бромид-, иодид-, карбонат-, фосфат-, силикат-, сульфат-, гидроксид-ионы, катионы аммония и ионы изученных металлов, присутствующие в водных раствор</w:t>
            </w:r>
            <w:r>
              <w:rPr>
                <w:rFonts w:ascii="Times New Roman" w:eastAsia="Times New Roman" w:hAnsi="Times New Roman" w:cs="Times New Roman"/>
              </w:rPr>
              <w:t xml:space="preserve">ах неорганических веществ;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 практическая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основные операции мыслительной деятельности – </w:t>
            </w:r>
            <w:r>
              <w:rPr>
                <w:rFonts w:ascii="Times New Roman" w:eastAsia="Times New Roman" w:hAnsi="Times New Roman" w:cs="Times New Roman"/>
              </w:rPr>
              <w:t>анализ и синтез, сравнение, обобщение, систематизацию, выявление причинноследственных связей – для изучения свойств веществ и химических реакций, естественнонаучные методы познания – наблюдение, измерение, моделирование, эксперимент (реальный и мысленный).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right="204"/>
        <w:jc w:val="right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Приложение к ООП ООО </w:t>
      </w:r>
    </w:p>
    <w:p w:rsidR="00DA3797" w:rsidRDefault="009C1D13">
      <w:pPr>
        <w:spacing w:after="0"/>
        <w:ind w:right="144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239" w:right="997" w:hanging="1518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575" w:right="997"/>
      </w:pPr>
      <w:r>
        <w:rPr>
          <w:rFonts w:ascii="Times New Roman" w:eastAsia="Times New Roman" w:hAnsi="Times New Roman" w:cs="Times New Roman"/>
          <w:b/>
          <w:sz w:val="24"/>
        </w:rPr>
        <w:t xml:space="preserve">Химия (углубленный уровень) </w:t>
      </w:r>
    </w:p>
    <w:tbl>
      <w:tblPr>
        <w:tblStyle w:val="TableGrid"/>
        <w:tblW w:w="10097" w:type="dxa"/>
        <w:tblInd w:w="-283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1872"/>
      </w:tblGrid>
      <w:tr w:rsidR="00DA3797">
        <w:trPr>
          <w:trHeight w:val="102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3" w:right="26"/>
            </w:pPr>
            <w:r>
              <w:rPr>
                <w:rFonts w:ascii="Times New Roman" w:eastAsia="Times New Roman" w:hAnsi="Times New Roman" w:cs="Times New Roman"/>
                <w:b/>
              </w:rPr>
              <w:t>Этап форми рован ия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Список итоговых планируемых результатов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3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1708"/>
              <w:ind w:left="39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64014" cy="44577"/>
                      <wp:effectExtent l="0" t="0" r="0" b="0"/>
                      <wp:docPr id="712309" name="Group 712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4014" cy="44577"/>
                                <a:chOff x="0" y="0"/>
                                <a:chExt cx="364014" cy="44577"/>
                              </a:xfrm>
                            </wpg:grpSpPr>
                            <wps:wsp>
                              <wps:cNvPr id="28856" name="Rectangle 28856"/>
                              <wps:cNvSpPr/>
                              <wps:spPr>
                                <a:xfrm rot="-5399999">
                                  <a:off x="72568" y="-87277"/>
                                  <a:ext cx="59288" cy="20442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857" name="Rectangle 28857"/>
                              <wps:cNvSpPr/>
                              <wps:spPr>
                                <a:xfrm rot="-5399999">
                                  <a:off x="282879" y="-87277"/>
                                  <a:ext cx="59288" cy="20442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2309" o:spid="_x0000_s1241" style="width:28.65pt;height:3.5pt;mso-position-horizontal-relative:char;mso-position-vertical-relative:line" coordsize="364014,44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">
                      <v:rect id="Rectangle 28856" o:spid="_x0000_s1242" style="position:absolute;left:72568;top:-87277;width:59288;height:20442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8857" o:spid="_x0000_s1243" style="position:absolute;left:282879;top:-87277;width:59288;height:20442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2554936"/>
                      <wp:effectExtent l="0" t="0" r="0" b="0"/>
                      <wp:docPr id="712308" name="Group 7123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2554936"/>
                                <a:chOff x="0" y="0"/>
                                <a:chExt cx="197462" cy="2554936"/>
                              </a:xfrm>
                            </wpg:grpSpPr>
                            <wps:wsp>
                              <wps:cNvPr id="710839" name="Rectangle 710839"/>
                              <wps:cNvSpPr/>
                              <wps:spPr>
                                <a:xfrm rot="-5399999">
                                  <a:off x="-327703" y="1964607"/>
                                  <a:ext cx="334063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841" name="Rectangle 710841"/>
                              <wps:cNvSpPr/>
                              <wps:spPr>
                                <a:xfrm rot="-5399999">
                                  <a:off x="-1554159" y="738151"/>
                                  <a:ext cx="3340631" cy="26262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 (углубленный уровень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0840" name="Rectangle 710840"/>
                              <wps:cNvSpPr/>
                              <wps:spPr>
                                <a:xfrm rot="-5399999">
                                  <a:off x="-2765191" y="-472879"/>
                                  <a:ext cx="3340631" cy="26262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855" name="Rectangle 28855"/>
                              <wps:cNvSpPr/>
                              <wps:spPr>
                                <a:xfrm rot="-5399999">
                                  <a:off x="107715" y="-87277"/>
                                  <a:ext cx="59288" cy="20442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2308" o:spid="_x0000_s1244" style="width:15.55pt;height:201.2pt;mso-position-horizontal-relative:char;mso-position-vertical-relative:line" coordsize="1974,255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">
                      <v:rect id="Rectangle 710839" o:spid="_x0000_s1245" style="position:absolute;left:-3277;top:19646;width:3340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10841" o:spid="_x0000_s1246" style="position:absolute;left:-15541;top:7382;width:33405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 (углубленный уровень</w:t>
                              </w:r>
                            </w:p>
                          </w:txbxContent>
                        </v:textbox>
                      </v:rect>
                      <v:rect id="Rectangle 710840" o:spid="_x0000_s1247" style="position:absolute;left:-27651;top:-4728;width:3340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v:textbox>
                      </v:rect>
                      <v:rect id="Rectangle 28855" o:spid="_x0000_s1248" style="position:absolute;left:1077;top:-873;width:592;height:20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основных химических понятий: атом, молекула, химический элемент, металл, неметалл, аллотропия, простое вещество, сложное вещество, смесь (однородная и неоднородная), валентность, относительная атомная и молекулярная масса, количество вещес</w:t>
            </w:r>
            <w:r>
              <w:rPr>
                <w:rFonts w:ascii="Times New Roman" w:eastAsia="Times New Roman" w:hAnsi="Times New Roman" w:cs="Times New Roman"/>
              </w:rPr>
              <w:t>тва, моль, молярная масса, массовая доля химического элемента в соединении, молярный объём, относительная плотность газов, оксид, кислота, основание, соль, амфотерный оксид, амфотерный гидроксид, химическая реакция, классификация реакций: реакции соединени</w:t>
            </w:r>
            <w:r>
              <w:rPr>
                <w:rFonts w:ascii="Times New Roman" w:eastAsia="Times New Roman" w:hAnsi="Times New Roman" w:cs="Times New Roman"/>
              </w:rPr>
              <w:t>я, реакции разложения, реакции замещения, реакции обмена, экзо- и эндотермические реакции; тепловой эффект реакции; ядро атома, электронный слой атома, атомная орбиталь, радиус атома, химическая связь, полярная и неполярная ковалентная связь, ионная связь,</w:t>
            </w:r>
            <w:r>
              <w:rPr>
                <w:rFonts w:ascii="Times New Roman" w:eastAsia="Times New Roman" w:hAnsi="Times New Roman" w:cs="Times New Roman"/>
              </w:rPr>
              <w:t xml:space="preserve"> ион, катион, анион, раствор, массовая доля вещества (процентная концентрация) в растворе, молярная концентрация вещества в растворе; электроотрицательность, степень окисления, окислители и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восстановители, окисление и восстановление, окислительновосстанов</w:t>
            </w:r>
            <w:r>
              <w:rPr>
                <w:rFonts w:ascii="Times New Roman" w:eastAsia="Times New Roman" w:hAnsi="Times New Roman" w:cs="Times New Roman"/>
              </w:rPr>
              <w:t xml:space="preserve">ительные реакции, метод электронного баланса;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иллюстрировать взаимосвязь основных химических понятий и применять эти понятия при описании веществ и их превращений;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химическую символику для составления формул веществ и уравнений химических реакций;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валентность атомов элементов в бинарных соединениях, степень окисления элементов в бинарных соединениях, принадлежность веществ к определенному классу соединений по формулам, виды химической связи (ковалентной и ионной) в неорганических соединен</w:t>
            </w:r>
            <w:r>
              <w:rPr>
                <w:rFonts w:ascii="Times New Roman" w:eastAsia="Times New Roman" w:hAnsi="Times New Roman" w:cs="Times New Roman"/>
              </w:rPr>
              <w:t xml:space="preserve">иях;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раскрывать смысл законов сохранения массы веществ, постоянства состава, Периодического закона Д.И. Менделеева, атомно-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молекулярной теории, закона Авогадро и его следствий, представлений о научных методах познания, в том числе экспериментальных и теоретиче</w:t>
            </w:r>
            <w:r>
              <w:rPr>
                <w:rFonts w:ascii="Times New Roman" w:eastAsia="Times New Roman" w:hAnsi="Times New Roman" w:cs="Times New Roman"/>
              </w:rPr>
              <w:t xml:space="preserve">ских методах исследования веществ и изучения химических реакций;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демонстрировать понимание периодической зависимости свойств химических элементов от их положения в Периодической системе: описывать и характеризовать табличную форму Периодической системы химических элементов: различать понятия «главная подгруппа (А-группа</w:t>
            </w:r>
            <w:r>
              <w:rPr>
                <w:rFonts w:ascii="Times New Roman" w:eastAsia="Times New Roman" w:hAnsi="Times New Roman" w:cs="Times New Roman"/>
              </w:rPr>
              <w:t>)» и «побочная Федеральная рабочая программа | Химия. 8–9 классы (углублённый уровень) 24 подгруппа (Б-группа)», «малые периоды» и «большие периоды», соотносить обозначения, которые имеются в таблице «Периодическая система химических элементов Д.И. Менделе</w:t>
            </w:r>
            <w:r>
              <w:rPr>
                <w:rFonts w:ascii="Times New Roman" w:eastAsia="Times New Roman" w:hAnsi="Times New Roman" w:cs="Times New Roman"/>
              </w:rPr>
              <w:t xml:space="preserve">ева»,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317"/>
      </w:pPr>
    </w:p>
    <w:tbl>
      <w:tblPr>
        <w:tblStyle w:val="TableGrid"/>
        <w:tblW w:w="10097" w:type="dxa"/>
        <w:tblInd w:w="-283" w:type="dxa"/>
        <w:tblCellMar>
          <w:top w:w="7" w:type="dxa"/>
          <w:left w:w="0" w:type="dxa"/>
          <w:bottom w:w="0" w:type="dxa"/>
          <w:right w:w="42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1872"/>
      </w:tblGrid>
      <w:tr w:rsidR="00DA3797">
        <w:trPr>
          <w:trHeight w:val="152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1"/>
              <w:jc w:val="both"/>
            </w:pPr>
            <w:r>
              <w:rPr>
                <w:rFonts w:ascii="Times New Roman" w:eastAsia="Times New Roman" w:hAnsi="Times New Roman" w:cs="Times New Roman"/>
              </w:rPr>
              <w:t>объяснять связь положения элемента в Периодической системе с распределением электронов по энергетическим уровням, подуровням и орбиталям атомов первых четырех периодов; классифицировать химические элементы, неорганические вещества, химические реакции (по ч</w:t>
            </w:r>
            <w:r>
              <w:rPr>
                <w:rFonts w:ascii="Times New Roman" w:eastAsia="Times New Roman" w:hAnsi="Times New Roman" w:cs="Times New Roman"/>
              </w:rPr>
              <w:t xml:space="preserve">ислу и составу участвующих в реакции веществ, по тепловому эффекту); 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(описывать) физические и химические свойства простых и сложных веществ: кислорода, водорода, воды, общие химические свойства оксидов, кислот, оснований и солей, генетическую связь между ними, подтверждая примерами молекулярных уравнений соо</w:t>
            </w:r>
            <w:r>
              <w:rPr>
                <w:rFonts w:ascii="Times New Roman" w:eastAsia="Times New Roman" w:hAnsi="Times New Roman" w:cs="Times New Roman"/>
              </w:rPr>
              <w:t xml:space="preserve">тветствующих химических реакций; описывать роль кислорода, водорода и воды в природных процессах, в живых организмах, их применение в различных отраслях промышленности, возможное использование в современных технологиях;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</w:rPr>
              <w:t>объяснять и прогнозировать свойства веществ в зависимости от их состава и строения, возможности протекания химических превращений в различных условиях;  вычислять относительную молекулярную и молярную массы веществ, молярную массу смеси, мольную долю химич</w:t>
            </w:r>
            <w:r>
              <w:rPr>
                <w:rFonts w:ascii="Times New Roman" w:eastAsia="Times New Roman" w:hAnsi="Times New Roman" w:cs="Times New Roman"/>
              </w:rPr>
              <w:t>еского элемента в соединении, массовую долю химического элемента по формуле соединения, находить простейшую формулу вещества по массовым или мольным долям элементов, массовую долю вещества в растворе, молярную концентрацию вещества в растворе, проводить ра</w:t>
            </w:r>
            <w:r>
              <w:rPr>
                <w:rFonts w:ascii="Times New Roman" w:eastAsia="Times New Roman" w:hAnsi="Times New Roman" w:cs="Times New Roman"/>
              </w:rPr>
              <w:t xml:space="preserve">счеты по уравнениям химической реакции;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промежуточный, итоговый -  письменная работа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основные операции мыслительной деятельности – </w:t>
            </w:r>
            <w:r>
              <w:rPr>
                <w:rFonts w:ascii="Times New Roman" w:eastAsia="Times New Roman" w:hAnsi="Times New Roman" w:cs="Times New Roman"/>
              </w:rPr>
              <w:t>анализ и синтез, сравнение, обобщение, систематизацию, классификацию, выявление причинноследственных связей – для изучения свойств веществ и химических реакций, естественно-научные методы познания – наблюдение, измерение, моделирование, эксперимент (реальн</w:t>
            </w:r>
            <w:r>
              <w:rPr>
                <w:rFonts w:ascii="Times New Roman" w:eastAsia="Times New Roman" w:hAnsi="Times New Roman" w:cs="Times New Roman"/>
              </w:rPr>
              <w:t xml:space="preserve">ый и мысленный) – для освоения учебного содержания; раскрывать сущность процессов окисления и восстановления, составлять уравнения простых окислительно-восстановительных реакций (методом электронного баланса);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4"/>
            </w:pPr>
            <w:r>
              <w:rPr>
                <w:rFonts w:ascii="Times New Roman" w:eastAsia="Times New Roman" w:hAnsi="Times New Roman" w:cs="Times New Roman"/>
              </w:rPr>
              <w:t>Тематический, промежуточный - письменная рабо</w:t>
            </w:r>
            <w:r>
              <w:rPr>
                <w:rFonts w:ascii="Times New Roman" w:eastAsia="Times New Roman" w:hAnsi="Times New Roman" w:cs="Times New Roman"/>
              </w:rPr>
              <w:t xml:space="preserve">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устанавливать связи между реально наблюдаемыми химическими явлениями и процессами, происходящими в макро- </w:t>
            </w:r>
            <w:r>
              <w:rPr>
                <w:rFonts w:ascii="Times New Roman" w:eastAsia="Times New Roman" w:hAnsi="Times New Roman" w:cs="Times New Roman"/>
              </w:rPr>
              <w:t xml:space="preserve">и микромире, объяснять причины многообразия веществ, соотносить химические знания со знаниями других учебных предметов;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правила безопасной работы в лаборатории при использовании химической посуды и оборудования,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</w:t>
            </w:r>
            <w:r>
              <w:rPr>
                <w:rFonts w:ascii="Times New Roman" w:eastAsia="Times New Roman" w:hAnsi="Times New Roman" w:cs="Times New Roman"/>
              </w:rPr>
              <w:t xml:space="preserve">зных веществ (водорода и кислорода), приготовлению растворов с определенной массовой долей растворенного вещества, решению экспериментальных задач по теме «Основные классы неорганических соединений»;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 практическая работа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демонстрировать владение основами химической грамотности, включающей умения безопасного обращения с веществами, используемыми в повседневной жизни, а также знание правил поведения в целях сбережения здоровья и окружающей среды.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033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618086" cy="1176656"/>
                      <wp:effectExtent l="0" t="0" r="0" b="0"/>
                      <wp:docPr id="710554" name="Group 7105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18086" cy="1176656"/>
                                <a:chOff x="0" y="0"/>
                                <a:chExt cx="618086" cy="1176656"/>
                              </a:xfrm>
                            </wpg:grpSpPr>
                            <wps:wsp>
                              <wps:cNvPr id="707783" name="Rectangle 707783"/>
                              <wps:cNvSpPr/>
                              <wps:spPr>
                                <a:xfrm rot="-5399999">
                                  <a:off x="-16855" y="897176"/>
                                  <a:ext cx="835008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07784" name="Rectangle 707784"/>
                              <wps:cNvSpPr/>
                              <wps:spPr>
                                <a:xfrm rot="-5399999">
                                  <a:off x="-331035" y="582995"/>
                                  <a:ext cx="835008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07781" name="Rectangle 707781"/>
                              <wps:cNvSpPr/>
                              <wps:spPr>
                                <a:xfrm rot="-5399999">
                                  <a:off x="117787" y="821507"/>
                                  <a:ext cx="1564953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07782" name="Rectangle 707782"/>
                              <wps:cNvSpPr/>
                              <wps:spPr>
                                <a:xfrm rot="-5399999">
                                  <a:off x="-470539" y="233179"/>
                                  <a:ext cx="1564953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углубленный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9246" name="Rectangle 29246"/>
                              <wps:cNvSpPr/>
                              <wps:spPr>
                                <a:xfrm rot="-5399999">
                                  <a:off x="80721" y="574129"/>
                                  <a:ext cx="94243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уровень)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9247" name="Rectangle 29247"/>
                              <wps:cNvSpPr/>
                              <wps:spPr>
                                <a:xfrm rot="-5399999">
                                  <a:off x="528339" y="337712"/>
                                  <a:ext cx="59288" cy="20442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0554" o:spid="_x0000_s1249" style="width:48.65pt;height:92.65pt;mso-position-horizontal-relative:char;mso-position-vertical-relative:line" coordsize="6180,11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">
                      <v:rect id="Rectangle 707783" o:spid="_x0000_s1250" style="position:absolute;left:-169;top:8971;width:8350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07784" o:spid="_x0000_s1251" style="position:absolute;left:-3310;top:5830;width:8350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707781" o:spid="_x0000_s1252" style="position:absolute;left:1177;top:8215;width:15649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(</w:t>
                              </w:r>
                            </w:p>
                          </w:txbxContent>
                        </v:textbox>
                      </v:rect>
                      <v:rect id="Rectangle 707782" o:spid="_x0000_s1253" style="position:absolute;left:-4705;top:2332;width:15648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углубленный </w:t>
                              </w:r>
                            </w:p>
                          </w:txbxContent>
                        </v:textbox>
                      </v:rect>
                      <v:rect id="Rectangle 29246" o:spid="_x0000_s1254" style="position:absolute;left:807;top:5741;width:942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уровень)</w:t>
                              </w:r>
                            </w:p>
                          </w:txbxContent>
                        </v:textbox>
                      </v:rect>
                      <v:rect id="Rectangle 29247" o:spid="_x0000_s1255" style="position:absolute;left:5282;top:3377;width:593;height:20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left="108" w:right="6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смысл основных химических понятий: химический элемент, атом, молекула, ион, катион, анион, электроотрицательность, степень окисления, химическая реакция, тепловой эффект реакции, моль, молярный объём, раствор;  </w:t>
            </w:r>
          </w:p>
          <w:p w:rsidR="00DA3797" w:rsidRDefault="009C1D13">
            <w:pPr>
              <w:spacing w:after="0"/>
              <w:ind w:left="108" w:right="66"/>
              <w:jc w:val="both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column">
                        <wp:posOffset>-15260</wp:posOffset>
                      </wp:positionH>
                      <wp:positionV relativeFrom="paragraph">
                        <wp:posOffset>534842</wp:posOffset>
                      </wp:positionV>
                      <wp:extent cx="155270" cy="35052"/>
                      <wp:effectExtent l="0" t="0" r="0" b="0"/>
                      <wp:wrapNone/>
                      <wp:docPr id="710558" name="Group 7105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35052"/>
                                <a:chOff x="0" y="0"/>
                                <a:chExt cx="155270" cy="35052"/>
                              </a:xfrm>
                            </wpg:grpSpPr>
                            <wps:wsp>
                              <wps:cNvPr id="29248" name="Rectangle 29248"/>
                              <wps:cNvSpPr/>
                              <wps:spPr>
                                <a:xfrm rot="-5399999">
                                  <a:off x="79945" y="-91510"/>
                                  <a:ext cx="46619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710558" o:spid="_x0000_s1256" style="position:absolute;left:0;text-align:left;margin-left:-1.2pt;margin-top:42.1pt;width:12.25pt;height:2.75pt;z-index:-251658240;mso-position-horizontal-relative:text;mso-position-vertical-relative:text" coordsize="155270,35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">
                      <v:rect id="Rectangle 29248" o:spid="_x0000_s1257" style="position:absolute;left:79945;top:-91510;width:46619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</w:rPr>
              <w:t>электролиты, неэлектролиты, электролитическая диссоциация, реакции ионного обмена, гидролиз солей, обратимые и необратимые реакции, окислительно-восстановительные реакции, окислитель, восстановитель, окисление и восстановление, электролиз, аллотропия, амфо</w:t>
            </w:r>
            <w:r>
              <w:rPr>
                <w:rFonts w:ascii="Times New Roman" w:eastAsia="Times New Roman" w:hAnsi="Times New Roman" w:cs="Times New Roman"/>
              </w:rPr>
              <w:t xml:space="preserve">терность,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317"/>
      </w:pPr>
    </w:p>
    <w:tbl>
      <w:tblPr>
        <w:tblStyle w:val="TableGrid"/>
        <w:tblW w:w="10097" w:type="dxa"/>
        <w:tblInd w:w="-283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1872"/>
      </w:tblGrid>
      <w:tr w:rsidR="00DA3797">
        <w:trPr>
          <w:trHeight w:val="228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химическая связь (ковалентная, ионная, металлическая), межмолекулярные взаимодействия (водородная связь, силы Ван-дер</w:t>
            </w:r>
            <w:r>
              <w:rPr>
                <w:rFonts w:ascii="Times New Roman" w:eastAsia="Times New Roman" w:hAnsi="Times New Roman" w:cs="Times New Roman"/>
              </w:rPr>
              <w:t>Ваальса), комплексные соединения, кристаллические решетки (примитивная кубическая, объёмно-центрированная кубическая, гранецентрированная кубическая, гексагональная плотноупакованная), коррозия металлов, сплавы; скорость химической реакции, катализ, химиче</w:t>
            </w:r>
            <w:r>
              <w:rPr>
                <w:rFonts w:ascii="Times New Roman" w:eastAsia="Times New Roman" w:hAnsi="Times New Roman" w:cs="Times New Roman"/>
              </w:rPr>
              <w:t xml:space="preserve">ское равновесие, элементы химической термодинамики как одной из теоретических основ химии; предельно допустимая концентрация (ПДК);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иллюстрировать взаимосвязь основных химических понятий и применять эти понятия при описании веществ и их превращений;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</w:t>
            </w:r>
            <w:r>
              <w:rPr>
                <w:rFonts w:ascii="Times New Roman" w:eastAsia="Times New Roman" w:hAnsi="Times New Roman" w:cs="Times New Roman"/>
              </w:rPr>
              <w:t xml:space="preserve">екущий - устный ответ Тематический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химическую символику для составления формул веществ и уравнений химических реакций;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валентность и степень окисления химических элементов в соединениях различного состава, принадлежность веществ к определенному классу соединений по формулам, виды химической связи (ковалентной, ионной, металлической) в неорганических соединениях,</w:t>
            </w:r>
            <w:r>
              <w:rPr>
                <w:rFonts w:ascii="Times New Roman" w:eastAsia="Times New Roman" w:hAnsi="Times New Roman" w:cs="Times New Roman"/>
              </w:rPr>
              <w:t xml:space="preserve"> заряд иона по химической формуле, характер среды в водных растворах неорганических соединений, тип кристаллической решетки конкретного вещества;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смысл Периодического закона Д.И.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«А-группа» и «Б-группа», «малые периоды» и «большие периоды»; </w:t>
            </w:r>
            <w:r>
              <w:rPr>
                <w:rFonts w:ascii="Times New Roman" w:eastAsia="Times New Roman" w:hAnsi="Times New Roman" w:cs="Times New Roman"/>
              </w:rPr>
              <w:t>объяснять связь положения элемента в Периодической системе с распределением электронов по энергетическим уровням, подуровням и орбиталям атомов первых четырех периодов; выделять общие закономерности в изменении свойств элементов и их соединений (кислотно-о</w:t>
            </w:r>
            <w:r>
              <w:rPr>
                <w:rFonts w:ascii="Times New Roman" w:eastAsia="Times New Roman" w:hAnsi="Times New Roman" w:cs="Times New Roman"/>
              </w:rPr>
              <w:t xml:space="preserve">сновных и окислительно-восстановительных свойств оксидов и гидроксидов) в пределах малых периодов и главных подгрупп с учетом строения их атомов;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</w:t>
            </w:r>
            <w:r>
              <w:rPr>
                <w:rFonts w:ascii="Times New Roman" w:eastAsia="Times New Roman" w:hAnsi="Times New Roman" w:cs="Times New Roman"/>
              </w:rPr>
              <w:t xml:space="preserve">смысл теории электролитической диссоциации, закона Гесса и его следствий, закона действующих масс, закономерностей изменения скорости химической реакции, направления смещения химического равновесия в зависимости от различных факторов;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</w:t>
            </w:r>
            <w:r>
              <w:rPr>
                <w:rFonts w:ascii="Times New Roman" w:eastAsia="Times New Roman" w:hAnsi="Times New Roman" w:cs="Times New Roman"/>
              </w:rPr>
              <w:t xml:space="preserve">ет Тематический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агрегатному состоянию реагентов, по изменению степеней окисления химических элементов, по обратимо</w:t>
            </w:r>
            <w:r>
              <w:rPr>
                <w:rFonts w:ascii="Times New Roman" w:eastAsia="Times New Roman" w:hAnsi="Times New Roman" w:cs="Times New Roman"/>
              </w:rPr>
              <w:t xml:space="preserve">сти, по участию катализатора);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(описывать) общие химические свойства веществ различных классов неорганических соединений, подтверждая это описание примерами молекулярных и ионных уравнений соответствующих хим</w:t>
            </w:r>
            <w:r>
              <w:rPr>
                <w:rFonts w:ascii="Times New Roman" w:eastAsia="Times New Roman" w:hAnsi="Times New Roman" w:cs="Times New Roman"/>
              </w:rPr>
              <w:t xml:space="preserve">ических реакций;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промежуточный, итоговый -  письменная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составлять уравнения: электролитической диссоциации кислот, щелочей и солей; полные и сокращенные уравнения реакций ионного обмена; реакций, подтверждающих существование генетической связи между веществами различных классов;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сущность процессов гидролиза солей посредством составления кратких ионных и молекулярных уравнений реакций,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</w:tc>
      </w:tr>
    </w:tbl>
    <w:p w:rsidR="00DA3797" w:rsidRDefault="00DA3797">
      <w:pPr>
        <w:spacing w:after="0"/>
        <w:ind w:left="-1133" w:right="317"/>
      </w:pPr>
    </w:p>
    <w:tbl>
      <w:tblPr>
        <w:tblStyle w:val="TableGrid"/>
        <w:tblW w:w="10097" w:type="dxa"/>
        <w:tblInd w:w="-283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7089"/>
        <w:gridCol w:w="1872"/>
      </w:tblGrid>
      <w:tr w:rsidR="00DA3797">
        <w:trPr>
          <w:trHeight w:val="51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сущность окислительно-</w:t>
            </w:r>
            <w:r>
              <w:rPr>
                <w:rFonts w:ascii="Times New Roman" w:eastAsia="Times New Roman" w:hAnsi="Times New Roman" w:cs="Times New Roman"/>
              </w:rPr>
              <w:t xml:space="preserve">восстановительных реакций посредством составления электронного баланса этих реакций;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предсказывать характер среды в водных растворах солей;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(описывать) физические и химические свойства простых веществ (кислород, озон, графит, алмаз, кремний, бор, азот, фосфор, сера, хлор, натрий, калий, магний, кальций, алюминий, железо, медь, цинк, серебро) и образованных ими сложных веществ, </w:t>
            </w:r>
            <w:r>
              <w:rPr>
                <w:rFonts w:ascii="Times New Roman" w:eastAsia="Times New Roman" w:hAnsi="Times New Roman" w:cs="Times New Roman"/>
              </w:rPr>
              <w:t>в том числе их водных растворов (аммиак, хлороводород, сероводород, оксиды углерода (II, IV), кремния (IV), азота (I, II, III, IV, V) и фосфора (III, V), серы (IV, VI), сернистая, серная, азотная, фосфорная, угольная, кремниевая кислоты, оксиды и гидроксид</w:t>
            </w:r>
            <w:r>
              <w:rPr>
                <w:rFonts w:ascii="Times New Roman" w:eastAsia="Times New Roman" w:hAnsi="Times New Roman" w:cs="Times New Roman"/>
              </w:rPr>
              <w:t xml:space="preserve">ы металлов IA–IIA-групп, алюминия, меди (II), цинка, железа (II и III));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пояснять состав, отдельные способы получения и свойства сложных веществ (кислородсодержащие кислоты хлора, азотистая, борная, уксусная кислоты и их соли, га</w:t>
            </w:r>
            <w:r>
              <w:rPr>
                <w:rFonts w:ascii="Times New Roman" w:eastAsia="Times New Roman" w:hAnsi="Times New Roman" w:cs="Times New Roman"/>
              </w:rPr>
              <w:t xml:space="preserve">логениды кремния (IV) и фосфора (III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V), оксид и гидроксид хрома (III), перманганат калия;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описывать роль важнейших изучаемых веществ в природных процессах, влияние на живые организмы, применение в различных отраслях экономики, использование для создания современных материалов и технологий;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 Тематический - письменная работ</w:t>
            </w:r>
            <w:r>
              <w:rPr>
                <w:rFonts w:ascii="Times New Roman" w:eastAsia="Times New Roman" w:hAnsi="Times New Roman" w:cs="Times New Roman"/>
              </w:rPr>
              <w:t xml:space="preserve">а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реакции, подтверждающие качественный состав различных веществ, распознавать опытным путем содержащиеся в водных растворах ионы: хлорид-, бромид-, иодид-, сульфат-, фосфат-, карбонат-, силикат-, сульфит-, сульфид-, нитрат- и нитрит-ионы, гидроксид</w:t>
            </w:r>
            <w:r>
              <w:rPr>
                <w:rFonts w:ascii="Times New Roman" w:eastAsia="Times New Roman" w:hAnsi="Times New Roman" w:cs="Times New Roman"/>
              </w:rPr>
              <w:t xml:space="preserve">-ионы, катионы аммония, магния, кальция, алюминия, железа (2+) и железа (3+), меди (2+), цинка;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 практическая 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объяснять и прогнозировать свойства важнейших изучаемых веществ в зависимости от их состава и строения, применение веществ в зависимости от их свойств, возможность протекания химических превращений в различных условиях на основе рассмотренных элементов хим</w:t>
            </w:r>
            <w:r>
              <w:rPr>
                <w:rFonts w:ascii="Times New Roman" w:eastAsia="Times New Roman" w:hAnsi="Times New Roman" w:cs="Times New Roman"/>
              </w:rPr>
              <w:t xml:space="preserve">ической кинетики и термодинамики;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мольную долю химического элемента в соединении, молярную концентрацию вещества в растворе, находить </w:t>
            </w:r>
            <w:r>
              <w:rPr>
                <w:rFonts w:ascii="Times New Roman" w:eastAsia="Times New Roman" w:hAnsi="Times New Roman" w:cs="Times New Roman"/>
              </w:rPr>
              <w:t xml:space="preserve">простейшую формулу вещества по массовым или мольным долям элементов, проводить расчеты по уравнениям химических реакций с учетом недостатка одного из реагентов, практического выхода продукта, значения теплового эффекта реакции, определять состав смесей;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</w:t>
            </w:r>
            <w:r>
              <w:rPr>
                <w:rFonts w:ascii="Times New Roman" w:eastAsia="Times New Roman" w:hAnsi="Times New Roman" w:cs="Times New Roman"/>
              </w:rPr>
              <w:t xml:space="preserve">екущий - письменная работа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правила безопасной работы в лаборатории при использовании химической посуды и оборудования,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</w:t>
            </w:r>
            <w:r>
              <w:rPr>
                <w:rFonts w:ascii="Times New Roman" w:eastAsia="Times New Roman" w:hAnsi="Times New Roman" w:cs="Times New Roman"/>
              </w:rPr>
              <w:t xml:space="preserve">зных веществ (аммиака и углекислого газа) и решению экспериментальных задач по темам курса, представлять результаты эксперимента в форме выводов, доказательств, графиков, таблиц и выявлять эмпирические закономерности;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практическая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применять основные операции мыслительной деятельности (анализ и синтез, сравнение, обобщение, систематизацию, выявление причинноследственных связей) при изучении свойств веществ и химических реакций, владеть естественнонаучными методами познания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</w:t>
            </w:r>
            <w:r>
              <w:rPr>
                <w:rFonts w:ascii="Times New Roman" w:eastAsia="Times New Roman" w:hAnsi="Times New Roman" w:cs="Times New Roman"/>
              </w:rPr>
              <w:t xml:space="preserve"> – письменная работа </w:t>
            </w:r>
          </w:p>
        </w:tc>
      </w:tr>
      <w:tr w:rsidR="00DA3797">
        <w:trPr>
          <w:trHeight w:val="51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(наблюдение, измерение, моделирование, эксперимент (реальный и мысленный);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7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правила безопасного обращения с веществами, используемыми в повседневной жизни, правила поведения в целях сбережения здоровья и окружающей природной среды, понимать вред (опасность) воздействия на живые организмы определенных веществ, пояснять на</w:t>
            </w:r>
            <w:r>
              <w:rPr>
                <w:rFonts w:ascii="Times New Roman" w:eastAsia="Times New Roman" w:hAnsi="Times New Roman" w:cs="Times New Roman"/>
              </w:rPr>
              <w:t xml:space="preserve"> примерах способы уменьшения и предотвращения их вредного воздействия, значение жиров, белков, углеводов для организма человека;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использовать полученные представления о сферах профессиональной деятельности, связанных с наукой и современными технологиями, как основу для профессиональной ориентации и для осознанного выбора химии как профильного предмета при продолжении обучения на уро</w:t>
            </w:r>
            <w:r>
              <w:rPr>
                <w:rFonts w:ascii="Times New Roman" w:eastAsia="Times New Roman" w:hAnsi="Times New Roman" w:cs="Times New Roman"/>
              </w:rPr>
              <w:t xml:space="preserve">вне среднего общего образования;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 </w:t>
            </w:r>
          </w:p>
        </w:tc>
      </w:tr>
      <w:tr w:rsidR="00DA3797">
        <w:trPr>
          <w:trHeight w:val="127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участвовать во внеурочной проектно-исследовательской деятельности химической и химико-</w:t>
            </w:r>
            <w:r>
              <w:rPr>
                <w:rFonts w:ascii="Times New Roman" w:eastAsia="Times New Roman" w:hAnsi="Times New Roman" w:cs="Times New Roman"/>
              </w:rPr>
              <w:t xml:space="preserve">экологической направленности, приобрести опыт проведения учебных исследований в условиях образовательных организаций, а также организаций (центров) дополнительного образования детей. 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t xml:space="preserve"> </w:t>
      </w:r>
      <w:r>
        <w:br w:type="page"/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Приложение к ООП ООО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654" w:right="1107"/>
      </w:pPr>
      <w:r>
        <w:rPr>
          <w:rFonts w:ascii="Times New Roman" w:eastAsia="Times New Roman" w:hAnsi="Times New Roman" w:cs="Times New Roman"/>
          <w:b/>
          <w:sz w:val="24"/>
        </w:rPr>
        <w:t xml:space="preserve">Физика (базовый уровень)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24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15706" name="Group 7157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14477" name="Rectangle 714477"/>
                              <wps:cNvSpPr/>
                              <wps:spPr>
                                <a:xfrm rot="-5399999">
                                  <a:off x="69763" y="450400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4478" name="Rectangle 714478"/>
                              <wps:cNvSpPr/>
                              <wps:spPr>
                                <a:xfrm rot="-5399999">
                                  <a:off x="2135" y="382773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0030" name="Rectangle 30030"/>
                              <wps:cNvSpPr/>
                              <wps:spPr>
                                <a:xfrm rot="-5399999">
                                  <a:off x="-167457" y="53276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0031" name="Rectangle 30031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5706" o:spid="_x0000_s1258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">
                      <v:rect id="Rectangle 714477" o:spid="_x0000_s1259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14478" o:spid="_x0000_s1260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0030" o:spid="_x0000_s1261" style="position:absolute;left:-1674;top:533;width:597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0031" o:spid="_x0000_s1262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понятия: физические и химические явления, наблюдение, эксперимент, модель, гипотеза, единицы физических величин, атом, молекула, агрегатные состояния вещества (твёрдое, жидкое, газообразное), механическое движение (равномерное, неравномерное, </w:t>
            </w:r>
            <w:r>
              <w:rPr>
                <w:rFonts w:ascii="Times New Roman" w:eastAsia="Times New Roman" w:hAnsi="Times New Roman" w:cs="Times New Roman"/>
                <w:sz w:val="24"/>
              </w:rPr>
              <w:t>прямолинейное), траектория, равнодействующая сила, деформация (упругая, пластическая), невесомость, сообщающиеся сосуды;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7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явления (диффузия, тепловое движение частиц вещества, равномерное движение, неравномерное движение, инерция, взаимодействие тел, равновесие твёрдых тел с закреплённой осью вращения, передача давления твёрдыми телами, жидкостями и газами, атмосфер</w:t>
            </w:r>
            <w:r>
              <w:rPr>
                <w:rFonts w:ascii="Times New Roman" w:eastAsia="Times New Roman" w:hAnsi="Times New Roman" w:cs="Times New Roman"/>
                <w:sz w:val="24"/>
              </w:rPr>
              <w:t>ное давление, плавание тел, превращения механической энергии) по описанию их характерных свойств и на основе опытов, демонстрирующих данное физическое явление;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7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проявление изученных физических явлений в окружающем мире, в том числе физические явления в природе: примеры движения с различными скоростями в живой и неживой природе, действие силы трения в природе и технике, влияние атмосферного давления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 живой организм, плавание рыб, рычаги в теле человека, при этом переводить практическую задачу в учебную, выделять существенные свойства (признаки) физических явлений;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426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(масса, объём, плотность вещества, время, путь, скорость, средняя скорость, сила упругости, сила тяжести, вес тела, сила трения, давл</w:t>
            </w:r>
            <w:r>
              <w:rPr>
                <w:rFonts w:ascii="Times New Roman" w:eastAsia="Times New Roman" w:hAnsi="Times New Roman" w:cs="Times New Roman"/>
                <w:sz w:val="24"/>
              </w:rPr>
              <w:t>ение (твёрдого тела, жидкости, газа), выталкивающая сила, механическая работа, мощность, плечо силы, момент силы, коэффициент полезного действия механизмов, кинетическая и потенциальная энергия), при описании правильно трактовать физический смысл используе</w:t>
            </w:r>
            <w:r>
              <w:rPr>
                <w:rFonts w:ascii="Times New Roman" w:eastAsia="Times New Roman" w:hAnsi="Times New Roman" w:cs="Times New Roman"/>
                <w:sz w:val="24"/>
              </w:rPr>
              <w:t>мых величин, их обозначения и единицы физических величин, находить формулы, связывающие данную физическую величину с другими величинами, строить графики изученных зависимостей физических величин;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свойства тел, физические явления и процессы, используя правила сложения сил (вдоль одной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прямой), закон Гука, закон Паскаля, закон Архимеда, правило равновесия рычага (блока), «золотое правило» механики, закон сохранения механической энергии, при этом давать словесную формулировку закона и записывать его математическое выражение;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письменная р</w:t>
            </w:r>
            <w:r>
              <w:rPr>
                <w:rFonts w:ascii="Times New Roman" w:eastAsia="Times New Roman" w:hAnsi="Times New Roman" w:cs="Times New Roman"/>
              </w:rPr>
              <w:t xml:space="preserve">абота </w:t>
            </w:r>
          </w:p>
        </w:tc>
      </w:tr>
      <w:tr w:rsidR="00DA3797">
        <w:trPr>
          <w:trHeight w:val="21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физические явления, процессы и свойства тел, в том числе и в </w:t>
            </w:r>
            <w:r>
              <w:rPr>
                <w:rFonts w:ascii="Times New Roman" w:eastAsia="Times New Roman" w:hAnsi="Times New Roman" w:cs="Times New Roman"/>
                <w:sz w:val="24"/>
              </w:rPr>
              <w:t>контексте ситуаций практико­ориентированного характера: выявлять причинно­следственные связи, строить объяснение из 1– 2 логических шагов с опорой на 1–2 изученных свойства физических явлений, физических закона или закономерности;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t xml:space="preserve">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1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62" w:lineRule="auto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решать расчётные задачи в 1–2 действия, используя законы и формулы, связывающие физические величины: на основе анализа условия задачи записывать краткое условие, подставлять физические величины в формулы и проводить расчёты, находить справочные данные, нео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бходимые для решения задач, оценивать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>реалистичность полученной физической величины;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3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письменная работа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проблемы, которые можно решить при помощи физических методов, в описании исследования выделять проверяемое предположение (гипотезу), различать и интерпретировать полученный результат, находить ошибки в ходе опыта, делать выводы по его результа</w:t>
            </w:r>
            <w:r>
              <w:rPr>
                <w:rFonts w:ascii="Times New Roman" w:eastAsia="Times New Roman" w:hAnsi="Times New Roman" w:cs="Times New Roman"/>
                <w:sz w:val="24"/>
              </w:rPr>
              <w:t>там;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3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опыты по наблюдению физических явлений или физических свойств тел: формулировать проверяемые предположения, собирать установку из предложенного оборудования, записывать ход опыта и формулировать выводы;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"/>
            </w:pPr>
            <w:r>
              <w:rPr>
                <w:rFonts w:ascii="Times New Roman" w:eastAsia="Times New Roman" w:hAnsi="Times New Roman" w:cs="Times New Roman"/>
              </w:rPr>
              <w:t>Текущий - устный ответ тематический – лабо</w:t>
            </w:r>
            <w:r>
              <w:rPr>
                <w:rFonts w:ascii="Times New Roman" w:eastAsia="Times New Roman" w:hAnsi="Times New Roman" w:cs="Times New Roman"/>
              </w:rPr>
              <w:t xml:space="preserve">раторная работа,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прямые измерения расстояния, времени, массы тела, объёма, силы и температуры с использованием аналоговых и цифровых приборов, записывать показания приборов с учётом заданной абсолютной погрешности измерений;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практическая работа письмен</w:t>
            </w:r>
            <w:r>
              <w:rPr>
                <w:rFonts w:ascii="Times New Roman" w:eastAsia="Times New Roman" w:hAnsi="Times New Roman" w:cs="Times New Roman"/>
              </w:rPr>
              <w:t xml:space="preserve">ная работа </w:t>
            </w:r>
          </w:p>
        </w:tc>
      </w:tr>
      <w:tr w:rsidR="00DA3797">
        <w:trPr>
          <w:trHeight w:val="4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исследование зависимости одной физической величины от другой с использованием прямых измерений (зависимости пути равномерно движущегося тела от времени движения тела, силы трения скольжения от веса тела, качества обработки поверхнос</w:t>
            </w:r>
            <w:r>
              <w:rPr>
                <w:rFonts w:ascii="Times New Roman" w:eastAsia="Times New Roman" w:hAnsi="Times New Roman" w:cs="Times New Roman"/>
                <w:sz w:val="24"/>
              </w:rPr>
              <w:t>тей тел и независимости силы трения от площади соприкосновения тел, силы упругости от удлинения пружины, выталкивающей силы от объёма погружённой части тела и от плотности жидкости, её независимости от плотности тела, от глубины, на которую погружено тело,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условий плавания тел, условий равновесия рычага и блоков), участвовать в планировании учебного исследования, собирать установку и выполнять измерения, следуя предложенному плану, фиксировать результаты полученной зависимости физических величин в виде пред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ложенных таблиц и графиков, делать выводы по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3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</w:t>
            </w:r>
            <w:r>
              <w:rPr>
                <w:rFonts w:ascii="Times New Roman" w:eastAsia="Times New Roman" w:hAnsi="Times New Roman" w:cs="Times New Roman"/>
                <w:sz w:val="24"/>
              </w:rPr>
              <w:t>исследование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1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>результатам исследования;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4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косвенные измерения физических величин (плотность вещества жидкости и твёрдого тела, сила трения скольжения, давление воздуха, выталкивающая сила, действующая на погружённое в жидкость тело, коэффициент полезного действия простых механизмов), сле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дуя предложенной инструкции: при выполнении измерений собирать экспериментальную установку и вычислять значение искомой величины;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решение задач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техники безопасности при работе с лабораторным оборудованием;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указывать принципы действия приборов и технических устройств: весы, термометр, динамометр, сообщающиеся сосуды, барометр, рычаг, подвижный и неподвижный блок, наклонная плоскость;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1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принципы действия изученных приборов и технических устройств с опорой на их описания (в том числе: подшипники, устройство водопровода, гидравлический пресс, манометр, высотомер, поршневой насос, ареометр), используя знания о свойствах физич</w:t>
            </w:r>
            <w:r>
              <w:rPr>
                <w:rFonts w:ascii="Times New Roman" w:eastAsia="Times New Roman" w:hAnsi="Times New Roman" w:cs="Times New Roman"/>
                <w:sz w:val="24"/>
              </w:rPr>
              <w:t>еских явлений и необходимые физические законы, и закономерности;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3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Текущий - наблюдение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>оведения в окружающей среде;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Текущий - устный ответ </w:t>
            </w:r>
          </w:p>
        </w:tc>
      </w:tr>
      <w:tr w:rsidR="00DA3797">
        <w:trPr>
          <w:trHeight w:val="18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отбор источников информации в Интернете в соответствии с заданным поисковым запросом, на основе имеющихся знаний и путём сравнения различных источников выделять информацию, которая является противоречивой или может быть недостоверной;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</w:t>
            </w:r>
            <w:r>
              <w:rPr>
                <w:rFonts w:ascii="Times New Roman" w:eastAsia="Times New Roman" w:hAnsi="Times New Roman" w:cs="Times New Roman"/>
              </w:rPr>
              <w:t xml:space="preserve"> – наблюдение, реферат Текущий - 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научно­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94"/>
            </w:pPr>
            <w:r>
              <w:rPr>
                <w:rFonts w:ascii="Times New Roman" w:eastAsia="Times New Roman" w:hAnsi="Times New Roman" w:cs="Times New Roman"/>
              </w:rPr>
              <w:t>Текущий – наблюдение, реферат, доклад, презентация Текущий -</w:t>
            </w:r>
            <w:r>
              <w:rPr>
                <w:rFonts w:ascii="Times New Roman" w:eastAsia="Times New Roman" w:hAnsi="Times New Roman" w:cs="Times New Roman"/>
              </w:rPr>
              <w:t xml:space="preserve"> устный ответ </w:t>
            </w:r>
          </w:p>
        </w:tc>
      </w:tr>
      <w:tr w:rsidR="00DA3797">
        <w:trPr>
          <w:trHeight w:val="21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собственные краткие письменные и устные сообщения на основе 2–3 источников информации физического содержания, в том числе публично делать краткие сообщения о результатах проектов или учебных исследований, при этом грамотно использовать изученный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понятийный аппарат курса физики, сопровождать выступление презентацией;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наблюдение, реферат, доклад, презентация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Текущий-  письменная работа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выполнении учебных проектов и исследований распределять обязанности в группе в соответствии с поставленными задачами, следить за выполнением плана действий, адекватно оценивать собственный вклад в деятельность группы, выстраивать коммуникативное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</w:t>
            </w:r>
            <w:r>
              <w:rPr>
                <w:rFonts w:ascii="Times New Roman" w:eastAsia="Times New Roman" w:hAnsi="Times New Roman" w:cs="Times New Roman"/>
              </w:rPr>
              <w:t xml:space="preserve">ий - устный ответ </w:t>
            </w:r>
          </w:p>
          <w:p w:rsidR="00DA3797" w:rsidRDefault="009C1D13">
            <w:pPr>
              <w:spacing w:after="0"/>
            </w:pP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Текущий-  проектная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1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>взаимодействие, учитывая мнение окружающих.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4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717227" name="Group 7172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715783" name="Rectangle 715783"/>
                              <wps:cNvSpPr/>
                              <wps:spPr>
                                <a:xfrm rot="-5399999">
                                  <a:off x="-7425" y="278319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5785" name="Rectangle 715785"/>
                              <wps:cNvSpPr/>
                              <wps:spPr>
                                <a:xfrm rot="-5399999">
                                  <a:off x="-236599" y="49144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0760" name="Rectangle 30760"/>
                              <wps:cNvSpPr/>
                              <wps:spPr>
                                <a:xfrm rot="-5399999">
                                  <a:off x="84048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7227" o:spid="_x0000_s1263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">
                      <v:rect id="Rectangle 715783" o:spid="_x0000_s1264" style="position:absolute;left:-7425;top:278319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15785" o:spid="_x0000_s1265" style="position:absolute;left:-236599;top:49144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30760" o:spid="_x0000_s1266" style="position:absolute;left:84048;top:-67136;width:46619;height:15775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понятия: масса и размеры молекул, тепловое движение атомов и молекул, агрегатные состояния вещества, кристаллические и аморфные тела, насыщенный и ненасыщенный пар, влажность воздуха, температура, внутренняя энергия, тепловой двигатель, элемен</w:t>
            </w:r>
            <w:r>
              <w:rPr>
                <w:rFonts w:ascii="Times New Roman" w:eastAsia="Times New Roman" w:hAnsi="Times New Roman" w:cs="Times New Roman"/>
                <w:sz w:val="24"/>
              </w:rPr>
              <w:t>тарный электрический заряд, электрическое поле, проводники и диэлектрики, постоянный электрический ток, магнитное поле;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3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явления (тепловое расширение и сжатие, теплопередача, тепловое равновесие, смачивание, капиллярные явления, испарение, конденсация, плавление, кристаллизация (отвердевание), кипение, теплопередача (теплопроводность, конвекция, излучение), электри</w:t>
            </w:r>
            <w:r>
              <w:rPr>
                <w:rFonts w:ascii="Times New Roman" w:eastAsia="Times New Roman" w:hAnsi="Times New Roman" w:cs="Times New Roman"/>
                <w:sz w:val="24"/>
              </w:rPr>
              <w:t>зация тел, взаимодействие зарядов, действия электрического тока, короткое замыкание, взаимодействие магнитов, действие магнитного поля на проводник с током, электромагнитная индукция) по описанию их характерных свойств и на основе опытов, демонстрирующих д</w:t>
            </w:r>
            <w:r>
              <w:rPr>
                <w:rFonts w:ascii="Times New Roman" w:eastAsia="Times New Roman" w:hAnsi="Times New Roman" w:cs="Times New Roman"/>
                <w:sz w:val="24"/>
              </w:rPr>
              <w:t>анное физическое явление;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3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проявление изученных физических явлений в окружающем мире, в том числе физические явления в природе: поверхностное натяжение и капиллярные явления в природе, кристаллы в природе, излучение Солнца, замерзание водоёмов, морские бризы, образовани</w:t>
            </w:r>
            <w:r>
              <w:rPr>
                <w:rFonts w:ascii="Times New Roman" w:eastAsia="Times New Roman" w:hAnsi="Times New Roman" w:cs="Times New Roman"/>
                <w:sz w:val="24"/>
              </w:rPr>
              <w:t>е росы, тумана, инея, снега, электрические явления в атмосфере, электричество живых организмов, магнитное поле Земли, дрейф полюсов, роль магнитного поля для жизни на Земле, полярное сияние, при этом переводить практическую задачу в учебную, выделять сущес</w:t>
            </w:r>
            <w:r>
              <w:rPr>
                <w:rFonts w:ascii="Times New Roman" w:eastAsia="Times New Roman" w:hAnsi="Times New Roman" w:cs="Times New Roman"/>
                <w:sz w:val="24"/>
              </w:rPr>
              <w:t>твенные свойства (признаки) физических явлений;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4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(температура, внутренняя энергия, количество теплоты, удельная теплоёмкость вещества, удельная теплота плавления, удельная теплота парообразования, удельная теплота сгоран</w:t>
            </w:r>
            <w:r>
              <w:rPr>
                <w:rFonts w:ascii="Times New Roman" w:eastAsia="Times New Roman" w:hAnsi="Times New Roman" w:cs="Times New Roman"/>
                <w:sz w:val="24"/>
              </w:rPr>
              <w:t>ия топлива, коэффициент полезного действия тепловой машины, относительная влажность воздуха, электрический заряд, сила тока, электрическое напряжение, сопротивление проводника, удельное сопротивление вещества, работа и мощность электрического тока), при оп</w:t>
            </w:r>
            <w:r>
              <w:rPr>
                <w:rFonts w:ascii="Times New Roman" w:eastAsia="Times New Roman" w:hAnsi="Times New Roman" w:cs="Times New Roman"/>
                <w:sz w:val="24"/>
              </w:rPr>
              <w:t>исании правильно трактовать физический смысл используемых величин, обозначения и единицы физических величин, находить формулы, связывающие данную физическую величину с другими величинами, строить графики изученных зависимостей физических величин;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 xml:space="preserve">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свойства тел, физические явления и процессы, используя основные положения молекулярно­кинетической теории строения вещества, принцип суперпозиции полей (на качественном уровне), закон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решение задач, лабораторная раб</w:t>
            </w:r>
            <w:r>
              <w:rPr>
                <w:rFonts w:ascii="Times New Roman" w:eastAsia="Times New Roman" w:hAnsi="Times New Roman" w:cs="Times New Roman"/>
              </w:rPr>
              <w:t xml:space="preserve">ота  Тематический - письменная работа </w:t>
            </w:r>
          </w:p>
          <w:p w:rsidR="00DA3797" w:rsidRDefault="009C1D13">
            <w:pPr>
              <w:spacing w:after="0"/>
              <w:ind w:right="6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22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сохранения заряда, закон Ома для участка цепи, закон Джоуля–Ленца, закон сохранения энергии, при этом давать словесную формулировку закона и записывать его математическое выражение;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1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физические процессы и свойства тел, в том числе и в контексте ситуаций практико­ориентированного характера: выявлять причинно­следственные связи, строить объяснение из 1– 2 логических шагов с опорой на 1–2 изученных свойства физических явлений, ф</w:t>
            </w:r>
            <w:r>
              <w:rPr>
                <w:rFonts w:ascii="Times New Roman" w:eastAsia="Times New Roman" w:hAnsi="Times New Roman" w:cs="Times New Roman"/>
                <w:sz w:val="24"/>
              </w:rPr>
              <w:t>изических законов или закономерностей;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t xml:space="preserve">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05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1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решать расчётные задачи в 2–3 действия, используя законы и формулы, связывающие физические величины: на основе анализа условия задачи записывать краткое условие, выявлять недостаток данных для решения задачи, выбирать законы и формулы, необходимые для её р</w:t>
            </w:r>
            <w:r>
              <w:rPr>
                <w:rFonts w:ascii="Times New Roman" w:eastAsia="Times New Roman" w:hAnsi="Times New Roman" w:cs="Times New Roman"/>
                <w:sz w:val="24"/>
              </w:rPr>
              <w:t>ешения, проводить расчёты и сравнивать полученное значение физической величины с известными данными;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1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решение расчётных задач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22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письменная работа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проблемы, которые можно решить при помощи физических методов, используя описание исследования, выделять проверяемое предположение, оценивать правильность порядка проведения исследования, делать выводы;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28"/>
            </w:pPr>
            <w:r>
              <w:rPr>
                <w:rFonts w:ascii="Times New Roman" w:eastAsia="Times New Roman" w:hAnsi="Times New Roman" w:cs="Times New Roman"/>
              </w:rPr>
              <w:t>Тематический - п</w:t>
            </w:r>
            <w:r>
              <w:rPr>
                <w:rFonts w:ascii="Times New Roman" w:eastAsia="Times New Roman" w:hAnsi="Times New Roman" w:cs="Times New Roman"/>
              </w:rPr>
              <w:t xml:space="preserve">исьменная работа промежуточный -  письменная работа </w:t>
            </w:r>
          </w:p>
        </w:tc>
      </w:tr>
      <w:tr w:rsidR="00DA3797">
        <w:trPr>
          <w:trHeight w:val="45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опыты по наблюдению физических явлений или физических свойств тел (капиллярные явления, зависимость давления воздуха от его объёма, температуры, скорости процесса остывания и нагревания при излучении от цвета излучающей (поглощающей) поверхности,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скорость испарения воды от температуры жидкости и площади её поверхности, электризация тел и взаимодействие электрических зарядов, взаимодействие постоянных магнитов, визуализация магнитных полей постоянных магнитов, действия магнитного поля на проводник </w:t>
            </w:r>
            <w:r>
              <w:rPr>
                <w:rFonts w:ascii="Times New Roman" w:eastAsia="Times New Roman" w:hAnsi="Times New Roman" w:cs="Times New Roman"/>
                <w:sz w:val="24"/>
              </w:rPr>
              <w:t>с током, свойства электромагнита, свойства электродвигателя постоянного тока): формулировать проверяемые предположения, собирать установку из предложенного оборудования, описывать ход опыта и формулировать выводы;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 - устный ответ, наблюдение, лабор</w:t>
            </w:r>
            <w:r>
              <w:rPr>
                <w:rFonts w:ascii="Times New Roman" w:eastAsia="Times New Roman" w:hAnsi="Times New Roman" w:cs="Times New Roman"/>
              </w:rPr>
              <w:t xml:space="preserve">аторная работа, Текущий - практическая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прямые измерения температуры, относительной влажности воздуха, силы тока, напряжения с использованием аналоговых приборов и датчиков физических величин, сравнивать результаты измерений с учётом заданной абсолютной погрешности;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исследование зависимости одной физической величины от другой с использованием прямых измерений (зависимость сопротивления проводника от его длины, площади поперечного сечения и удельного сопротивления вещества проводника, силы тока, идущего через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проводник, от напряжения на проводнике, исследование последовательного и параллельного соединений проводников): планировать исследование,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лабораторная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22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собирать установку и выполнять измерения, следуя предложенному плану, фиксировать результаты полученной зависимости в виде таблиц и графиков, делать выводы по результатам исследования;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8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косвенные измерения физических величин (удельная теплоёмкость вещества, сопротивление проводника, работа и мощность электрического тока): планировать измерения, собирать экспериментальную установку, следуя предложенной инструкции, и вычислять зна</w:t>
            </w:r>
            <w:r>
              <w:rPr>
                <w:rFonts w:ascii="Times New Roman" w:eastAsia="Times New Roman" w:hAnsi="Times New Roman" w:cs="Times New Roman"/>
                <w:sz w:val="24"/>
              </w:rPr>
              <w:t>чение величины;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наблюдение, лабораторная работа Текущий 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соблюдать правила техники безопасности при работе с лабораторным оборудованием;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наблюдение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принципы действия изученных приборов и технических устройств с опорой на их описания (в том числе: система отопления домов, гигрометр, паровая турбина, амперметр, вольтметр, счётчик электрической энергии, электроосветительные приборы, нагре</w:t>
            </w:r>
            <w:r>
              <w:rPr>
                <w:rFonts w:ascii="Times New Roman" w:eastAsia="Times New Roman" w:hAnsi="Times New Roman" w:cs="Times New Roman"/>
                <w:sz w:val="24"/>
              </w:rPr>
              <w:t>вательные электроприборы (примеры), электрические предохранители, электромагнит, электродвигатель постоянного тока), используя знания о свойствах физических явлений и необходимые физические закономерности;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37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Текущий - наблюдение </w:t>
            </w:r>
          </w:p>
        </w:tc>
      </w:tr>
      <w:tr w:rsidR="00DA3797">
        <w:trPr>
          <w:trHeight w:val="24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простые технические устройства и измерительные приборы по схемам и схематичным рисункам (жидкостный термометр, термос, психрометр, гигрометр, двигатель внутреннего сгорания, электроскоп, реостат), составлять схемы электрических цепей с последо</w:t>
            </w:r>
            <w:r>
              <w:rPr>
                <w:rFonts w:ascii="Times New Roman" w:eastAsia="Times New Roman" w:hAnsi="Times New Roman" w:cs="Times New Roman"/>
                <w:sz w:val="24"/>
              </w:rPr>
              <w:t>вательным и параллельным соединением элементов, различая условные обозначения элементов электрических цепей;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>оведения в окружающей среде;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устный ответ,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поиск информации физического содержания в Интернете, на основе имеющихся знаний и путём сравнения дополнительных источников выделять информацию, которая является противоречивой или может быть недостоверной;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наблюдение, устный ответ:</w:t>
            </w:r>
            <w:r>
              <w:rPr>
                <w:rFonts w:ascii="Times New Roman" w:eastAsia="Times New Roman" w:hAnsi="Times New Roman" w:cs="Times New Roman"/>
              </w:rPr>
              <w:t xml:space="preserve"> доклад, реферат, презентация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</w:t>
            </w:r>
            <w:r>
              <w:rPr>
                <w:rFonts w:ascii="Times New Roman" w:eastAsia="Times New Roman" w:hAnsi="Times New Roman" w:cs="Times New Roman"/>
                <w:sz w:val="24"/>
              </w:rPr>
              <w:t>­популярную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</w:pPr>
            <w:r>
              <w:rPr>
                <w:rFonts w:ascii="Times New Roman" w:eastAsia="Times New Roman" w:hAnsi="Times New Roman" w:cs="Times New Roman"/>
              </w:rPr>
              <w:t>Текущий - наблюдение, устный ответ: доклад, реферат, презен</w:t>
            </w:r>
            <w:r>
              <w:rPr>
                <w:rFonts w:ascii="Times New Roman" w:eastAsia="Times New Roman" w:hAnsi="Times New Roman" w:cs="Times New Roman"/>
              </w:rPr>
              <w:t xml:space="preserve">тация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собственные письменные и краткие устные сообщения, обобщая информацию из нескольких источников физического содержания, в том числе публично представлять результаты проектной или исследовательской деятельности, при этом грамотно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5" w:line="234" w:lineRule="auto"/>
            </w:pPr>
            <w:r>
              <w:rPr>
                <w:rFonts w:ascii="Times New Roman" w:eastAsia="Times New Roman" w:hAnsi="Times New Roman" w:cs="Times New Roman"/>
              </w:rPr>
              <w:t>Текущий - наблюде</w:t>
            </w:r>
            <w:r>
              <w:rPr>
                <w:rFonts w:ascii="Times New Roman" w:eastAsia="Times New Roman" w:hAnsi="Times New Roman" w:cs="Times New Roman"/>
              </w:rPr>
              <w:t>ние, устный ответ: доклад, реферат, презентация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Текущий - 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61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изученный понятийный аппарат курса физики, сопровождать выступление презентацией;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4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выполнении учебных проектов и исследований физических процессов распределять обязанности в группе в соответствии с поставленными задачами, следить за выполнением плана действий и корректировать его, адекватно оценивать собственный вклад в деятельность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группы, выстраивать коммуникативное взаимодействие, проявляя готовность разрешать конфликты.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5" w:lineRule="auto"/>
            </w:pPr>
            <w:r>
              <w:rPr>
                <w:rFonts w:ascii="Times New Roman" w:eastAsia="Times New Roman" w:hAnsi="Times New Roman" w:cs="Times New Roman"/>
              </w:rPr>
              <w:t>Текущий - наблюдение, устный ответ: доклад, реферат, презентация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Текущий - 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6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335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3"/>
                      <wp:effectExtent l="0" t="0" r="0" b="0"/>
                      <wp:docPr id="719580" name="Group 7195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3"/>
                                <a:chOff x="0" y="0"/>
                                <a:chExt cx="155270" cy="492253"/>
                              </a:xfrm>
                            </wpg:grpSpPr>
                            <wps:wsp>
                              <wps:cNvPr id="718213" name="Rectangle 718213"/>
                              <wps:cNvSpPr/>
                              <wps:spPr>
                                <a:xfrm rot="-5399999">
                                  <a:off x="54955" y="360970"/>
                                  <a:ext cx="139858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8214" name="Rectangle 718214"/>
                              <wps:cNvSpPr/>
                              <wps:spPr>
                                <a:xfrm rot="-5399999">
                                  <a:off x="2377" y="308392"/>
                                  <a:ext cx="139858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558" name="Rectangle 31558"/>
                              <wps:cNvSpPr/>
                              <wps:spPr>
                                <a:xfrm rot="-5399999">
                                  <a:off x="-131619" y="48968"/>
                                  <a:ext cx="469747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1559" name="Rectangle 31559"/>
                              <wps:cNvSpPr/>
                              <wps:spPr>
                                <a:xfrm rot="-5399999">
                                  <a:off x="84049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19580" o:spid="_x0000_s1267" style="width:12.25pt;height:38.75pt;mso-position-horizontal-relative:char;mso-position-vertical-relative:line" coordsize="155270,492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">
                      <v:rect id="Rectangle 718213" o:spid="_x0000_s1268" style="position:absolute;left:54955;top:360970;width:139858;height:15775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18214" o:spid="_x0000_s1269" style="position:absolute;left:2377;top:308392;width:139858;height:15775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1558" o:spid="_x0000_s1270" style="position:absolute;left:-131619;top:48968;width:469747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1559" o:spid="_x0000_s1271" style="position:absolute;left:84049;top:-67136;width:46619;height:15775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понятия: система отсчёта, материальная точка, траектория, относительность механического движения, деформация (упругая, пластическая), трение, центростремительное ускорение, невесомость и перегрузки, центр тяжести, абсолютно твёрдое тело, центр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тяжести твёрдого тела, равновесие, механические колебания и волны, звук, инфразвук и ультразвук, электромагнитные волны, шкала электромагнитных волн, свет, близорукость и дальнозоркость, спектры испускания и поглощения, альфа­, бета- и гаммаизлучения, изо</w:t>
            </w:r>
            <w:r>
              <w:rPr>
                <w:rFonts w:ascii="Times New Roman" w:eastAsia="Times New Roman" w:hAnsi="Times New Roman" w:cs="Times New Roman"/>
                <w:sz w:val="24"/>
              </w:rPr>
              <w:t>топы, ядерная энергетика;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426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явления (равномерное и неравномерное прямолинейное движение, равноускоренное прямолинейное движение, свободное падение тел, равномерное движение по окружности, взаимодействие тел, реактивное движение, колебательное движение (затухающие и вынужден</w:t>
            </w:r>
            <w:r>
              <w:rPr>
                <w:rFonts w:ascii="Times New Roman" w:eastAsia="Times New Roman" w:hAnsi="Times New Roman" w:cs="Times New Roman"/>
                <w:sz w:val="24"/>
              </w:rPr>
              <w:t>ные колебания), резонанс, волновое движение, отражение звука, прямолинейное распространение, отражение и преломление света, полное внутреннее отражение света, разложение белого света в спектр и сложение спектральных цветов, дисперсия света, естественная 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диоактивность, возникновение линейчатого спектра излучения) по описанию их характерных свойств и на основе опытов, демонстрирующих данное физическое явление;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работа Промежуточный, итоговый -  письменная р</w:t>
            </w:r>
            <w:r>
              <w:rPr>
                <w:rFonts w:ascii="Times New Roman" w:eastAsia="Times New Roman" w:hAnsi="Times New Roman" w:cs="Times New Roman"/>
              </w:rPr>
              <w:t xml:space="preserve">абота </w:t>
            </w:r>
          </w:p>
        </w:tc>
      </w:tr>
      <w:tr w:rsidR="00DA3797">
        <w:trPr>
          <w:trHeight w:val="39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проявление изученных физических явлений в окружающем мире (в том числе физические явления в природе: приливы и отливы, движение планет Солнечной системы, реактивное движение живых организмов, восприятие звуков животными, землетрясение, сейсмич</w:t>
            </w:r>
            <w:r>
              <w:rPr>
                <w:rFonts w:ascii="Times New Roman" w:eastAsia="Times New Roman" w:hAnsi="Times New Roman" w:cs="Times New Roman"/>
                <w:sz w:val="24"/>
              </w:rPr>
              <w:t>еские волны, цунами, эхо, цвета тел, оптические явления в природе, биологическое действие видимого, ультрафиолетового и рентгеновского излучений, естественный радиоактивный фон, космические лучи, радиоактивное излучение природных минералов, действие радиоа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ктивных излучений на организм человека), при этом переводить практическую задачу в учебную, выделять существенные свойства (признаки)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1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физических явлений;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4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(средняя и мгновенная скорость тела при неравномерном движении, ускорение, перемещение, путь, угловая скорость, сила трения, сила упругости, сила тяжести, ускорение свобод</w:t>
            </w:r>
            <w:r>
              <w:rPr>
                <w:rFonts w:ascii="Times New Roman" w:eastAsia="Times New Roman" w:hAnsi="Times New Roman" w:cs="Times New Roman"/>
                <w:sz w:val="24"/>
              </w:rPr>
              <w:t>ного падения, вес тела, импульс тела, импульс силы, механическая работа и мощность, потенциальная энергия тела, поднятого над поверхностью земли, потенциальная энергия сжатой пружины, кинетическая энергия, полная механическая энергия, период и частота коле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баний, длина волны, громкость звука и высота тона, скорость света, показатель преломления среды), при описании правильно трактовать физический смысл используемых величин, обозначения и единицы физических величин, находить формулы, связывающие данную физиче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скую величину с другими величинами, строить графики изученных зависимостей физических величин;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27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свойства тел, физические явления и процессы, используя закон сохранения энергии, закон всемирного тяготения, принцип суперпозиции сил, принцип относительности Галилея, законы Ньютона, закон сохранения импульса, законы отражения и преломлени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 света, законы сохранения зарядового и массового чисел при ядерных реакциях, при этом давать словесную формулировку закона и записывать его математическое выражение;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работа Промежуточный, итоговый -  пис</w:t>
            </w:r>
            <w:r>
              <w:rPr>
                <w:rFonts w:ascii="Times New Roman" w:eastAsia="Times New Roman" w:hAnsi="Times New Roman" w:cs="Times New Roman"/>
              </w:rPr>
              <w:t xml:space="preserve">ьменная работа </w:t>
            </w:r>
          </w:p>
        </w:tc>
      </w:tr>
      <w:tr w:rsidR="00DA3797">
        <w:trPr>
          <w:trHeight w:val="21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физические процессы и свойства тел, в том числе и в контексте ситуаций практико­ориентированного характера: выявлять причинно­следственные связи, строить объяснение из 2– 3 логических шагов с опорой на 2–3 изученных свойства физических явлений, ф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изических законов или закономерностей;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t xml:space="preserve">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24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решать расчётные задачи (опирающиеся на систему из 2– 3 уравнений), используя законы и формулы, связывающие физические величины: на основе анализа условия задачи записывать краткое условие, выявлять недостающие или избыточные данные, выбирать законы и форм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улы, необходимые для решения, проводить расчёты и оценивать реалистичность полученного значения физической величины;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3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проблемы, которые можно решить при помощи физических методов, используя описание исследования, выделять проверяемое предположение, оценивать правильность порядка проведения исследования, делать выводы, интерпретировать результаты наблюдений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опытов;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3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6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опыты по наблюдению физических явлений или физических свойств тел (изучение второго закона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34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Ньютона, закона сохранения энергии, зависимость периода колебаний пружинного маятника от массы груза и жёсткости пружины и независимость от амплитуды малых колебаний, прямолинейное распространение света, разложение белого света в спектр, изучение свойств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зображения в плоском зеркале и свойств изображения предмета в собирающей линзе, наблюдение сплошных и линейчатых спектров излучения): самостоятельно собирать установку из избыточного набора оборудования, описывать ход опыта и его результаты, формулировать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выводы;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при необходимости серию прямых измерений, определяя среднее значение измеряемой величины (фокусное расстояние собирающей линзы), обосновывать выбор способа измерения (измерительного прибора);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</w:t>
            </w:r>
            <w:r>
              <w:rPr>
                <w:rFonts w:ascii="Times New Roman" w:eastAsia="Times New Roman" w:hAnsi="Times New Roman" w:cs="Times New Roman"/>
              </w:rPr>
              <w:t xml:space="preserve">кущий - устный ответ </w:t>
            </w:r>
          </w:p>
        </w:tc>
      </w:tr>
      <w:tr w:rsidR="00DA3797">
        <w:trPr>
          <w:trHeight w:val="33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исследование зависимостей физических величин с использованием прямых измерений (зависимость пути от времени при равноускоренном движении без начальной скорости, периода колебаний математического маятника от длины нити, зависимости угла отражения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света от угла падения и угла преломления от угла падения): планировать исследование, самостоятельно собирать установку, фиксировать результаты полученной зависимости физических величин в виде таблиц и графиков, делать выводы по результатам исследования;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</w:t>
            </w:r>
            <w:r>
              <w:rPr>
                <w:rFonts w:ascii="Times New Roman" w:eastAsia="Times New Roman" w:hAnsi="Times New Roman" w:cs="Times New Roman"/>
              </w:rPr>
              <w:t xml:space="preserve">екущий -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36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косвенные измерения физических величин (средняя скорость и ускорение тела при равноускоренном движении, ускорение свободного падения, жёсткость пружины, коэффициент трения скольжения, механическая работа и мощность, частота и период колебаний мат</w:t>
            </w:r>
            <w:r>
              <w:rPr>
                <w:rFonts w:ascii="Times New Roman" w:eastAsia="Times New Roman" w:hAnsi="Times New Roman" w:cs="Times New Roman"/>
                <w:sz w:val="24"/>
              </w:rPr>
              <w:t>ематического и пружинного маятников, оптическая сила собирающей линзы, радиоактивный фон): планировать измерения, собирать экспериментальную установку и выполнять измерения, следуя предложенной инструкции, вычислять значение величины и анализировать получе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нные результаты с учётом заданной погрешности измерений;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техники безопасности при работе с лабораторным оборудованием;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2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основные признаки изученных физических моделей: материальная точка, абсолютно твёрдое тело, точечный источник света, луч, тонкая линза, планетарная модель атома, нуклонная модель атомного ядра;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Текущий- 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1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принципы действия изученных приборов и технических устройств с опорой на их описания (в том числе: спидометр, датчики положения, расстояния и ускорения, ракета, эхолот, очки, перископ, фотоаппарат, оптические световоды, спектроскоп, дозимет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р, камера Вильсона), используя знания о свойствах физических явлений и необходимые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31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физические закономерности;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схемы и схематичные рисунки изученных технических устройств, измерительных приборов и технологических процессов при решении учебно­практических задач, оптические схемы для построения изображений в плоском зеркале и собирающей линзе;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9"/>
            </w:pPr>
            <w:r>
              <w:rPr>
                <w:rFonts w:ascii="Times New Roman" w:eastAsia="Times New Roman" w:hAnsi="Times New Roman" w:cs="Times New Roman"/>
              </w:rPr>
              <w:t>Текущий -</w:t>
            </w:r>
            <w:r>
              <w:rPr>
                <w:rFonts w:ascii="Times New Roman" w:eastAsia="Times New Roman" w:hAnsi="Times New Roman" w:cs="Times New Roman"/>
              </w:rPr>
              <w:t xml:space="preserve"> устный ответ,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Промежуточный, итоговый -  письменная работа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оведения в окружающей среде;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поиск информации физического содержания в Интернете, самостоятельно формулируя поисковый запрос, находить пути определения достоверности полученной информации на основе имеющихся знаний и дополнительных источников;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наблюдение, устны</w:t>
            </w:r>
            <w:r>
              <w:rPr>
                <w:rFonts w:ascii="Times New Roman" w:eastAsia="Times New Roman" w:hAnsi="Times New Roman" w:cs="Times New Roman"/>
              </w:rPr>
              <w:t xml:space="preserve">й ответ: доклад, реферат, презентация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научно­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 - наблюдение, устный ответ: доклад, реферат, презент</w:t>
            </w:r>
            <w:r>
              <w:rPr>
                <w:rFonts w:ascii="Times New Roman" w:eastAsia="Times New Roman" w:hAnsi="Times New Roman" w:cs="Times New Roman"/>
              </w:rPr>
              <w:t xml:space="preserve">ация,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4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собственные письменные и устные сообщения на основе информации из нескольких источников физического содержания, публично представлять результаты проектной или исследовательской деятельности, при этом грамотно использовать изученный понятийный апп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арат изучаемого раздела физики и сопровождать выступление презентацией с учётом особенностей аудитории сверстников.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наблюдение, устный ответ: доклад, реферат, презентация,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>Приложение к ООП ООО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560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p w:rsidR="00DA3797" w:rsidRDefault="009C1D13">
      <w:pPr>
        <w:spacing w:after="0"/>
        <w:ind w:left="3112" w:hanging="10"/>
      </w:pPr>
      <w:r>
        <w:rPr>
          <w:rFonts w:ascii="Times New Roman" w:eastAsia="Times New Roman" w:hAnsi="Times New Roman" w:cs="Times New Roman"/>
          <w:b/>
          <w:sz w:val="24"/>
        </w:rPr>
        <w:t>их формирования и способов оценки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3664" w:hanging="10"/>
      </w:pPr>
      <w:r>
        <w:rPr>
          <w:rFonts w:ascii="Times New Roman" w:eastAsia="Times New Roman" w:hAnsi="Times New Roman" w:cs="Times New Roman"/>
          <w:b/>
          <w:sz w:val="24"/>
        </w:rPr>
        <w:t>Физика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(базовый уровень)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итоговых планируемых результатов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</w:tr>
      <w:tr w:rsidR="00DA3797">
        <w:trPr>
          <w:trHeight w:val="24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8234"/>
                      <wp:effectExtent l="0" t="0" r="0" b="0"/>
                      <wp:docPr id="721813" name="Group 7218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234"/>
                                <a:chOff x="0" y="0"/>
                                <a:chExt cx="168771" cy="538234"/>
                              </a:xfrm>
                            </wpg:grpSpPr>
                            <wps:wsp>
                              <wps:cNvPr id="720584" name="Rectangle 720584"/>
                              <wps:cNvSpPr/>
                              <wps:spPr>
                                <a:xfrm rot="-5399999">
                                  <a:off x="-8168" y="3055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0585" name="Rectangle 720585"/>
                              <wps:cNvSpPr/>
                              <wps:spPr>
                                <a:xfrm rot="-5399999">
                                  <a:off x="-257569" y="5619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2425" name="Rectangle 32425"/>
                              <wps:cNvSpPr/>
                              <wps:spPr>
                                <a:xfrm rot="-5399999">
                                  <a:off x="118568" y="-18957"/>
                                  <a:ext cx="50673" cy="634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21813" o:spid="_x0000_s1272" style="width:13.3pt;height:42.4pt;mso-position-horizontal-relative:char;mso-position-vertical-relative:line" coordsize="1687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">
                      <v:rect id="Rectangle 720584" o:spid="_x0000_s1273" style="position:absolute;left:-82;top:3056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20585" o:spid="_x0000_s1274" style="position:absolute;left:-2575;top:563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32425" o:spid="_x0000_s1275" style="position:absolute;left:1186;top:-190;width:506;height:63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понятия: физические и химические явления, наблюдение, эксперимент, модель, гипотеза, единицы физических величин, атом, молекула, агрегатные состояния вещества (твёрдое, жидкое, газообразное), механическое движение (равномерное, неравномерное,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прямолинейное), траектория, равнодействующая сила, деформация (упругая, пластическая), невесомость, сообщающиеся сосуды;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 наблюдение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7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62" w:lineRule="auto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уверенно различать явления (диффузия, тепловое движение частиц вещества, равномерное движение, неравномерное движение, инерция, взаимодействие тел, равновесие твёрдых тел с закреплённой осью вращения, передача давления твёрдыми телами, жидкостями и газами,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атмосферное давление; плавание тел, превращения механической энергии) по описанию их характерных свойств и на основе опытов,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демонстрирующих данное физическое явление;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-  письменная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работа </w:t>
            </w:r>
          </w:p>
        </w:tc>
      </w:tr>
      <w:tr w:rsidR="00DA3797">
        <w:trPr>
          <w:trHeight w:val="27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62" w:lineRule="auto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проявление изученных физических явлений в окружающем мире (в том числе физические явления в природе: примеры движения с различными скоростями в живой и неживой природе, действие сил тяжести, трения, упругости в природе и технике, влияние атмос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ферного давления на живой организм, плавание рыб, рычаги в теле человека), при этом переводить практическую задачу в учебную, выделять существенные свойства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(признаки) физических явлений;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очный -  письменная работа </w:t>
            </w:r>
          </w:p>
        </w:tc>
      </w:tr>
      <w:tr w:rsidR="00DA3797">
        <w:trPr>
          <w:trHeight w:val="426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(масса, объём, плотность вещества, время, путь, средняя скорость, сила упругости, сила тяжести, вес тела, сила трения, давление твёрдого тела, давление столба жидкости, вы</w:t>
            </w:r>
            <w:r>
              <w:rPr>
                <w:rFonts w:ascii="Times New Roman" w:eastAsia="Times New Roman" w:hAnsi="Times New Roman" w:cs="Times New Roman"/>
                <w:sz w:val="24"/>
              </w:rPr>
              <w:t>талкивающая сила, механическая работа, мощность, плечо силы, момент силы, коэффициент полезного действия механизмов, кинетическая и потенциальная энергия), при описании правильно трактовать физический смысл используемых величин, их обозначения и единицы фи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зических величин, находить формулы, связывающие данную физическую величину с другими величинами, строить графики изученных зависимостей физических величин;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актеризовать свойства тел, физические явления и процессы, используя правила сложения сил (вдоль одной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прямой), закон Гука, закон Паскаля, закон Архимеда, правило равновесия рычага (блока), «золотое правило» механики, закон сохранения механической энергии, при этом давать словесную формулировку закона и записывать его математическое выражение;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строить простые физические модели реальных объектов, процессов и явлений, выделять при этом существенные и второстепенные свойства объектов, процессов, явлений, применять физические модели для объяснения физических про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цессов и решения учебных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физические явления, процессы и свойства тел, в том числе в контексте ситуаций практикоориентированного характера, и решать качественные задачи, в том числе требующие численного оценивания характерных значений физических величин, при этом выбирать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адекватную физическую модель, выявлять причинно-следственные связи и выстраивать логическую цепочку рассуждений с опорой на изученные свойства физических явлений, физические законы, закономерности и модели;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3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Тематический - письменна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 работа промежуточный -  письменная работа </w:t>
            </w:r>
          </w:p>
        </w:tc>
      </w:tr>
      <w:tr w:rsidR="00DA3797">
        <w:trPr>
          <w:trHeight w:val="36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решать расчётные задачи (в 2–3 действия) по изучаемым темам курса физики, выбирая адекватную физическую модель, с использованием законов и формул, связывающих физические величины, записывать краткое условие и развёрнутое решение задачи, выявлять недостающи</w:t>
            </w:r>
            <w:r>
              <w:rPr>
                <w:rFonts w:ascii="Times New Roman" w:eastAsia="Times New Roman" w:hAnsi="Times New Roman" w:cs="Times New Roman"/>
                <w:sz w:val="24"/>
              </w:rPr>
              <w:t>е или избыточные данные, обосновывать выбор метода решения задачи, использовать справочные данные, проводить математические преобразования и расчёты, оценивать реалистичность полученного значения физической величины и определять размерность физической вели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чины, полученной при решении задачи;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промежуточный -  письменная работа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62" w:lineRule="auto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проблемы, которые можно решить при помощи физических методов, и предлагать ориентировочный способ решения, в описании исследования распознавать проверяемое предположение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(гипотезу), интерпретировать полученный результат;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 тематический – лабораторная работа,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опыты по наблюдению физических явлений или физических свойств тел (диффузия, тепловое расширение газов, явление инерции, изменение скорости при взаимодействии тел, передача давления жидкостью и газом, Федеральная рабочая программа проявление дейс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твия атмосферного давления, действие простых механизмов): формулировать предположение (гипотезу) о возможных результатах наблюдений, самостоятельно собирать установку из избыточного набора оборудования и формулировать выводы;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практическая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письменная работа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прямые и косвенные измерения физических величин (расстояние, промежуток времени, масса тела, объём тела, сила, температура, плотность жидкости и твёрдого тела, сила трения скольжения, давление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исследование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письме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4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воздуха, выталкивающая сила, действующая на погружённое в жидкость тело, коэффициент полезного действия простых механизмов) с использованием аналоговых и цифровых приборов, обосновывать выбор метода измерения, фиксировать показания приборов, находить значе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ние измеряемой величины с помощью усреднения результатов серии измерений и оценивать погрешность измерений;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7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несложные экспериментальные исследования зависимостей физических величин (зависимости пути равномерно движущегося тела от времени движения тела, силы трения скольжения от силы нормального давления, качества обработки поверхностей тел и независимо</w:t>
            </w:r>
            <w:r>
              <w:rPr>
                <w:rFonts w:ascii="Times New Roman" w:eastAsia="Times New Roman" w:hAnsi="Times New Roman" w:cs="Times New Roman"/>
                <w:sz w:val="24"/>
              </w:rPr>
              <w:t>сти силы трения от площади соприкосновения тел, силы упругости от удлинения пружины, выталкивающей силы от объёма погружённой части тела и от плотности жидкости, её независимости от плотности тела, от глубины, на которую погружено тело, условий плавания те</w:t>
            </w:r>
            <w:r>
              <w:rPr>
                <w:rFonts w:ascii="Times New Roman" w:eastAsia="Times New Roman" w:hAnsi="Times New Roman" w:cs="Times New Roman"/>
                <w:sz w:val="24"/>
              </w:rPr>
              <w:t>л, условий равновесия рычага и блоков): совместно с учителем формулировать задачу и гипотезу исследования, самостоятельно планировать исследование, самостоятельно собирать экспериментальную установку с использованием инструкции, представлять полученные зав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исимости физических величин в виде таблиц и графиков, оценивать погрешности, делать выводы по результатам исследования;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решение задач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техники безопасности при работе с лабораторным оборудованием;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2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указывать принципы действия приборов и технических устройств: весы, термометр, динамометр, сообщающиеся сосуды, барометр, рычаг, подвижный и неподвижный блок, наклонная плоскость;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принципы действия изученных приборов, технических устройств и технологических процессов с опорой на их описания (в том числе: подшипники, устройство водопровода, гидравлический пресс, сифон, манометр, высотомер, поршневой насос, ареометр),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используя знания о свойствах физических явлений и необходимые физические законы и закономерности;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Текущий - наблюдение </w:t>
            </w:r>
          </w:p>
        </w:tc>
      </w:tr>
      <w:tr w:rsidR="00DA3797">
        <w:trPr>
          <w:trHeight w:val="12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62" w:lineRule="auto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схемы и схематичные рисунки изученных технических устройств, измерительных приборов и </w:t>
            </w:r>
          </w:p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технологических процессов при решении учебнопрактических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Текущий - устный ответ, наблюдение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оведения в окружающей среде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реферат 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83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отбор источников информации физического содержания в Интернете, самостоятельно формулируя поисковый запрос, на основе имеющихся знаний и путём сравнения различных источников выделять информацию, которая является противоречивой или может быть 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едостоверной;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реферат, доклад, презентация Текущий - устный ответ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наблюдение, реферат, доклад, презента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письменная работа </w:t>
            </w:r>
          </w:p>
        </w:tc>
      </w:tr>
      <w:tr w:rsidR="00DA3797">
        <w:trPr>
          <w:trHeight w:val="213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собственные краткие письменные и устные сообщения на основе 2–3 источников информации физического содержания, в том числе публично делать краткие сообщения о результатах проектов или учебных исследований, при этом грамотно использовать изученный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понятийный аппарат курса физики, сопровождать выступление презентацией;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проектная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83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 выполнении учебных проектов и исследований распределять обязанности в группе в соответствии с поставленными задачами, следить за выполнением плана действий, адекватно оценивать собственный вклад в деятельность группы, выстраивать коммуникативное взаимо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действие, учитывая мнение окружающих.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74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73"/>
                      <wp:effectExtent l="0" t="0" r="0" b="0"/>
                      <wp:docPr id="723932" name="Group 7239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73"/>
                                <a:chOff x="0" y="0"/>
                                <a:chExt cx="168771" cy="537973"/>
                              </a:xfrm>
                            </wpg:grpSpPr>
                            <wps:wsp>
                              <wps:cNvPr id="722195" name="Rectangle 722195"/>
                              <wps:cNvSpPr/>
                              <wps:spPr>
                                <a:xfrm rot="-5399999">
                                  <a:off x="-8168" y="305337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2196" name="Rectangle 722196"/>
                              <wps:cNvSpPr/>
                              <wps:spPr>
                                <a:xfrm rot="-5399999">
                                  <a:off x="-257569" y="55937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3180" name="Rectangle 33180"/>
                              <wps:cNvSpPr/>
                              <wps:spPr>
                                <a:xfrm rot="-5399999">
                                  <a:off x="118569" y="-18957"/>
                                  <a:ext cx="50673" cy="6344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23932" o:spid="_x0000_s1276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">
                      <v:rect id="Rectangle 722195" o:spid="_x0000_s1277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22196" o:spid="_x0000_s1278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33180" o:spid="_x0000_s1279" style="position:absolute;left:1186;top:-190;width:506;height:63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понятия (масса и размеры молекул, тепловое движение атомов и молекул, агрегатные состояния вещества, кристаллические и аморфные тела, насыщенный и ненасыщенный пар, способы изменения внутренней энергии, элементарный электрический заряд, провод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ники, полупроводники, диэлектрики, источники постоянного тока, электрическое и магнитное поля, оптическая система) и символический язык физики при решении учебных и практических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наблюдение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34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3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уверенно различать явления (тепловое расширение (сжатие), тепловое равновесие, поверхностное натяжение, смачивание, капиллярные явления, испарение, конденсация, плавление, кристаллизация, кипение, способы теплопередачи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(теплопроводность, конвекция, излучение), тепловые потери, электризация тел, взаимодействие зарядов, действия электрического тока, короткое замыкание, взаимодействие магнитов, действие магнитного поля на проводник с током) по описанию их характерных свойс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тв и на основе опытов, демонстрирующих данное физическое явление;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21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проявление изученных физических явлений в окружающем мире (в том числе физические явления в природе: поверхностные и капиллярные явления в природе, кристаллы в природе, излучение Солнца, замерзание водоёмов, морские бризы, образование росы, ту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мана, инея, снега, электрические явления в атмосфере, электричество живых организмов, магнитное поле Земли,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22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дрейф полюсов, роль магнитного поля для жизни на Земле, полярное сияние), при этом переводить практическую задачу в учебную, выделять существенные свойства (признаки) физических явлений;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(температура, внутренняя энергия, количество теплоты, работа газа, удельная теплоёмкость вещества, удельная теплота плавления, удельная теплота парообразования, удельная 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еплота сгорания топлива, коэффициент полезного действия тепловой машины, относительная влажность воздуха, электрический заряд, сила тока, электрическое напряжение, сопротивление проводника, ЭДС в цепи постоянного тока, электрическое удельное сопротивление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>вещества, работа и мощность электрического тока), при описании правильно трактовать физический смысл используемых величин, их обозначения и единицы физических величин, находить формулы, связывающие данную физическую величину с другими величинами, строить 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рафики изученных зависимостей физических величин;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свойства тел, физические явления и процессы, используя основные положения молекулярнокинетической теории строения вещества, уравнение теплового баланса, закон сохранения электрического заряда, закон Кулона, принцип суперпозиции электрически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 полей, закон Ома для участка цепи, правила Кирхгофа, закон Ома для полной цепи, закон Джоуля-Ленца, закон сохранения энергии, при этом различать словесную формулировку закона и его математическое выражение;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8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ответ, решение задач, лаборат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орная работа 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строить простые физические модели реальных объектов, процессов и явлений, выделять при этом существенные и второстепенные свойства объектов, процессов, явлений, применять физические модели для объяснения физических процессов и решения учебных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- устный ответ  Тематический - письменная работа </w:t>
            </w:r>
          </w:p>
          <w:p w:rsidR="00DA3797" w:rsidRDefault="009C1D13">
            <w:pPr>
              <w:spacing w:after="0"/>
              <w:ind w:right="34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физические явления, процессы и свойства тел, в том числе и в контексте ситуаций практикоориентированного характера, и решать качественные задачи, в том числе требующие численного оценивания характерных значений физических величин, при этом выбира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ть адекватную физическую модель, выявлять причинно-следственные связи и выстраивать логическую цепочку рассуждений с опорой на изученные свойства физических явлений, физические законы, закономерности и модели;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4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ответ, решение расчётных зад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ач Тематический - письменная работа промежуточный - 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уверенно решать расчётные задачи (с опорой на 2–3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уравнения) по изучаемым темам курса физики, выбирая адекватную физическую модель, с использованием законов и формул, связывающих физические величины, записывать краткое условие и развёрнутое решение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74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задачи,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выявлять недостающие или избыточные данные, обосновывать выбор метода решения задачи, использовать справочные данные, применять методы анализа размерностей, использовать графические методы решения задач, проводить математические преобразования и расчёты, 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ценивать реалистичность полученного значения физической величины и определять размерность физической величины, полученной при решении задачи;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2" w:lineRule="auto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проблемы, которые можно решить при помощи физических методов, и предлагать ориентировочный способ решения, в описании исследования распознавать проверяемое предположение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(гипотезу), интерпретировать полученный результат;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ет, наблюдение, лабораторная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практическая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опыты по наблюдению физических явлений или физических свойств тел (капиллярные явления, зависимость давления воздуха от его объёма и температуры, скорости процесса остывания (нагревания) при излучении от цвета излучающей (поглощающей) поверхности</w:t>
            </w:r>
            <w:r>
              <w:rPr>
                <w:rFonts w:ascii="Times New Roman" w:eastAsia="Times New Roman" w:hAnsi="Times New Roman" w:cs="Times New Roman"/>
                <w:sz w:val="24"/>
              </w:rPr>
              <w:t>, скорость испарения воды от температуры жидкости и площади её поверхности, электризация тел и взаимодействие электрических зарядов, взаимодействие постоянных магнитов, визуализация магнитных полей постоянных магнитов, действия магнитного поля на проводник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 током, свойства электромагнита, свойства электродвигателя постоянного тока): формулировать проверяемое предположение (гипотезу) о возможных результатах наблюдений, самостоятельно собирать установку из избыточного набора оборудования, описывать ход опыта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формулировать выводы;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прямые и косвенные измерения физических величин (температура, относительная влажность воздуха, сила тока, напряжение, удельная теплоёмкость вещества, сопротивление проводника, работа и мощность электрического тока) с использованием аналоговых и 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ифровых приборов, обосновывать выбор метода измерения, фиксировать показания приборов, находить значение измеряемой величины с помощью усреднения результатов серии измерений и оценивать погрешность измерений;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лабораторная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ущий - письменная работа </w:t>
            </w:r>
          </w:p>
        </w:tc>
      </w:tr>
      <w:tr w:rsidR="00DA3797">
        <w:trPr>
          <w:trHeight w:val="33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экспериментальные исследования зависимостей физических величин (зависимость давления воздуха от его объёма и нагревания или охлаждения, исследование явления теплообмена при смешивании холодной и горячей воды, зависимость сопротивления проводника </w:t>
            </w:r>
            <w:r>
              <w:rPr>
                <w:rFonts w:ascii="Times New Roman" w:eastAsia="Times New Roman" w:hAnsi="Times New Roman" w:cs="Times New Roman"/>
                <w:sz w:val="24"/>
              </w:rPr>
              <w:t>от его длины, площади поперечного сечения и удельного сопротивления вещества проводника, силы тока, протекающего через проводник, от напряжения на проводнике, исследование последовательного и параллельного соединений проводников): совместно с учителем форм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улировать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наблюдение, лабораторная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13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задачу и гипотезу исследования, самостоятельно планировать исследование, самостоятельно собирать экспериментальную установку с использованием инструкции, представлять полученные зависимости физических величин в виде таблиц и графиков, оценивать погрешности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делать выводы по результатам исследования;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техники безопасности при работе с лабораторным оборудованием;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наблюдение </w:t>
            </w:r>
          </w:p>
        </w:tc>
      </w:tr>
      <w:tr w:rsidR="00DA3797">
        <w:trPr>
          <w:trHeight w:val="36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принципы действия изученных приборов, технических устройств и технологических процессов с опорой на их описания (в том числе: система отопления домов, гигрометр, паровая турбина, амперметр, вольтметр, счётчик электрической энергии, электроо</w:t>
            </w:r>
            <w:r>
              <w:rPr>
                <w:rFonts w:ascii="Times New Roman" w:eastAsia="Times New Roman" w:hAnsi="Times New Roman" w:cs="Times New Roman"/>
                <w:sz w:val="24"/>
              </w:rPr>
              <w:t>светительные приборы, нагревательные электроприборы (примеры), предохранители и их применение в быту и технике, применение постоянных магнитов, электромагнитов, электродвигатель постоянного тока), используя знания о свойствах физических явлений, необходимы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физические законы и закономерности;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Текущий - наблюдение </w:t>
            </w:r>
          </w:p>
        </w:tc>
      </w:tr>
      <w:tr w:rsidR="00DA3797">
        <w:trPr>
          <w:trHeight w:val="33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простые технические устройства и измерительные приборы по схемам и схематичным рисункам (жидкостный термометр, термос, психрометр, гигрометр, двигатель внутреннего сгорания, электроскоп, реостат), составлять схемы электрических цепей с последо</w:t>
            </w:r>
            <w:r>
              <w:rPr>
                <w:rFonts w:ascii="Times New Roman" w:eastAsia="Times New Roman" w:hAnsi="Times New Roman" w:cs="Times New Roman"/>
                <w:sz w:val="24"/>
              </w:rPr>
              <w:t>вательным и параллельным соединением элементов, различая условные обозначения элементов электрических цепей, использовать схемы и схематичные рисунки изученных технических устройств, измерительных приборов и технологических процессов при решении учебно-пра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ктических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решение задач </w:t>
            </w:r>
          </w:p>
        </w:tc>
      </w:tr>
      <w:tr w:rsidR="00DA3797">
        <w:trPr>
          <w:trHeight w:val="18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оведения в окружающей среде;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устный ответ </w:t>
            </w:r>
          </w:p>
        </w:tc>
      </w:tr>
      <w:tr w:rsidR="00DA3797">
        <w:trPr>
          <w:trHeight w:val="18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поиск информации физического содержания в Интернете, самостоятельно формулируя поисковый запрос, на основе имеющихся знаний и сравнения дополнительных источников выделять информацию, которая является противоречивой или может быть недостоверной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наблюдение, 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ответ: доклад, реферат, презентация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ответ: доклад, реферат, презен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тация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собственные письменные и краткие устные сообщения, обобщая информацию из нескольких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ответ: доклад, реферат, </w:t>
            </w:r>
          </w:p>
        </w:tc>
      </w:tr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источников физического содержания, в том числе публично представлять результаты проектной или исследовательской деятельности, при этом грамотно использовать изученный понятийный аппарат курса физики, сопровождать выступление презентацией;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презентация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выполнении учебных проектов и исследований физических процессов распределять обязанности в группе в соответствии с поставленными задачами, следить за выполнением плана действий и корректировать его, адекватно оценивать собственный вклад в деятельность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группы, выстраивать коммуникативное взаимодействие, проявляя готовность разрешать конфликты.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ответ: доклад, реферат, презентация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Этап формир ования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итоговых планируемых результатов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</w:tr>
      <w:tr w:rsidR="00DA3797">
        <w:trPr>
          <w:trHeight w:val="304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73"/>
                      <wp:effectExtent l="0" t="0" r="0" b="0"/>
                      <wp:docPr id="726024" name="Group 7260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73"/>
                                <a:chOff x="0" y="0"/>
                                <a:chExt cx="168771" cy="537973"/>
                              </a:xfrm>
                            </wpg:grpSpPr>
                            <wps:wsp>
                              <wps:cNvPr id="724833" name="Rectangle 724833"/>
                              <wps:cNvSpPr/>
                              <wps:spPr>
                                <a:xfrm rot="-5399999">
                                  <a:off x="-8169" y="305338"/>
                                  <a:ext cx="66340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4834" name="Rectangle 724834"/>
                              <wps:cNvSpPr/>
                              <wps:spPr>
                                <a:xfrm rot="-5399999">
                                  <a:off x="-257569" y="55938"/>
                                  <a:ext cx="66340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4040" name="Rectangle 34040"/>
                              <wps:cNvSpPr/>
                              <wps:spPr>
                                <a:xfrm rot="-5399999">
                                  <a:off x="118568" y="-18957"/>
                                  <a:ext cx="50673" cy="6344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26024" o:spid="_x0000_s1280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">
                      <v:rect id="Rectangle 724833" o:spid="_x0000_s1281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24834" o:spid="_x0000_s1282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34040" o:spid="_x0000_s1283" style="position:absolute;left:1186;top:-190;width:506;height:63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понятия (система отсчёта, относительность механического движения, невесомость и перегрузки, центр тяжести, механические волны, звук, инфразвук и ультразвук, электромагнитные волны, рентгеновское излучение, шкала электромагнитных волн, источник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света, близорукость и дальнозоркость, спектры испускания и поглощения, альфа-, бета- и гаммаизлучения, изотопы, ядерная и термоядерная энергетика) и символический язык физики при решении учебных и практических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 Тематический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4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уверенно различать явления (равномерное и неравномерное прямолинейное движение, равноускоренное прямолинейное движение, свободное падение тел, движение по окружности, взаимодействие тел, равновесие материальной точки, реактивное движение, невесомость, коле</w:t>
            </w:r>
            <w:r>
              <w:rPr>
                <w:rFonts w:ascii="Times New Roman" w:eastAsia="Times New Roman" w:hAnsi="Times New Roman" w:cs="Times New Roman"/>
                <w:sz w:val="24"/>
              </w:rPr>
              <w:t>бательное движение (гармонические, затухающие, вынужденные колебания), резонанс, волновое движение (распространение и отражение звука, интерференция и дифракция волн), прямолинейное распространение, отражение и преломление света, полное внутреннее отражени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света, разложение белого света в спектр и сложение спектральных цветов, естественная радиоактивность, возникновение линейчатого спектра излучения) по описанию их характерных свойств и на основе опытов, демонстрирующих данное физическое явление;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 устный ответ 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проявление изученных физических явлений в окружающем мире (в том числе физические явления в природе: приливы и отливы, движение планет Солнечной системы, реактивное движение живых организмов, восприятие звуков животными, землетрясение, сейсмич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еские волны, цунами, эхо, цвета тел, оптические явления в природе, биологическое действие видимого, ультрафиолетового и рентгеновского излучений,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83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естественный радиоактивный фон, космические лучи, радиоактивное излучение природных минералов действие радиоактивных излучений на организм человека), при этом переводить практическую задачу в учебную, выделять существенные свойства (признаки) физических яв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63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изученные свойства тел и физические явления, используя физические величины (средняя и мгновенная скорость тела при неравномерном движении, ускорение, перемещение при равноускоренном прямолинейном движении, угловая скорость, центростремительное ус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корение, сила трения, сила упругости, сила тяжести, ускорение свободного падения, вес тела, центр тяжести твёрдого тела, импульс тела, импульс силы, момент силы, механическая работа и мощность, потенциальная энергия тела, поднятого над поверхностью земли,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потенциальная энергия сжатой пружины, кинетическая энергия, полная механическая энергия, период и частота колебаний, период математического и пружинного маятников, длина волны, громкость звука и высота тона, скорость света, показатель преломления среды),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ри описании правильно трактовать физический смысл используемых величин, их обозначения и единицы физических величин, находить формулы, связывающие данную физическую величину с другими величинами, строить графики изученных зависимостей физических величин;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33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свойства тел, физические явления и процессы, используя закон сохранения энергии, закон всемирного тяготения, принцип суперпозиции сил, принцип относительности Галилея, законы Ньютона, закон сохранения импульса, теорему о кинетической энерги</w:t>
            </w:r>
            <w:r>
              <w:rPr>
                <w:rFonts w:ascii="Times New Roman" w:eastAsia="Times New Roman" w:hAnsi="Times New Roman" w:cs="Times New Roman"/>
                <w:sz w:val="24"/>
              </w:rPr>
              <w:t>и, закон Гука, закон Бернулли, законы отражения и преломления света, формулу тонкой линзы, планетарную модель атома, нуклонную модель атомного ядра, законы сохранения зарядового и массового чисел при ядерных реакциях, при этом различать словесную формулиро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вку закона и его математическое выражение;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строить физические модели реальных объектов,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процессов и явлений, выделять при этом существенные и второстепенные свойства объектов, процессов, явлений, применять физические модели для объяснения физических процессов и решения учебных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физические явления, процессы и свойства тел, в том числе в контексте ситуаций практико</w:t>
            </w:r>
            <w:r>
              <w:rPr>
                <w:rFonts w:ascii="Times New Roman" w:eastAsia="Times New Roman" w:hAnsi="Times New Roman" w:cs="Times New Roman"/>
                <w:sz w:val="24"/>
              </w:rPr>
              <w:t>ориентированного характера, и решать качественные задачи, в том числе требующие численного оценивания характерных значений физических величин, при этом выбирать адекватную физическую модель, выявлять причинно-следственные связи и выстраивать логическую цеп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очку рассуждений из 2–3 шагов с опорой на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1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изученные свойства физических явлений, физические законы, закономерности и модели;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95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62" w:lineRule="auto"/>
              <w:ind w:left="62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уверенно решать расчётные задачи по изучаемым темам курса физики, выбирая адекватную физическую модель, с использованием законов и формул, связывающих физические величины, записывать краткое условие и развёрнутое решение задачи, выявлять недостающие или из</w:t>
            </w:r>
            <w:r>
              <w:rPr>
                <w:rFonts w:ascii="Times New Roman" w:eastAsia="Times New Roman" w:hAnsi="Times New Roman" w:cs="Times New Roman"/>
                <w:sz w:val="24"/>
              </w:rPr>
              <w:t>быточные данные, обосновывать выбор метода решения задачи, использовать справочные данные, применять методы анализа размерностей, использовать графические методы решения задач, проводить математические преобразования и расчёты, оценивать реалистичность пол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ученного значения физической величины и определять размерность физической </w:t>
            </w:r>
          </w:p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величины, полученной при решении задачи;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итоговый -  письменная работа </w:t>
            </w:r>
          </w:p>
        </w:tc>
      </w:tr>
      <w:tr w:rsidR="00DA3797">
        <w:trPr>
          <w:trHeight w:val="18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проблемы, которые можно решить при помощи физических методов, и предлагать ориентировочный способ решения, в описании исследования распознавать проверяемое предположение (гипотезу), оценивать правильность порядка проведения исследования, интер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претировать полученный результат;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8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опыты по наблюдению физических явлений или физических свойств тел (изучение второго закона Ньютона, закона сохранения энергии, закона сохранения импульса, действие закона Бернулли и возникновение подъёмной силы крыла, зависимость периода колебани</w:t>
            </w:r>
            <w:r>
              <w:rPr>
                <w:rFonts w:ascii="Times New Roman" w:eastAsia="Times New Roman" w:hAnsi="Times New Roman" w:cs="Times New Roman"/>
                <w:sz w:val="24"/>
              </w:rPr>
              <w:t>й пружинного маятника от массы груза и жёсткости пружины и независимость от амплитуды малых колебаний, прямолинейное распространение света, разложение белого света в спектр, изучение свойств изображения в плоском зеркале и свойств изображения предмета в со</w:t>
            </w:r>
            <w:r>
              <w:rPr>
                <w:rFonts w:ascii="Times New Roman" w:eastAsia="Times New Roman" w:hAnsi="Times New Roman" w:cs="Times New Roman"/>
                <w:sz w:val="24"/>
              </w:rPr>
              <w:t>бирающей линзе, наблюдение сплошных и линейчатых спектров излучения): формулировать проверяемое предположение (гипотезу) о возможных результатах наблюдений, самостоятельно собирать установку из избыточного набора оборудования, описывать ход опыта и формули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ровать выводы;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56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при необходимости серию прямых измерений, определяя среднее значение измеряемой величины и определяя погрешность результатов прямых измерений, обосновывать выбор способа измерения (измерительного прибора);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письмен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7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косвенные измерения физических величин (средняя скорость и ускорение тела при равноускоренном движении, ускорение свободного падения, жёсткость пружины, коэффициент трения скольжения, механическая работа и мощность, частота и период колебаний мат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ематического и пружинного маятников, фокусное расстояние собирающей линзы и её оптическая сила, радиоактивный фон) с использованием аналоговых и цифровых приборов: обосновывать выбор метода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измерения, планировать измерения, самостоятельно собирать экспериментальную установку, вычислять значение величины и анализировать полученные результаты, оценивая погрешность результатов косвенных измерений;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7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проводить экспериментальные исследования зависимостей физических величин (зависимость пути от времени при равноускоренном движении без начальной скорости, зависимость силы трения скольжения от силы нормального давления, периода колебаний математического ма</w:t>
            </w:r>
            <w:r>
              <w:rPr>
                <w:rFonts w:ascii="Times New Roman" w:eastAsia="Times New Roman" w:hAnsi="Times New Roman" w:cs="Times New Roman"/>
                <w:sz w:val="24"/>
              </w:rPr>
              <w:t>ятника от длины нити, определение ускорения свободного падения, исследование изменения величины и направления индукционного тока, зависимость угла отражения света от угла падения, угла преломления от угла падения светового луча, исследование треков: измере</w:t>
            </w:r>
            <w:r>
              <w:rPr>
                <w:rFonts w:ascii="Times New Roman" w:eastAsia="Times New Roman" w:hAnsi="Times New Roman" w:cs="Times New Roman"/>
                <w:sz w:val="24"/>
              </w:rPr>
              <w:t>ние энергии частицы по тормозному пути (по фотографиям)): совместно с учителем формулировать задачу и гипотезу исследования, самостоятельно планировать исследование, самостоятельно собирать экспериментальную установку, представлять полученные зависимости ф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изических величин в виде таблиц и графиков, оценивать погрешности, делать выводы по результатам исследования;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письменная работа </w:t>
            </w:r>
          </w:p>
        </w:tc>
      </w:tr>
      <w:tr w:rsidR="00DA3797">
        <w:trPr>
          <w:trHeight w:val="6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техники безопасности при работе с лабораторным оборудованием;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456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принципы действия изученных приборов, технических устройств и технологических процессов с опорой на их описания (в том числе: спидометр, датчики положения, расстояния и ускорения, ракета, эхолот, очки, перископ, фотоаппарат, микроскоп, теле</w:t>
            </w:r>
            <w:r>
              <w:rPr>
                <w:rFonts w:ascii="Times New Roman" w:eastAsia="Times New Roman" w:hAnsi="Times New Roman" w:cs="Times New Roman"/>
                <w:sz w:val="24"/>
              </w:rPr>
              <w:t>скоп, оптические световоды, спектроскоп, дозиметр, камера Вильсона), используя знания о свойствах физических явлений и необходимые физические закономерности, использовать схемы и схематичные рисунки изученных технических устройств, измерительных приборов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технологических процессов при решении учебно-практических задач, оптические схемы для построения изображений в плоском зеркале и собирающей линзе; приводить примеры (находить информацию о примерах)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 письменная работа 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матический - письменная работа </w:t>
            </w:r>
          </w:p>
        </w:tc>
      </w:tr>
      <w:tr w:rsidR="00DA3797">
        <w:trPr>
          <w:trHeight w:val="18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приводить примеры (находить информацию о примерах)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устройствами, сохранения здоровья и соблюдения норм экологического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оведения в окружающей среде;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Текущий - устный ответ 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поиск информации физического содержания в Интернете, самостоятельно формулируя поисковый запрос, находить пути определения достоверности полученной информации на основе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ответ: доклад, реферат, презентация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жуточный, итоговый -  </w:t>
            </w:r>
          </w:p>
        </w:tc>
      </w:tr>
      <w:tr w:rsidR="00DA3797">
        <w:trPr>
          <w:trHeight w:val="31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имеющихся знаний и дополнительных источников;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при выполнении учебных заданий научно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популярную литературу физического содержания, справочные материалы, ресурсы сети Интернет, владеть приёмами конспектирования текста, преобразования информации из одной знаковой системы в другую;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ответ: доклад, реферат,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презен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тация,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2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собственные письменные и устные сообщения на основе информации из нескольких источников физического содержания, публично представлять результаты проектной или исследовательской деятельности при этом грамотно использовать изученный понятийный аппа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рат изучаемого раздела физики и сопровождать выступление презентацией с учётом особенностей аудитории сверстников.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ответ: доклад, реферат, презентация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49" w:lineRule="auto"/>
        <w:ind w:left="3100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Английский язык (базовый уровень)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71"/>
                      <wp:effectExtent l="0" t="0" r="0" b="0"/>
                      <wp:docPr id="729338" name="Group 7293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71"/>
                                <a:chOff x="0" y="0"/>
                                <a:chExt cx="197462" cy="617471"/>
                              </a:xfrm>
                            </wpg:grpSpPr>
                            <wps:wsp>
                              <wps:cNvPr id="727956" name="Rectangle 727956"/>
                              <wps:cNvSpPr/>
                              <wps:spPr>
                                <a:xfrm rot="-5399999">
                                  <a:off x="69762" y="450388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7957" name="Rectangle 727957"/>
                              <wps:cNvSpPr/>
                              <wps:spPr>
                                <a:xfrm rot="-5399999">
                                  <a:off x="2135" y="382761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4929" name="Rectangle 34929"/>
                              <wps:cNvSpPr/>
                              <wps:spPr>
                                <a:xfrm rot="-5399999">
                                  <a:off x="-167496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4930" name="Rectangle 34930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29338" o:spid="_x0000_s1284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">
                      <v:rect id="Rectangle 727956" o:spid="_x0000_s1285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27957" o:spid="_x0000_s1286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4929" o:spid="_x0000_s1287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4930" o:spid="_x0000_s1288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</w:rPr>
              <w:t xml:space="preserve">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диалог-расспрос) в рамках тематического содержания речи в стандартных ситуациях неофициального общения с вербальными и </w:t>
            </w:r>
            <w:r>
              <w:rPr>
                <w:rFonts w:ascii="Times New Roman" w:eastAsia="Times New Roman" w:hAnsi="Times New Roman" w:cs="Times New Roman"/>
              </w:rPr>
              <w:t xml:space="preserve">(или) зрительными опорами, с соблюдением норм речевого этикета, принятого в стране (странах) изучаемого языка (до 5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создавать разные виды монологических высказываний (описание, в том числе </w:t>
            </w:r>
            <w:r>
              <w:rPr>
                <w:rFonts w:ascii="Times New Roman" w:eastAsia="Times New Roman" w:hAnsi="Times New Roman" w:cs="Times New Roman"/>
              </w:rPr>
              <w:t>характеристика, повествование (сообщение) с вербальными и (или) зрительными опорами в рамках тематического содержания речи (объём монологического высказывания – 5–6 фраз), излагать основное содержание прочитанного текста с вербальными и (или) зрительными о</w:t>
            </w:r>
            <w:r>
              <w:rPr>
                <w:rFonts w:ascii="Times New Roman" w:eastAsia="Times New Roman" w:hAnsi="Times New Roman" w:cs="Times New Roman"/>
              </w:rPr>
              <w:t xml:space="preserve">порами (объём – 5–6 фраз), кратко излагать результаты выполненной проектной работы (объём – до 6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с разной глубиной проникновения в их содержание в зависимости от поставленной коммуникатив</w:t>
            </w:r>
            <w:r>
              <w:rPr>
                <w:rFonts w:ascii="Times New Roman" w:eastAsia="Times New Roman" w:hAnsi="Times New Roman" w:cs="Times New Roman"/>
              </w:rPr>
              <w:t xml:space="preserve">ной задачи: с пониманием основного содержания, с пониманием запрашиваемой информации (время звучания текста (текстов) для аудирования – до 1 минуты);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180–200 слов), читать про себя несплошные тексты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(таблицы) и понимать представленную в них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писать короткие поздравления с праздниками,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</w:t>
            </w:r>
            <w:r>
              <w:rPr>
                <w:rFonts w:ascii="Times New Roman" w:eastAsia="Times New Roman" w:hAnsi="Times New Roman" w:cs="Times New Roman"/>
              </w:rPr>
              <w:t xml:space="preserve">ечевой этикет, принятый в стране (странах) изучаемого языка (объём сообщения – до 60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выразительно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675 лексических единиц (слов, словосочетаний, речевых клише) и правильно употреблять в устной и письменной речи 625 лексических единиц (включая 500 лексических единиц, освоенных на уровне начального общего обр</w:t>
            </w:r>
            <w:r>
              <w:rPr>
                <w:rFonts w:ascii="Times New Roman" w:eastAsia="Times New Roman" w:hAnsi="Times New Roman" w:cs="Times New Roman"/>
              </w:rPr>
              <w:t xml:space="preserve">азования), обслуживающих ситуации общения в рамках отобранного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суффиксами -er/-or, -ist, -sion/-tion, имена прилагательные с суффиксами -ful, -ian/-an, наречия с суффиксом -ly, име</w:t>
            </w:r>
            <w:r>
              <w:rPr>
                <w:rFonts w:ascii="Times New Roman" w:eastAsia="Times New Roman" w:hAnsi="Times New Roman" w:cs="Times New Roman"/>
              </w:rPr>
              <w:t xml:space="preserve">на прилагательные, имена существительные и наречия с отрицательным префиксом un-;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Текущий,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</w:tc>
      </w:tr>
      <w:tr w:rsidR="00DA3797">
        <w:trPr>
          <w:trHeight w:val="8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 и интернациональные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0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 несколькими обстоятельствами, следующими в определённом порядке; </w:t>
            </w:r>
          </w:p>
          <w:p w:rsidR="00DA3797" w:rsidRDefault="009C1D13">
            <w:pPr>
              <w:tabs>
                <w:tab w:val="center" w:pos="768"/>
                <w:tab w:val="center" w:pos="2667"/>
                <w:tab w:val="center" w:pos="4596"/>
                <w:tab w:val="center" w:pos="596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вопросительные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(альтернативный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разделительный вопросы в Present/Past/Future Simple Tense); глаголы в в</w:t>
            </w:r>
            <w:r>
              <w:rPr>
                <w:rFonts w:ascii="Times New Roman" w:eastAsia="Times New Roman" w:hAnsi="Times New Roman" w:cs="Times New Roman"/>
              </w:rPr>
              <w:t>идо-временных формах действительного залога в изъявительном наклонении в Present Perfect Tense в повествовательных (утвердительных и отрицательных) и вопросительных предложениях; имена существительные во множественном числе, в том числе имена существительн</w:t>
            </w:r>
            <w:r>
              <w:rPr>
                <w:rFonts w:ascii="Times New Roman" w:eastAsia="Times New Roman" w:hAnsi="Times New Roman" w:cs="Times New Roman"/>
              </w:rPr>
              <w:t xml:space="preserve">ые, имеющие форму только множественного числа;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имена существительные с причастиями настоящего и прошедшего времени;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 в положительной, сравнительной и превосходной степенях, образованные по правилу, и исключения;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8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</w:t>
            </w:r>
            <w:r>
              <w:rPr>
                <w:rFonts w:ascii="Times New Roman" w:eastAsia="Times New Roman" w:hAnsi="Times New Roman" w:cs="Times New Roman"/>
              </w:rPr>
              <w:t xml:space="preserve">: </w:t>
            </w:r>
          </w:p>
          <w:p w:rsidR="00DA3797" w:rsidRDefault="009C1D13">
            <w:pPr>
              <w:spacing w:after="0" w:line="237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содержания; понимать и использовать в устной и письменной речи наиболее употребительную лексику, обозначающую фоно</w:t>
            </w:r>
            <w:r>
              <w:rPr>
                <w:rFonts w:ascii="Times New Roman" w:eastAsia="Times New Roman" w:hAnsi="Times New Roman" w:cs="Times New Roman"/>
              </w:rPr>
              <w:t xml:space="preserve">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правильно оформлять адрес, писать фамилии и имена (свои, родственников и друзей) на английском языке (в анкете, формуляре);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</w:t>
            </w:r>
            <w:r>
              <w:rPr>
                <w:rFonts w:ascii="Times New Roman" w:eastAsia="Times New Roman" w:hAnsi="Times New Roman" w:cs="Times New Roman"/>
              </w:rPr>
              <w:t xml:space="preserve">и страны (стран)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необходимой для понимания основного содержания,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прочитанного (прослушанн</w:t>
            </w:r>
            <w:r>
              <w:rPr>
                <w:rFonts w:ascii="Times New Roman" w:eastAsia="Times New Roman" w:hAnsi="Times New Roman" w:cs="Times New Roman"/>
              </w:rPr>
              <w:t xml:space="preserve">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ИКТ,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28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30288" name="Group 730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28657" name="Rectangle 728657"/>
                              <wps:cNvSpPr/>
                              <wps:spPr>
                                <a:xfrm rot="-5399999">
                                  <a:off x="69762" y="450400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8658" name="Rectangle 728658"/>
                              <wps:cNvSpPr/>
                              <wps:spPr>
                                <a:xfrm rot="-5399999">
                                  <a:off x="2135" y="382772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477" name="Rectangle 35477"/>
                              <wps:cNvSpPr/>
                              <wps:spPr>
                                <a:xfrm rot="-5399999">
                                  <a:off x="-167497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478" name="Rectangle 35478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0288" o:spid="_x0000_s1289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">
                      <v:rect id="Rectangle 728657" o:spid="_x0000_s1290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28658" o:spid="_x0000_s1291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5477" o:spid="_x0000_s1292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5478" o:spid="_x0000_s1293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  <w:r>
              <w:rPr>
                <w:rFonts w:ascii="Times New Roman" w:eastAsia="Times New Roman" w:hAnsi="Times New Roman" w:cs="Times New Roman"/>
              </w:rPr>
              <w:t>говорение: вести разные виды диалогов (диалог этикетного характера, диалог-побуждение к действию, диалог-расспрос) в рамках отобранного тематического содержания речи в стандартных ситуациях неофициального общения с вербальными и (или) со зрительными опорам</w:t>
            </w:r>
            <w:r>
              <w:rPr>
                <w:rFonts w:ascii="Times New Roman" w:eastAsia="Times New Roman" w:hAnsi="Times New Roman" w:cs="Times New Roman"/>
              </w:rPr>
              <w:t xml:space="preserve">и, с соблюдением норм речевого этикета, принятого в стране (странах) изучаемого языка (до 5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</w:t>
            </w:r>
            <w:r>
              <w:rPr>
                <w:rFonts w:ascii="Times New Roman" w:eastAsia="Times New Roman" w:hAnsi="Times New Roman" w:cs="Times New Roman"/>
              </w:rPr>
              <w:t>вание (сообщение)) с вербальными и (или) зрительными опорами в рамках тематического содержания речи (объём монологического высказывания – 7–8 фраз), излагать основное содержание прочитанного текста с вербальными и (или) зрительными опорами (объём – 7–8 фра</w:t>
            </w:r>
            <w:r>
              <w:rPr>
                <w:rFonts w:ascii="Times New Roman" w:eastAsia="Times New Roman" w:hAnsi="Times New Roman" w:cs="Times New Roman"/>
              </w:rPr>
              <w:t xml:space="preserve">з); кратко излагать результаты выполненной проектной работы (объём – 7–8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</w:t>
            </w:r>
            <w:r>
              <w:rPr>
                <w:rFonts w:ascii="Times New Roman" w:eastAsia="Times New Roman" w:hAnsi="Times New Roman" w:cs="Times New Roman"/>
              </w:rPr>
              <w:t xml:space="preserve"> пониманием запрашиваемой информации (время звучания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2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250–300 слов), читать про себя несплошные тексты (таблицы) и понимать представленную в них информацию, определять тему текста по заголовку;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 Тематический, промежуточный –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в соответствии с нормами речевого этикета, принятыми в стране (странах) изучаемого языка, с указанием личной информации, писать электронное сообщение личного характера, соблюдая речевой этикет, принятый в стран</w:t>
            </w:r>
            <w:r>
              <w:rPr>
                <w:rFonts w:ascii="Times New Roman" w:eastAsia="Times New Roman" w:hAnsi="Times New Roman" w:cs="Times New Roman"/>
              </w:rPr>
              <w:t xml:space="preserve">е (странах) изучаемого языка (объём сообщения – до 70 слов), создавать небольшое письменное высказывание с использованием образца, плана, ключевых слов, картинок (объём высказывания – до 70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выразительно читать вслух небольшие адаптированные аутентичные тексты объёмом до 95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в устной речи и письменном тексте 800 лексических единиц (слов, словосочетаний, речевых клише) и правильно употреблять в устной и письменной речи 750 лексических единиц (включая 650 лексических единиц, освоенных ранее), обслуживающих ситуации </w:t>
            </w:r>
            <w:r>
              <w:rPr>
                <w:rFonts w:ascii="Times New Roman" w:eastAsia="Times New Roman" w:hAnsi="Times New Roman" w:cs="Times New Roman"/>
              </w:rPr>
              <w:t xml:space="preserve">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суффикса ing, имена прилагательные с помощью суффиксов -ing, -less, ive, -al; </w:t>
            </w:r>
          </w:p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</w:t>
            </w:r>
            <w:r>
              <w:rPr>
                <w:rFonts w:ascii="Times New Roman" w:eastAsia="Times New Roman" w:hAnsi="Times New Roman" w:cs="Times New Roman"/>
              </w:rPr>
              <w:t xml:space="preserve">стной и письменной речи изученные синонимы, антонимы и интернациональные слова; распознавать и употреблять в устной и письменной речи различные средства связи для обеспечения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письменная р</w:t>
            </w:r>
            <w:r>
              <w:rPr>
                <w:rFonts w:ascii="Times New Roman" w:eastAsia="Times New Roman" w:hAnsi="Times New Roman" w:cs="Times New Roman"/>
              </w:rPr>
              <w:t xml:space="preserve">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tabs>
                <w:tab w:val="center" w:pos="981"/>
                <w:tab w:val="center" w:pos="3025"/>
                <w:tab w:val="center" w:pos="4138"/>
                <w:tab w:val="center" w:pos="53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сложноподчинённые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определительными с союзными словами who, which, that;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сложноподчинённые предложения с придаточными времени с союзами for, since;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конструкциями as … as, not so … as; глаголы в видовременных формах действительного залога в изъявительном наклонении в Present/Past Continuous Tense; все типы вопроси</w:t>
            </w:r>
            <w:r>
              <w:rPr>
                <w:rFonts w:ascii="Times New Roman" w:eastAsia="Times New Roman" w:hAnsi="Times New Roman" w:cs="Times New Roman"/>
              </w:rPr>
              <w:t>тельных предложений (общий, специальный, альтернативный, разделительный вопросы) в Present/ Past Continuous Tense; модальные глаголы и их эквиваленты (can/be able to, must/ have to, may, should, need); cлова, выражающие количество (little/a little, few/a f</w:t>
            </w:r>
            <w:r>
              <w:rPr>
                <w:rFonts w:ascii="Times New Roman" w:eastAsia="Times New Roman" w:hAnsi="Times New Roman" w:cs="Times New Roman"/>
              </w:rPr>
              <w:t xml:space="preserve">ew); возвратные, неопределённые местоимения some, any и их производные (somebody, anybody; something, anything, etc.), every и производные (everybody, everything и другие) в повествовательных (утвердительных и отрицательных) и вопросительных предложениях;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числительные для обозначения дат и больших чисел (100–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1000);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письменная работа, устный ответ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 речи; понимать и использовать в устной и письменной речи наи</w:t>
            </w:r>
            <w:r>
              <w:rPr>
                <w:rFonts w:ascii="Times New Roman" w:eastAsia="Times New Roman" w:hAnsi="Times New Roman" w:cs="Times New Roman"/>
              </w:rPr>
              <w:t xml:space="preserve">более употребительную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</w:t>
            </w:r>
            <w:r>
              <w:rPr>
                <w:rFonts w:ascii="Times New Roman" w:eastAsia="Times New Roman" w:hAnsi="Times New Roman" w:cs="Times New Roman"/>
              </w:rPr>
              <w:t xml:space="preserve">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732310" name="Group 732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730492" name="Rectangle 730492"/>
                              <wps:cNvSpPr/>
                              <wps:spPr>
                                <a:xfrm rot="-5399999">
                                  <a:off x="69762" y="450137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0493" name="Rectangle 730493"/>
                              <wps:cNvSpPr/>
                              <wps:spPr>
                                <a:xfrm rot="-5399999">
                                  <a:off x="2135" y="382510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067" name="Rectangle 36067"/>
                              <wps:cNvSpPr/>
                              <wps:spPr>
                                <a:xfrm rot="-5399999">
                                  <a:off x="-167457" y="53025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068" name="Rectangle 36068"/>
                              <wps:cNvSpPr/>
                              <wps:spPr>
                                <a:xfrm rot="-5399999">
                                  <a:off x="117999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2310" o:spid="_x0000_s1294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">
                      <v:rect id="Rectangle 730492" o:spid="_x0000_s1295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30493" o:spid="_x0000_s1296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6067" o:spid="_x0000_s1297" style="position:absolute;left:-1675;top:531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6068" o:spid="_x0000_s1298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6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8–9 фраз), излагать основн</w:t>
            </w:r>
            <w:r>
              <w:rPr>
                <w:rFonts w:ascii="Times New Roman" w:eastAsia="Times New Roman" w:hAnsi="Times New Roman" w:cs="Times New Roman"/>
              </w:rPr>
              <w:t xml:space="preserve">ое содержание прочитанного (прослушанного) текста с вербальными и (или) зрительными опорами (объём – 8–9 фраз), кратко излагать результаты выполненной проектной работы (объём – 8–9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</w:t>
            </w:r>
            <w:r>
              <w:rPr>
                <w:rFonts w:ascii="Times New Roman" w:eastAsia="Times New Roman" w:hAnsi="Times New Roman" w:cs="Times New Roman"/>
              </w:rPr>
              <w:t xml:space="preserve">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</w:t>
            </w:r>
            <w:r>
              <w:rPr>
                <w:rFonts w:ascii="Times New Roman" w:eastAsia="Times New Roman" w:hAnsi="Times New Roman" w:cs="Times New Roman"/>
              </w:rPr>
              <w:t>пониманием нужной (запрашиваемой) информации, с полным пониманием информации, представленной в тексте в эксплицитной (явной) форме (объём текста (текстов) для чтения – до 350 слов), читать про себя несплошные тексты (таблицы, диаграммы) и понимать представ</w:t>
            </w:r>
            <w:r>
              <w:rPr>
                <w:rFonts w:ascii="Times New Roman" w:eastAsia="Times New Roman" w:hAnsi="Times New Roman" w:cs="Times New Roman"/>
              </w:rPr>
              <w:t xml:space="preserve">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с указанием личной информации; писать электронное сообщение личного характера, соблюдая речевой этикет, принятый в стране (странах) изучаемого языка (объём сообщения – до 90 слов), создавать небольшое письменно</w:t>
            </w:r>
            <w:r>
              <w:rPr>
                <w:rFonts w:ascii="Times New Roman" w:eastAsia="Times New Roman" w:hAnsi="Times New Roman" w:cs="Times New Roman"/>
              </w:rPr>
              <w:t xml:space="preserve">е высказывание с использованием образца, плана, ключевых слов, таблицы (объём высказывания – до 90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различать на слух, без ошибок, ведущих к сбою коммуникации, произносить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словах, выразительно читать вслух небольшие аутентичные тексты объёмом до 100 слов, построенн</w:t>
            </w:r>
            <w:r>
              <w:rPr>
                <w:rFonts w:ascii="Times New Roman" w:eastAsia="Times New Roman" w:hAnsi="Times New Roman" w:cs="Times New Roman"/>
              </w:rPr>
              <w:t xml:space="preserve">ые на изученном языковом материале, с соблюдением правил чтения и соответствующей интонацией, читать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1000 лексических единиц (слов, словосочетаний, речевых клише) и правильно употреблять в устной и письменной речи 900 лексических единиц, обслуживающ</w:t>
            </w:r>
            <w:r>
              <w:rPr>
                <w:rFonts w:ascii="Times New Roman" w:eastAsia="Times New Roman" w:hAnsi="Times New Roman" w:cs="Times New Roman"/>
              </w:rPr>
              <w:t xml:space="preserve">их ситуации 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ness, -ment, имена прилагательные с помощью суффиксов -ous, -ly, -y, имена прилагательные и наречия</w:t>
            </w:r>
            <w:r>
              <w:rPr>
                <w:rFonts w:ascii="Times New Roman" w:eastAsia="Times New Roman" w:hAnsi="Times New Roman" w:cs="Times New Roman"/>
              </w:rPr>
              <w:t xml:space="preserve"> с помощью отрицательных префиксов in-/im-, сложные имена прилагательные путем соединения основы прилагательного с основой существительного с добавлением суффикса -ed (blueeyed);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86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многозначные слова, интернациональные слова, наиболее частотные фразовые глаголы;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3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со сложным дополнением (Complex Object); условные предложения реального (Conditional 0, Conditional I) характера;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конструкцией to be going to + инфинитив и формы Future Simpl</w:t>
            </w:r>
            <w:r>
              <w:rPr>
                <w:rFonts w:ascii="Times New Roman" w:eastAsia="Times New Roman" w:hAnsi="Times New Roman" w:cs="Times New Roman"/>
              </w:rPr>
              <w:t xml:space="preserve">e Tense и Present Continuous Tense для выражения будущего действия;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конструкцию used to + инфинитив глагола; </w:t>
            </w:r>
          </w:p>
          <w:p w:rsidR="00DA3797" w:rsidRDefault="009C1D13">
            <w:pPr>
              <w:spacing w:after="0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глаголы в наиболее употребительных формах страдательного залога (Present/Past Simple Passive); предлоги, употребляемые с глаголами в страдательно</w:t>
            </w:r>
            <w:r>
              <w:rPr>
                <w:rFonts w:ascii="Times New Roman" w:eastAsia="Times New Roman" w:hAnsi="Times New Roman" w:cs="Times New Roman"/>
              </w:rPr>
              <w:t xml:space="preserve">м залоге; модальный глагол might;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наречия, совпадающие по форме с прилагательными (fast, high; early); </w:t>
            </w:r>
          </w:p>
          <w:p w:rsidR="00DA3797" w:rsidRPr="009C1D13" w:rsidRDefault="009C1D13">
            <w:pPr>
              <w:spacing w:after="0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местоимения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other/another, both, all, one;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количественные числительные для обозначения больших чисел (до 1 000 000);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отдельные социокультурные элементы речевого поведенческого этикета, принятые в стране (странах) изучаемого языка в рамках тематического содержания;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28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и использовать в устной и письменной речи наиболее употребит</w:t>
            </w:r>
            <w:r>
              <w:rPr>
                <w:rFonts w:ascii="Times New Roman" w:eastAsia="Times New Roman" w:hAnsi="Times New Roman" w:cs="Times New Roman"/>
              </w:rPr>
              <w:t xml:space="preserve">ельную тематическую фоновую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  <w:r>
              <w:rPr>
                <w:rFonts w:ascii="Times New Roman" w:eastAsia="Times New Roman" w:hAnsi="Times New Roman" w:cs="Times New Roman"/>
              </w:rPr>
              <w:t xml:space="preserve">и культурном наследии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 догадку, в том числе контекстуальную</w:t>
            </w:r>
            <w:r>
              <w:rPr>
                <w:rFonts w:ascii="Times New Roman" w:eastAsia="Times New Roman" w:hAnsi="Times New Roman" w:cs="Times New Roman"/>
              </w:rPr>
              <w:t>, при непосредственном общении – переспрашивать, просить повторить, уточняя значение незнакомых слов,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</w:t>
            </w:r>
            <w:r>
              <w:rPr>
                <w:rFonts w:ascii="Times New Roman" w:eastAsia="Times New Roman" w:hAnsi="Times New Roman" w:cs="Times New Roman"/>
              </w:rPr>
              <w:t xml:space="preserve">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732968" name="Group 7329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730800" name="Rectangle 730800"/>
                              <wps:cNvSpPr/>
                              <wps:spPr>
                                <a:xfrm rot="-5399999">
                                  <a:off x="69762" y="450138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0804" name="Rectangle 730804"/>
                              <wps:cNvSpPr/>
                              <wps:spPr>
                                <a:xfrm rot="-5399999">
                                  <a:off x="2135" y="382511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696" name="Rectangle 36696"/>
                              <wps:cNvSpPr/>
                              <wps:spPr>
                                <a:xfrm rot="-5399999">
                                  <a:off x="-167456" y="53014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6697" name="Rectangle 36697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2968" o:spid="_x0000_s1299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">
                      <v:rect id="Rectangle 730800" o:spid="_x0000_s1300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30804" o:spid="_x0000_s1301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6696" o:spid="_x0000_s1302" style="position:absolute;left:-1674;top:530;width:597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6697" o:spid="_x0000_s1303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7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 xml:space="preserve"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до 9–10 фраз), выражать и </w:t>
            </w:r>
            <w:r>
              <w:rPr>
                <w:rFonts w:ascii="Times New Roman" w:eastAsia="Times New Roman" w:hAnsi="Times New Roman" w:cs="Times New Roman"/>
              </w:rPr>
              <w:t xml:space="preserve">кратко аргументировать своё мнение, излагать основное содержание прочитанного (прослушанного) текста с вербальными и (или) зрительными опорами (объём – 9–10 фраз), излагать результаты выполненной проектной работы (объём – 9–10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минут), прогнозировать содержание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звучащего текста по началу сообщения;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содержание в зависимости от поставленной коммуникативной задачи: с пониманием основного содержания, с пониманием нужной (интересующей, запрашиваемой) информации, с полным пониманием содержания (объём текста (текстов) для чтения – 350–500 слов), читать не с</w:t>
            </w:r>
            <w:r>
              <w:rPr>
                <w:rFonts w:ascii="Times New Roman" w:eastAsia="Times New Roman" w:hAnsi="Times New Roman" w:cs="Times New Roman"/>
              </w:rPr>
              <w:t xml:space="preserve">плошные тексты (таблицы, диаграммы) и понимать представленную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 xml:space="preserve">зучаемого языка (объём сообщения – до 110 слов), создавать небольшое письменное высказывание с использованием образца, плана, таблицы и (или) прочитанного (прослушанного) текста (объём высказывания – до 110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</w:t>
            </w:r>
            <w:r>
              <w:rPr>
                <w:rFonts w:ascii="Times New Roman" w:eastAsia="Times New Roman" w:hAnsi="Times New Roman" w:cs="Times New Roman"/>
              </w:rPr>
              <w:t xml:space="preserve"> промежуточный -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владеть правилами чтения и выразительно читать вслух небольшие тексты объёмом до 110 слов, построенные на изученном языковом материале, с соблюдением правил чтения и соответствующей интонацией, демонстрирующей понимание текста, читать нов</w:t>
            </w:r>
            <w:r>
              <w:rPr>
                <w:rFonts w:ascii="Times New Roman" w:eastAsia="Times New Roman" w:hAnsi="Times New Roman" w:cs="Times New Roman"/>
              </w:rPr>
              <w:t xml:space="preserve">ые слова согласно основным правилам чтения, 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1250 лексических единиц (слов, словосочетаний, речевых клише) и правильно употреблять в устной и письменной речи 1050 лексических единиц, обслуживающих ситуации общения в рамках тематического содержания, с соб</w:t>
            </w:r>
            <w:r>
              <w:rPr>
                <w:rFonts w:ascii="Times New Roman" w:eastAsia="Times New Roman" w:hAnsi="Times New Roman" w:cs="Times New Roman"/>
              </w:rPr>
              <w:t xml:space="preserve">людением существующих норм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ity, -ship, -ance/-ence, имена прилагательные с помощью префикса inter-;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помощью конверсии (имя существительное от неопределённой формы глагола (to walk – a walk), глагол от имени существительного (a present – to present), имя существительно</w:t>
            </w:r>
            <w:r>
              <w:rPr>
                <w:rFonts w:ascii="Times New Roman" w:eastAsia="Times New Roman" w:hAnsi="Times New Roman" w:cs="Times New Roman"/>
              </w:rPr>
              <w:t xml:space="preserve">е от прилагательного (rich – the rich);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многозначные слова, синонимы, антонимы;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особенностей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84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речи: предложения со сложным дополнением (Complex Object); все типы вопросительных предложений в Past Perfect Tense; повествовательные (утвердительные и отрицательные), вопросительные и побудительные предлож</w:t>
            </w:r>
            <w:r>
              <w:rPr>
                <w:rFonts w:ascii="Times New Roman" w:eastAsia="Times New Roman" w:hAnsi="Times New Roman" w:cs="Times New Roman"/>
              </w:rPr>
              <w:t xml:space="preserve">ения в косвенной речи в настоящем и прошедшем времени;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времён в рамках сложного предложения;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подлежащего, выраженного собирательным существительным (family, police), со сказуемым; </w:t>
            </w:r>
          </w:p>
          <w:p w:rsidR="00DA3797" w:rsidRPr="009C1D13" w:rsidRDefault="009C1D13">
            <w:pPr>
              <w:spacing w:after="1" w:line="238" w:lineRule="auto"/>
              <w:ind w:right="55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с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-ing: to love/hate doing something;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</w:rPr>
              <w:t>содержащие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-</w:t>
            </w:r>
            <w:r>
              <w:rPr>
                <w:rFonts w:ascii="Times New Roman" w:eastAsia="Times New Roman" w:hAnsi="Times New Roman" w:cs="Times New Roman"/>
              </w:rPr>
              <w:t>связки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be/to look/to feel/to seem; </w:t>
            </w:r>
          </w:p>
          <w:p w:rsidR="00DA3797" w:rsidRPr="009C1D13" w:rsidRDefault="009C1D13">
            <w:pPr>
              <w:spacing w:after="2" w:line="237" w:lineRule="auto"/>
              <w:ind w:right="54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be/get used to do something; be/get used doing something; </w:t>
            </w:r>
            <w:r>
              <w:rPr>
                <w:rFonts w:ascii="Times New Roman" w:eastAsia="Times New Roman" w:hAnsi="Times New Roman" w:cs="Times New Roman"/>
              </w:rPr>
              <w:t>конструкцию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both … and …;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c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stop, to remember, to for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get (</w:t>
            </w:r>
            <w:r>
              <w:rPr>
                <w:rFonts w:ascii="Times New Roman" w:eastAsia="Times New Roman" w:hAnsi="Times New Roman" w:cs="Times New Roman"/>
              </w:rPr>
              <w:t>разница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значении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doing smth </w:t>
            </w:r>
            <w:r>
              <w:rPr>
                <w:rFonts w:ascii="Times New Roman" w:eastAsia="Times New Roman" w:hAnsi="Times New Roman" w:cs="Times New Roman"/>
              </w:rPr>
              <w:t>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to do smth);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видовременных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формах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действительного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залога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изъявительном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наклонении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(Past Perfect Tense, Present Perfect Continuous Tense, Future-in-the-Past);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модальные глаголы в косвенной ре</w:t>
            </w:r>
            <w:r>
              <w:rPr>
                <w:rFonts w:ascii="Times New Roman" w:eastAsia="Times New Roman" w:hAnsi="Times New Roman" w:cs="Times New Roman"/>
              </w:rPr>
              <w:t xml:space="preserve">чи в настоящем и прошедшем времени;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неличные формы глагола (инфинитив, герундий, причастия настоящего и прошедшего времени);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наречия too – enough;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отрицательные местоимения no (и его производные nobody, nothing, etc.), none;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осуществлять межличностное и межкультурное общение, используя знания о национально-культурных особенностях своей страны и страны (стран) изучаемого языка и освоив основные социокультурные элементы речевого поведенческого этикета в стране (странах) изучаемо</w:t>
            </w:r>
            <w:r>
              <w:rPr>
                <w:rFonts w:ascii="Times New Roman" w:eastAsia="Times New Roman" w:hAnsi="Times New Roman" w:cs="Times New Roman"/>
              </w:rPr>
              <w:t xml:space="preserve">го языка в рамках тематического содержания речи; кратко представлять родную страну/малую родину и страну (страны) изучаемого языка (культурные явления и события; достопримечательности, выдающиеся люди);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оказывать помощь иностранным гостям в ситуациях повс</w:t>
            </w:r>
            <w:r>
              <w:rPr>
                <w:rFonts w:ascii="Times New Roman" w:eastAsia="Times New Roman" w:hAnsi="Times New Roman" w:cs="Times New Roman"/>
              </w:rPr>
              <w:t xml:space="preserve">едневного общения (объяснить местонахождение объекта, сообщить возможный маршрут);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языковую, в том числе контекстуальную, догадку, при непосредственном общении – переспрашивать, просить повторить, уточняя значение незнакомых слов, игнорировать информацию, не являющую</w:t>
            </w:r>
            <w:r>
              <w:rPr>
                <w:rFonts w:ascii="Times New Roman" w:eastAsia="Times New Roman" w:hAnsi="Times New Roman" w:cs="Times New Roman"/>
              </w:rPr>
              <w:t xml:space="preserve">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речевые различия в ситуациях официального и неофициального общения в рамках отобранного тематического содержания и использовать лексико-грамматические средства с их учётом;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36818" name="Group 7368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35414" name="Rectangle 735414"/>
                              <wps:cNvSpPr/>
                              <wps:spPr>
                                <a:xfrm rot="-5399999">
                                  <a:off x="69721" y="450359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5416" name="Rectangle 735416"/>
                              <wps:cNvSpPr/>
                              <wps:spPr>
                                <a:xfrm rot="-5399999">
                                  <a:off x="1843" y="382481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7424" name="Rectangle 37424"/>
                              <wps:cNvSpPr/>
                              <wps:spPr>
                                <a:xfrm rot="-5399999">
                                  <a:off x="-167496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7425" name="Rectangle 37425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6818" o:spid="_x0000_s1304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">
                      <v:rect id="Rectangle 735414" o:spid="_x0000_s1305" style="position:absolute;left:697;top:4503;width:1792;height:200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35416" o:spid="_x0000_s1306" style="position:absolute;left:18;top:3825;width:1793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7424" o:spid="_x0000_s1307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7425" o:spid="_x0000_s1308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говорение: вести комбинированный диалог, включающий различные виды диалогов (диалог этикетного характера, диалог-побуждение к действию, диалог-расспрос), диалогобмен мнениями в рамках тематического содержания</w:t>
            </w:r>
            <w:r>
              <w:rPr>
                <w:rFonts w:ascii="Times New Roman" w:eastAsia="Times New Roman" w:hAnsi="Times New Roman" w:cs="Times New Roman"/>
              </w:rPr>
              <w:t xml:space="preserve"> речи в стандартных ситуациях неофициального общения с вербальными и (или) зрительными опорами или без опор, с соблюдением норм речевого этикета, принятого в стране (странах) изучаемого языка (до 6–8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</w:t>
            </w:r>
            <w:r>
              <w:rPr>
                <w:rFonts w:ascii="Times New Roman" w:eastAsia="Times New Roman" w:hAnsi="Times New Roman" w:cs="Times New Roman"/>
              </w:rPr>
              <w:t xml:space="preserve">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повествование (сообщение), рассуждение) с вербальными и (или) зрительными опорами или без опор в рамках тематического содержания речи (объём монологического</w:t>
            </w:r>
            <w:r>
              <w:rPr>
                <w:rFonts w:ascii="Times New Roman" w:eastAsia="Times New Roman" w:hAnsi="Times New Roman" w:cs="Times New Roman"/>
              </w:rPr>
              <w:t xml:space="preserve"> высказывания – до 10–12 фраз), излагать основное содержание прочитанного (прослушанного) текста со зрительными и (или) вербальными опорами (объём – 10–12 фраз), излагать результаты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выполненной проектной работы (объём – 10–12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–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</w:t>
            </w:r>
            <w:r>
              <w:rPr>
                <w:rFonts w:ascii="Times New Roman" w:eastAsia="Times New Roman" w:hAnsi="Times New Roman" w:cs="Times New Roman"/>
              </w:rPr>
              <w:t>держания, с пониманием нужной (интересующей, запрашиваемой) информации, с полным пониманием содержания (объём текста (текстов) для чтения – 500–600 слов), читать про себя несплошные тексты (таблицы, диаграммы) и понимать представленную в них информацию, об</w:t>
            </w:r>
            <w:r>
              <w:rPr>
                <w:rFonts w:ascii="Times New Roman" w:eastAsia="Times New Roman" w:hAnsi="Times New Roman" w:cs="Times New Roman"/>
              </w:rPr>
              <w:t xml:space="preserve">общать и оценивать полученную при чтении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–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>зучаемого языка (объём сообщения – до 120 слов), создавать небольшое письменное высказывание с использованием образца, плана, таблицы, прочитанного (прослушанного) текста (объём высказывания – до 120 слов), заполнять таблицу, кратко фиксируя содержание про</w:t>
            </w:r>
            <w:r>
              <w:rPr>
                <w:rFonts w:ascii="Times New Roman" w:eastAsia="Times New Roman" w:hAnsi="Times New Roman" w:cs="Times New Roman"/>
              </w:rPr>
              <w:t xml:space="preserve">читанного (прослушанного) текста, письменно представлять результаты выполненной проектной работы (объём – 100–120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 xml:space="preserve">служебных словах, владеть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правилами чтения и выразительно читать вслух небольшие тексты объёмом до 120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читать новые слова согласно </w:t>
            </w:r>
            <w:r>
              <w:rPr>
                <w:rFonts w:ascii="Times New Roman" w:eastAsia="Times New Roman" w:hAnsi="Times New Roman" w:cs="Times New Roman"/>
              </w:rPr>
              <w:t xml:space="preserve">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наблюден</w:t>
            </w:r>
            <w:r>
              <w:rPr>
                <w:rFonts w:ascii="Times New Roman" w:eastAsia="Times New Roman" w:hAnsi="Times New Roman" w:cs="Times New Roman"/>
              </w:rPr>
              <w:t xml:space="preserve">ие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1350 лексических единиц (слов, словосочетаний, речевых клише) и правильно употреблять в устной и письменной речи 1200 лексических единиц, обслуживающих ситуации общения в рамках тематического содержания,</w:t>
            </w:r>
            <w:r>
              <w:rPr>
                <w:rFonts w:ascii="Times New Roman" w:eastAsia="Times New Roman" w:hAnsi="Times New Roman" w:cs="Times New Roman"/>
              </w:rPr>
              <w:t xml:space="preserve">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35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глаголы с помощью префиксов under-, over-, dis-, mis-, имена прилагательные с помощью суффиксов -able/-ible, имена существительные с помощью </w:t>
            </w:r>
            <w:r>
              <w:rPr>
                <w:rFonts w:ascii="Times New Roman" w:eastAsia="Times New Roman" w:hAnsi="Times New Roman" w:cs="Times New Roman"/>
              </w:rPr>
              <w:t xml:space="preserve">отрицательных префиксов in-/im-, сложное прилагательное путём соединения основы числительного с основой существительного с добавлением суффикса -ed (eight-legged), сложное существительное путём соединения основ существительного с предлогом (mother-inlaw), </w:t>
            </w:r>
            <w:r>
              <w:rPr>
                <w:rFonts w:ascii="Times New Roman" w:eastAsia="Times New Roman" w:hAnsi="Times New Roman" w:cs="Times New Roman"/>
              </w:rPr>
              <w:t xml:space="preserve">сложное прилагательное путём соединения основы прилагательного с основой причастия I (nice-looking), сложное прилагательное путём соединения наречия с основой причастия II (well-behaved), глагол от прилагательного (cool – to cool);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</w:t>
            </w:r>
            <w:r>
              <w:rPr>
                <w:rFonts w:ascii="Times New Roman" w:eastAsia="Times New Roman" w:hAnsi="Times New Roman" w:cs="Times New Roman"/>
              </w:rPr>
              <w:t xml:space="preserve">итоговый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интернациональные слова,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со сложным дополнением (Complex Object) (I want to have my hair cut.); предложения с I wish; условные предложения нереального характера (Conditional II); конструкцию для выражения предпочт</w:t>
            </w:r>
            <w:r>
              <w:rPr>
                <w:rFonts w:ascii="Times New Roman" w:eastAsia="Times New Roman" w:hAnsi="Times New Roman" w:cs="Times New Roman"/>
              </w:rPr>
              <w:t xml:space="preserve">ения I prefer …/I’d prefer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…/I’d rather…; </w:t>
            </w:r>
          </w:p>
          <w:p w:rsidR="00DA3797" w:rsidRDefault="009C1D13">
            <w:pPr>
              <w:spacing w:after="0" w:line="239" w:lineRule="auto"/>
              <w:ind w:right="137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предложения с конструкцией either … or, neither … nor; формы страдательного залога Present Perfect Passive;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порядок следования имён прилагательных (nice long blond hair);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- письменная работа, устный ответ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понимать и использовать в устной и письменн</w:t>
            </w:r>
            <w:r>
              <w:rPr>
                <w:rFonts w:ascii="Times New Roman" w:eastAsia="Times New Roman" w:hAnsi="Times New Roman" w:cs="Times New Roman"/>
              </w:rPr>
              <w:t xml:space="preserve">ой речи наиболее употребительную тематическую фоновую лексику страны (стран) изучаемого языка в рамках тематического содержания речи (основные национальные праздники, обычаи, традиции); выражать модальные значения, чувства и эмоции;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элементарные представления о различных вариантах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обладать базовыми знаниями о социокультурном портрете и культурном наследии родной страны и страны (стран) изучаемого языка, представлять Россию и страну (ст</w:t>
            </w:r>
            <w:r>
              <w:rPr>
                <w:rFonts w:ascii="Times New Roman" w:eastAsia="Times New Roman" w:hAnsi="Times New Roman" w:cs="Times New Roman"/>
              </w:rPr>
              <w:t xml:space="preserve">раны) изучаемого языка, оказывать помощь иностранным гостям в ситуациях повседневного 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говорении переспрос, использовать при говорении и письме перифраз (толкование), синонимические средства, описание предмета вместо его названия, при чтении и аудировании – языковую догадку, в том числе конт</w:t>
            </w:r>
            <w:r>
              <w:rPr>
                <w:rFonts w:ascii="Times New Roman" w:eastAsia="Times New Roman" w:hAnsi="Times New Roman" w:cs="Times New Roman"/>
              </w:rPr>
              <w:t xml:space="preserve">екстуальную,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49" w:lineRule="auto"/>
        <w:ind w:left="3217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Немецкий язык (базовый уровень) </w:t>
      </w: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оценки,тип контроля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36988" name="Group 7369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35756" name="Rectangle 735756"/>
                              <wps:cNvSpPr/>
                              <wps:spPr>
                                <a:xfrm rot="-5399999">
                                  <a:off x="69762" y="450400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5757" name="Rectangle 735757"/>
                              <wps:cNvSpPr/>
                              <wps:spPr>
                                <a:xfrm rot="-5399999">
                                  <a:off x="2135" y="382772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137" name="Rectangle 38137"/>
                              <wps:cNvSpPr/>
                              <wps:spPr>
                                <a:xfrm rot="-5399999">
                                  <a:off x="-167496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138" name="Rectangle 38138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6988" o:spid="_x0000_s1309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">
                      <v:rect id="Rectangle 735756" o:spid="_x0000_s1310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35757" o:spid="_x0000_s1311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8137" o:spid="_x0000_s1312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8138" o:spid="_x0000_s1313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Говорение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6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61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вести разные виды диалогов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(диалог этикетного характера, диалог побуждения к действию, диалог-расспрос) в рамках тематического содержания речи</w:t>
            </w:r>
            <w:r>
              <w:rPr>
                <w:rFonts w:ascii="Century Schoolbook" w:eastAsia="Century Schoolbook" w:hAnsi="Century Schoolbook" w:cs="Century Schoolbook"/>
                <w:sz w:val="13"/>
              </w:rPr>
              <w:t>1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для 5 класса в стандартных ситуациях неофициального общения, с вербальным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 и/или зрительными опорами, с соблюдением норм речевого этикета, принятого в стране/странах изучаемого языка (до пяти реплик со стороны каждого собеседника); </w:t>
            </w:r>
          </w:p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создавать разные виды монологических высказываний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(описание, в том числе характеристика; повеств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ование/сооб- щение) с вербальными и/или зрительными опорами в рамках тематического содержания речи для 5 класса (объём монологического высказывания — 5-6 фраз); излагать основное содержание прочитанного текста с вербальными и /или зрительными опорами (объё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м — 5-6 фраз); кратко излагать результаты выполненной проектной работы (объём — до 6 фраз);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8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воспринимать на слух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несложные </w:t>
            </w:r>
          </w:p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адаптированные аутентичные тексты,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задачи: с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пониманием основного содержания, с пониманием запрашиваемой информации (время звучания текста/текстов для аудирования — до 1 минуты);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8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читать про себя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мации (объём текста/текстов для чтения — 180—200 слов); читать про себя несплошные тексты (таблицы)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>писать короткие поздравления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с праздниками; заполнять анкеты и формуляры, сообщая о себе основные сведения, в соответствии с нормами, принятыми в стране/странах изучаемого языка; писать электронное сообщение личного характера, соблюдая речевой этикет, прин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ятый в стране/странах изучаемого языка (объём сообщения — до 60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различать на слух </w:t>
            </w:r>
            <w:r>
              <w:rPr>
                <w:rFonts w:ascii="Times New Roman" w:eastAsia="Times New Roman" w:hAnsi="Times New Roman" w:cs="Times New Roman"/>
                <w:sz w:val="20"/>
              </w:rPr>
              <w:t>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ыразительно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</w:t>
            </w:r>
            <w:r>
              <w:rPr>
                <w:rFonts w:ascii="Times New Roman" w:eastAsia="Times New Roman" w:hAnsi="Times New Roman" w:cs="Times New Roman"/>
              </w:rPr>
              <w:t xml:space="preserve">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писать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изученные слова;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точку,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94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вопросительный и восклицательный знаки в конце предложения, запятую при перечислении; пунктуационно 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оформлять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8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right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в звучащем и письменном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тексте 675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лексических единиц (слов, словосочетаний, речевых клише) 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правильно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625 лексических единиц (включая 500 лексических единиц, освоенных в начальной школе), обслуживающих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ситуации общения в рамках отобранного тематического содержания, с соблюдением существующей нормы лексической сочетаемости;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родственные слова, образованные с использованием аффиксации: имена существител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ьные с суффиксами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-er, -ler, -in, -chen;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прилагательные с суффиксами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-ig, -lich;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числительные образованные при помощи суффиксов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-zehn, -zig, -te, -ste;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существительные, образованные путём соединения основ существительных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(das Klassenzimmer), ра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изученные синонимы и интернациональные слова.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Текущий - устный ответ </w:t>
            </w:r>
          </w:p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65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8" w:firstLine="281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знать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особенности структуры простых и сложных предложений немецкого языка; различных коммуникативных типов предложений немецкого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письменном и звучащем тексте и употреблять в устной и письменной речи: </w:t>
            </w:r>
          </w:p>
          <w:p w:rsidR="00DA3797" w:rsidRDefault="009C1D13">
            <w:pPr>
              <w:spacing w:after="1" w:line="234" w:lineRule="auto"/>
              <w:ind w:right="57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нераспространённые и распространённые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простые предложения (с простым и составным глагольным сказуемым, с составным именным сказуемым), в том числе с дополнениями в дательном и винительном падежах; </w:t>
            </w:r>
          </w:p>
          <w:p w:rsidR="00DA3797" w:rsidRDefault="009C1D13">
            <w:pPr>
              <w:spacing w:after="0" w:line="235" w:lineRule="auto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побудительные предложения (в том числе в отрицательной форме); </w:t>
            </w:r>
          </w:p>
          <w:p w:rsidR="00DA3797" w:rsidRDefault="009C1D13">
            <w:pPr>
              <w:spacing w:after="0" w:line="235" w:lineRule="auto"/>
              <w:ind w:right="6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глаголы в видовременных фор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мах действительного залога в изъявительном наклонении в Futur I; 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модальный глагол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dürfen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Präsens); </w:t>
            </w:r>
          </w:p>
          <w:p w:rsidR="00DA3797" w:rsidRDefault="009C1D13">
            <w:pPr>
              <w:spacing w:after="0" w:line="236" w:lineRule="auto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наречия в положительной, сравнительной и превосходной степенях сравнения, образованные по правилу и исключения; 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указательное местоимение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jener;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вопросительные местоимения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(wer, was, wohin, wo, warum);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количественные и порядковые числительные (до 100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Стартовая контрольная работа Текущий - устный ответ </w:t>
            </w:r>
          </w:p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4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left="281" w:right="59" w:hanging="281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отдельные социокультурные элементы речевого поведенческого этикета в стране/странах изучаемого языка в рамках тематического содержания;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знать/понимать и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наиболее употребительную лексику, обозначающую фоновую лексику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 реалии страны/стран изучаемого языка в рамках тематического содержания речи; </w:t>
            </w:r>
          </w:p>
          <w:p w:rsidR="00DA3797" w:rsidRDefault="009C1D13">
            <w:pPr>
              <w:spacing w:after="0" w:line="235" w:lineRule="auto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правильно оформлять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адрес, писать фамилии и имена (свои, родственников и друзей) на немецком языке (в анкете, формуляре);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обладать базовыми знаниями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 социокультурном портрете родной страны и страны/стран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кратко представлять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Россию и страны/страну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59"/>
            </w:pPr>
            <w:r>
              <w:rPr>
                <w:rFonts w:ascii="Century Schoolbook" w:eastAsia="Century Schoolbook" w:hAnsi="Century Schoolbook" w:cs="Century Schoolbook"/>
                <w:b/>
                <w:sz w:val="18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6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8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при чтении и аудировании 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/>
              <w:ind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Владеть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ачальными умениями классифицировать лексические единицы по темам в рамках тематического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7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0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содержания речи. </w:t>
            </w:r>
          </w:p>
          <w:p w:rsidR="00DA3797" w:rsidRDefault="009C1D13">
            <w:pPr>
              <w:spacing w:after="1" w:line="234" w:lineRule="auto"/>
              <w:ind w:right="61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Участвовать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 несложных учебных проектах с использованием материалов на немецком языке с применением ИКТ, соблюдая правила информационной безопасности при работе в сети Интернет. </w:t>
            </w:r>
          </w:p>
          <w:p w:rsidR="00DA3797" w:rsidRDefault="009C1D13">
            <w:pPr>
              <w:spacing w:after="0" w:line="235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/>
              <w:ind w:right="63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равнивать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32"/>
                      <wp:effectExtent l="0" t="0" r="0" b="0"/>
                      <wp:docPr id="738512" name="Group 7385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32"/>
                                <a:chOff x="0" y="0"/>
                                <a:chExt cx="197462" cy="617232"/>
                              </a:xfrm>
                            </wpg:grpSpPr>
                            <wps:wsp>
                              <wps:cNvPr id="736681" name="Rectangle 736681"/>
                              <wps:cNvSpPr/>
                              <wps:spPr>
                                <a:xfrm rot="-5399999">
                                  <a:off x="69762" y="450149"/>
                                  <a:ext cx="178876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6682" name="Rectangle 736682"/>
                              <wps:cNvSpPr/>
                              <wps:spPr>
                                <a:xfrm rot="-5399999">
                                  <a:off x="2135" y="382522"/>
                                  <a:ext cx="178876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868" name="Rectangle 38868"/>
                              <wps:cNvSpPr/>
                              <wps:spPr>
                                <a:xfrm rot="-5399999">
                                  <a:off x="-167496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8869" name="Rectangle 38869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38512" o:spid="_x0000_s1314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">
                      <v:rect id="Rectangle 736681" o:spid="_x0000_s1315" style="position:absolute;left:697;top:4501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36682" o:spid="_x0000_s1316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8868" o:spid="_x0000_s1317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8869" o:spid="_x0000_s1318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Говорение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5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вести разные виды диалогов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(диалог этикетного характера, диалог-побуждение к действию, диалог-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расспрос) в рамках отобранного тематического содержания речи в стандартных ситуациях неофициального общения, с вербальными и/ или со зрительными опорами, с соблюдением норм речевого этикета, принятого в стране/странах изучаемого языка (до пяти реплик со ст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ороны каждого собеседника);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создавать разные виды монологических высказываний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(описание, в том числе характеристика; повествование/сообщение с вербальными и/или зрительными опорами в рамках тематического содержания речи (объём монологического высказывания — 7—8 фраз);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излагать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основное содержание прочитанного текста с вербальными и/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или зрительными опорами (объём — 7—8 фраз); кратко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излагать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результаты выполненной проектной работы (объём — 7—8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65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17"/>
                <w:tab w:val="center" w:pos="1899"/>
                <w:tab w:val="center" w:pos="2570"/>
                <w:tab w:val="center" w:pos="3183"/>
                <w:tab w:val="center" w:pos="4092"/>
                <w:tab w:val="center" w:pos="5484"/>
              </w:tabs>
              <w:spacing w:after="0"/>
            </w:pPr>
            <w:r>
              <w:tab/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воспринимать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ab/>
              <w:t xml:space="preserve">на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ab/>
              <w:t xml:space="preserve">слух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ab/>
              <w:t xml:space="preserve">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ab/>
              <w:t>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ab/>
              <w:t xml:space="preserve">несложные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 понима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нием запрашиваемой информации (время звучания текста/текстов для аудирования — до 1 минуты);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 </w:t>
            </w:r>
          </w:p>
          <w:p w:rsidR="00DA3797" w:rsidRDefault="009C1D13">
            <w:pPr>
              <w:spacing w:after="0"/>
              <w:ind w:left="65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8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читать про себя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иманием запрашиваемой информации (объём текста/ текстов для чтения — 250—300 слов); читать про себя несплошные тексты (таблицы) и понимать представленную в них информацию.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Промежуточный – контр</w:t>
            </w:r>
            <w:r>
              <w:rPr>
                <w:rFonts w:ascii="Times New Roman" w:eastAsia="Times New Roman" w:hAnsi="Times New Roman" w:cs="Times New Roman"/>
              </w:rPr>
              <w:t xml:space="preserve">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7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заполнять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анкеты и формуляры, сообщая о себе основные сведения, в соответствии с нормами, принятыми в стране/ странах изучаемого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писать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электронное сообщение личного характера, соблюдая речевой этикет, принятый в стране/странах изучаемого языка (объём сообщен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ия — до 70 слов);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создавать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небольшое письменное высказывание с опорой на образец, план, ключевые слова, картинку (объём высказывания — до 70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4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различать на слух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 адекватно, без ошибок, ведущих к сбою коммуникации,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произносить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слова с правильным ударением и фразы с соблюдением их ритмико-интонационных особенностей, в том числе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применять правила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отсутствия фразового ударения на служебных словах;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выразительно читать вслух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небольшие адаптированные аутентичные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97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тексты объемом до 95 слов, построенные на изученном языковом материале, с соблюдением правил чтения и соответствующей интонации;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писать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изученные слова; </w:t>
            </w:r>
          </w:p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точку, вопросительный и восклицательный знаки в конце предложения, запятую при перечислении; пун- ктуационно 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оформлять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3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распознавать в звучащем и письменном тексте 800 лексических единиц (слов, словосочетаний, речевых клише) и правильно употреблять в устной и письменной речи 750 лексических единиц (включая 650 лексических единиц, освоенных ранее), обслуживающих ситуации общ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ения в рамках тематического содержания, с соблюдением существующей нормы лексической сочетаемости; </w:t>
            </w:r>
          </w:p>
          <w:p w:rsidR="00DA3797" w:rsidRDefault="009C1D13">
            <w:pPr>
              <w:spacing w:after="0" w:line="235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при помощи суффиксо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в -keit, -heit, -ung; имена прилагательные при помощи суффикса -isch; имена прилагательные и наречия при помощи отрицательного префикса un-; при помощи конверсии: имена существительные от глагола (das Lesen); при помощи словосложения: соединения глагола и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существительного (der Schreibtisch); </w:t>
            </w:r>
          </w:p>
          <w:p w:rsidR="00DA3797" w:rsidRDefault="009C1D13">
            <w:pPr>
              <w:spacing w:after="0" w:line="237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распознавать и употреблять в устной и письменной речи изученные синонимы, антонимы и интернациональные слова;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распознавать и употреблять в устной и письменной речи различные средства связи для обеспечения целостности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9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61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знать и понимать особенности структуры простых и сложных предложений немецкого языка; различных коммуникативных типов предложений немецкого языка; распознавать в письменном и звучащем тексте и употреблять в устной и письменной речи: сложносочинённые предло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жения с союзом denn; глаголы в видовременных формах действительного залога в изъявительном наклонении в Prateritum; </w:t>
            </w:r>
          </w:p>
          <w:p w:rsidR="00DA3797" w:rsidRDefault="009C1D13">
            <w:pPr>
              <w:spacing w:after="3" w:line="235" w:lineRule="auto"/>
              <w:ind w:left="619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глаголы с отделяемыми и неотделяемыми приставками; глаголы с возвратным местоимением sich; </w:t>
            </w:r>
          </w:p>
          <w:p w:rsidR="00DA3797" w:rsidRPr="009C1D13" w:rsidRDefault="009C1D13">
            <w:pPr>
              <w:numPr>
                <w:ilvl w:val="0"/>
                <w:numId w:val="15"/>
              </w:numPr>
              <w:spacing w:after="0" w:line="237" w:lineRule="auto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sitzen — setzen, liegen — legen, stehen</w:t>
            </w:r>
            <w:r w:rsidRPr="009C1D13">
              <w:rPr>
                <w:rFonts w:ascii="Times New Roman" w:eastAsia="Times New Roman" w:hAnsi="Times New Roman" w:cs="Times New Roman"/>
                <w:sz w:val="20"/>
                <w:lang w:val="en-US"/>
              </w:rPr>
              <w:t xml:space="preserve"> — stellen, hangen;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модальный глагол sollen (в Prasens);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3" w:line="235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склонение имён существительных в единственном и множественном числе в родительном падеже;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личные местоимения в винительном и дательном падежах;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вопросительное местоимение welch-;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числительные для обозначения дат и больших чисел (100—1000); </w:t>
            </w:r>
          </w:p>
          <w:p w:rsidR="00DA3797" w:rsidRDefault="009C1D13">
            <w:pPr>
              <w:numPr>
                <w:ilvl w:val="0"/>
                <w:numId w:val="15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предлоги, требующие дательного падежа при ответе на вопрос Wo? и винительного при ответе на вопрос Wohin?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Тематический - тестирование</w:t>
            </w: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8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59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отдельные социокультурные элементы </w:t>
            </w:r>
          </w:p>
          <w:p w:rsidR="00DA3797" w:rsidRDefault="009C1D13">
            <w:pPr>
              <w:spacing w:after="0" w:line="240" w:lineRule="auto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речевого поведенческого этикета в стране/странах изучаемого языка в рамках тематического содержания речи;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знать/ понимать и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наиболее употребительную лексику, обозначающую реалии страны/стран изучаемого языка в рамках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тематического содержания речи;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обладать базовыми знаниями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о социокультурном портрете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родной страны и страны/стран изучаемого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кратко представлять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Россию и страну/страны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32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ind w:right="56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при чтении и аудировании —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40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Владеть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умениями классифицировать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40" w:lineRule="auto"/>
              <w:ind w:right="57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Участвовать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несложных учебных проектах с использованием материалов на немецком языке с применением ИКТ, соблюдая правила информационн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ой безопасности при работе в сети Интернет. </w:t>
            </w:r>
          </w:p>
          <w:p w:rsidR="00DA3797" w:rsidRDefault="009C1D13">
            <w:pPr>
              <w:spacing w:after="0" w:line="240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/>
              <w:ind w:right="61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Достигать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взаимопонимания в процессе устного и письменного общения с носителями иностранного языка, с людьми другой культуры.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равнивать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том числе устанавливать основания для сравнения) объекты, явления, процессы, их элементы и основные функции в рамках изученной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32"/>
                      <wp:effectExtent l="0" t="0" r="0" b="0"/>
                      <wp:docPr id="740383" name="Group 7403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32"/>
                                <a:chOff x="0" y="0"/>
                                <a:chExt cx="197462" cy="617232"/>
                              </a:xfrm>
                            </wpg:grpSpPr>
                            <wps:wsp>
                              <wps:cNvPr id="738685" name="Rectangle 738685"/>
                              <wps:cNvSpPr/>
                              <wps:spPr>
                                <a:xfrm rot="-5399999">
                                  <a:off x="69763" y="450149"/>
                                  <a:ext cx="178876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8686" name="Rectangle 738686"/>
                              <wps:cNvSpPr/>
                              <wps:spPr>
                                <a:xfrm rot="-5399999">
                                  <a:off x="2135" y="382522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9546" name="Rectangle 39546"/>
                              <wps:cNvSpPr/>
                              <wps:spPr>
                                <a:xfrm rot="-5399999">
                                  <a:off x="-167496" y="52985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9547" name="Rectangle 39547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0383" o:spid="_x0000_s1319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">
                      <v:rect id="Rectangle 738685" o:spid="_x0000_s1320" style="position:absolute;left:697;top:4501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38686" o:spid="_x0000_s1321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39546" o:spid="_x0000_s1322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39547" o:spid="_x0000_s1323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Говорение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4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5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вести разные виды диалогов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(диалог этикетного характера, диалог побуждения к действию, диалог-расспрос; комбинированный диалог, включающий различные виды диалогов) в рамках тематического содержания речи в стандартных ситуациях неофициального общения, с вербальными и/или зрительными </w:t>
            </w:r>
            <w:r>
              <w:rPr>
                <w:rFonts w:ascii="Times New Roman" w:eastAsia="Times New Roman" w:hAnsi="Times New Roman" w:cs="Times New Roman"/>
                <w:sz w:val="20"/>
              </w:rPr>
              <w:t>опорами, с соблюдением норм речевого этикета, принятого в стране/странах изучаемого языка (до шести реплик со стороны каждого собеседника);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создавать разные виды монологических высказываний </w:t>
            </w:r>
            <w:r>
              <w:rPr>
                <w:rFonts w:ascii="Times New Roman" w:eastAsia="Times New Roman" w:hAnsi="Times New Roman" w:cs="Times New Roman"/>
                <w:sz w:val="20"/>
              </w:rPr>
              <w:t>(описание, в том числе характеристика; повествование/сооб- щение) с вербальными и/или зрительными опорами в рамках тематического содержания речи (объём монологического высказывания — 8—9 фраз); излагать основное содержание прочитанного/прослушанного текста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с вербальными и /или зрительными опорами (объём — 8—9 фраз); кратко излагать результаты выполненной проектной работы (объём — 8—9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воспринимать на слух и понимать </w:t>
            </w:r>
            <w:r>
              <w:rPr>
                <w:rFonts w:ascii="Times New Roman" w:eastAsia="Times New Roman" w:hAnsi="Times New Roman" w:cs="Times New Roman"/>
                <w:sz w:val="20"/>
              </w:rPr>
              <w:t>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текста/текстов для аудирования — до 1,5 мину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 </w:t>
            </w:r>
          </w:p>
          <w:p w:rsidR="00DA3797" w:rsidRDefault="009C1D13">
            <w:pPr>
              <w:spacing w:after="0"/>
              <w:ind w:left="65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36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читать про себя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нужной/запрашиваемой информации, с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полным пониманием информации, представленной в тексте в эксплицитной/явной форме (объём текста/ текстов для чтения — до 350 слов);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читать про себя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несплошные тексты (таблицы, диаграммы) 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понимать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Текущий   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заполнять анкеты и формуляры, сообщая о себе основные сведения, в соответствии с нормами, принятыми в стране/ странах изучаемого языка; писать электронное сообщение личного характера, соблюдая речевой этикет, принятый в стране/странах изучаемого языка (объ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ём сообщения — до 90 слов); создавать небольшое письменное высказывание с опорой на образец, план, ключевые слова, таблицу (объём высказывания — до 90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4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в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>ыразительно читать вслух небольшие аутентичные тексты объёмом до 100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4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правильно писать изученные слова; </w:t>
            </w:r>
          </w:p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использовать 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4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61" w:firstLine="24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звучащем и письменном тексте 1000 лексических единиц (слов, словосочетаний, речевых клише) и 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 устной и письменной речи 900 лексических единиц обслуживающих ситуации общения в рамках тематического содержания, с соблюдением существующей нормы лексической сочетаемости;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родственные слова, образова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нные с использованием аффиксации: глаголы при помощи суффикса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-ieren;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существительные при помощи суффиксов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-schaft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,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-tion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, префикса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un-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; при помощи конверсии: имена </w:t>
            </w:r>
          </w:p>
          <w:p w:rsidR="00DA3797" w:rsidRDefault="009C1D13">
            <w:pPr>
              <w:spacing w:after="0" w:line="235" w:lineRule="auto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существительные от прилагательных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(das GrUn);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при помощи словосложения: соединения п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рилагательного и существительного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(die Kleinstadt);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изученные синонимы, антонимы;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различные средства связи в тексте для обеспечения логичности и це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6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60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знать и понимать особенности структуры простых и сложных предложений и различных коммуникативных типов предложений немецкого языка; распознавать в письменном и звучащем тексте и употреблять в устной и письменной речи: сложносочинённые предложения с наречие</w:t>
            </w:r>
            <w:r>
              <w:rPr>
                <w:rFonts w:ascii="Times New Roman" w:eastAsia="Times New Roman" w:hAnsi="Times New Roman" w:cs="Times New Roman"/>
                <w:sz w:val="20"/>
              </w:rPr>
              <w:t>м darum; сложноподчинённые предложения: дополнительные (с союзом dass), причины (с союзом weil), условия (с союзом wenn); предложения с глаголами, требующими употребления после них частицы zu и инфинитива; предложения с неопределённо-личным местоимением ma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n, в том числе с модальными глаголами; модальные глаголы в Prateritum; отрицания kein, nicht, doch; </w:t>
            </w:r>
          </w:p>
          <w:p w:rsidR="00DA3797" w:rsidRDefault="009C1D13">
            <w:pPr>
              <w:spacing w:after="0"/>
              <w:ind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числительные для обозначения дат и больших чисел (до 1 000 000).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тестирование 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</w:t>
            </w:r>
            <w:r>
              <w:rPr>
                <w:rFonts w:ascii="Times New Roman" w:eastAsia="Times New Roman" w:hAnsi="Times New Roman" w:cs="Times New Roman"/>
              </w:rPr>
              <w:t xml:space="preserve">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0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8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отдельные социокультурные элементы речевого поведенческого этикета, принятые в стране/странах изучаемого языка в рамках тематического содержания;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знать/понимать и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наиболее употребительную тематическую фоновую лексику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 реалии страны/стран изучаемого языка в рамках тематического содержания речи; </w:t>
            </w:r>
          </w:p>
          <w:p w:rsidR="00DA3797" w:rsidRDefault="009C1D13">
            <w:pPr>
              <w:spacing w:after="0" w:line="235" w:lineRule="auto"/>
              <w:ind w:right="57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обладать базовыми знаниями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о социокультурном портрете и культурном наследии родной страны и страны/стран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кратко представлять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Россию и страну/страны изучаемо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533"/>
        </w:trPr>
        <w:tc>
          <w:tcPr>
            <w:tcW w:w="113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ind w:right="53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при чтении и аудировании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языковую догадку, в том числе контекстуальную;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 прослушанно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40" w:lineRule="auto"/>
              <w:ind w:right="63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Владеть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умениями классифицировать 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40" w:lineRule="auto"/>
              <w:ind w:right="58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Участвовать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несложных учебных прое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ктах с использованием материалов на немецком языке с применением ИКТ, соблюдая правила информационной безопасности при работе в сети Интернет. </w:t>
            </w:r>
          </w:p>
          <w:p w:rsidR="00DA3797" w:rsidRDefault="009C1D13">
            <w:pPr>
              <w:spacing w:after="0" w:line="240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/>
              <w:ind w:right="61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Достигать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взаимопонимания в процессе устного и письменного общения с носителями иностранного языка, с людьми другой культуры.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равнивать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том числе устана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21"/>
                      <wp:effectExtent l="0" t="0" r="0" b="0"/>
                      <wp:docPr id="741695" name="Group 7416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1"/>
                                <a:chOff x="0" y="0"/>
                                <a:chExt cx="197462" cy="617221"/>
                              </a:xfrm>
                            </wpg:grpSpPr>
                            <wps:wsp>
                              <wps:cNvPr id="739965" name="Rectangle 739965"/>
                              <wps:cNvSpPr/>
                              <wps:spPr>
                                <a:xfrm rot="-5399999">
                                  <a:off x="69636" y="450013"/>
                                  <a:ext cx="179890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9966" name="Rectangle 739966"/>
                              <wps:cNvSpPr/>
                              <wps:spPr>
                                <a:xfrm rot="-5399999">
                                  <a:off x="2008" y="382384"/>
                                  <a:ext cx="179890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0183" name="Rectangle 40183"/>
                              <wps:cNvSpPr/>
                              <wps:spPr>
                                <a:xfrm rot="-5399999">
                                  <a:off x="-167496" y="52975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0184" name="Rectangle 40184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1695" o:spid="_x0000_s1324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">
                      <v:rect id="Rectangle 739965" o:spid="_x0000_s1325" style="position:absolute;left:695;top:4500;width:1799;height:200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39966" o:spid="_x0000_s1326" style="position:absolute;left:20;top:3824;width:179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0183" o:spid="_x0000_s1327" style="position:absolute;left:-1675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0184" o:spid="_x0000_s1328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Говорение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9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вести разные виды диалогов (диалог этикетного характера, диалогпобуждение к действию, диалог-расспрос; комбинированный диалог, включающий различные виды диалогов) в рамках тематического содержания речи1 для 8 класса в стандартных ситуациях неофициального о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бщения, с вербальными и/или зрительными опорами, с соблюдением норм речевого этикета, принятого в стране/странах изучаемого языка (до семи реплик со стороны каждого собеседника);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>создавать разные виды монологических высказываний (описание, в том числе хар</w:t>
            </w:r>
            <w:r>
              <w:rPr>
                <w:rFonts w:ascii="Times New Roman" w:eastAsia="Times New Roman" w:hAnsi="Times New Roman" w:cs="Times New Roman"/>
                <w:sz w:val="20"/>
              </w:rPr>
              <w:t>актеристика; повествование/сооб- щение) с вербальными и/или зрительными опорами в рамках тематического содержания речи (объём монологического высказывания — до 9—10 фраз); выражать и кратко аргументировать своё мнение, излагать основное содержание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прочитан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ного/прослушанного текста с вербальными и/или зрительными опорами (объём — 9—10 фраз); излагать результаты выполненной проектной работы (объём — 9—10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3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нужной/интересующей/запрашиваемой информа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ции (время звучания текста/текстов для аудирования — до 2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 </w:t>
            </w:r>
          </w:p>
          <w:p w:rsidR="00DA3797" w:rsidRDefault="009C1D13">
            <w:pPr>
              <w:spacing w:after="0"/>
              <w:ind w:left="65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4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читать про себя и 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нужной/интересующей/за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прашиваемой информации, с полным пониманием содержания (объём текста/текстов для чтения — 350—500 слов);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читать несплошные тексты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(таблицы, диаграммы) и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понимать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ind w:left="65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заполнять анкеты и формуляры, сообщая о себе основные сведения, в соответствии с нормами, принятыми в стране/странах изучаемого языка; писать электронное сообщение личного характера, соблюдая речевой этикет, принятый в стране/странах изучаемого языка (объё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м сообщения — до 110 слов); создавать небольшое письменное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высказывание с опорой на образец, план, таблицу и/или прочитанный/прослушанный текст (объём высказывания — до 110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3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0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в</w:t>
            </w:r>
            <w:r>
              <w:rPr>
                <w:rFonts w:ascii="Times New Roman" w:eastAsia="Times New Roman" w:hAnsi="Times New Roman" w:cs="Times New Roman"/>
                <w:i/>
                <w:sz w:val="20"/>
              </w:rPr>
              <w:t xml:space="preserve">ладеть правилами чтения и выразительно читать вслух небольшие тексты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согласно основным правилам чтения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объёмом до 110 слов, построенные на изученном языковом материале, с соблюдением правил чтения и соответствующей интонацией, демонстрирующей понимание текста;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Промежуточный – кон</w:t>
            </w:r>
            <w:r>
              <w:rPr>
                <w:rFonts w:ascii="Times New Roman" w:eastAsia="Times New Roman" w:hAnsi="Times New Roman" w:cs="Times New Roman"/>
              </w:rPr>
              <w:t xml:space="preserve">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4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писать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изученные слова;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right="61" w:firstLine="24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3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ind w:right="58" w:firstLine="24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звучащем и письменном тексте 1250 лексических единиц (слов, словосочетаний, речевых клише) и 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 устной и письменной речи 1050 лексических единиц обслуживающих ситуации общения в рамках тематического содержания, с соблюдением существующих норм лексической сочетаемости;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родственные слова, образова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нные с использованием аффиксации: имена существительные при помощи суффикса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-ik;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прилагательные при помощи суффикса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-los;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прилагательные путём соединения двух прилагательных </w:t>
            </w:r>
          </w:p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(dunkelblau);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и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зученные многозначные слова, синонимы, антонимы, сокращения и аббревиатуры;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различные средства связи в тексте для обеспечения логичности и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5"/>
              <w:jc w:val="center"/>
            </w:pPr>
            <w:r>
              <w:rPr>
                <w:rFonts w:ascii="Times New Roman" w:eastAsia="Times New Roman" w:hAnsi="Times New Roman" w:cs="Times New Roman"/>
              </w:rPr>
              <w:t>Тематический</w:t>
            </w:r>
            <w:r>
              <w:rPr>
                <w:rFonts w:ascii="Times New Roman" w:eastAsia="Times New Roman" w:hAnsi="Times New Roman" w:cs="Times New Roman"/>
              </w:rPr>
              <w:t xml:space="preserve">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61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знать и понимать особенности структуры простых и сложных предложений немецкого языка; различных коммуникативных типов предложений немецкого языка; распознавать в письменном и звучащем тексте и употреблять в устной и письменной речи: </w:t>
            </w:r>
          </w:p>
          <w:p w:rsidR="00DA3797" w:rsidRDefault="009C1D13">
            <w:pPr>
              <w:spacing w:after="199" w:line="216" w:lineRule="auto"/>
              <w:ind w:right="1033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предлоги, используем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ые с дательным падежом; 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предлоги, используемые с винительным падежом.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сложноподчинённые предложения времени с союзами </w:t>
            </w:r>
          </w:p>
          <w:p w:rsidR="00DA3797" w:rsidRDefault="009C1D13">
            <w:pPr>
              <w:spacing w:after="156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wenn, als; </w:t>
            </w:r>
          </w:p>
          <w:p w:rsidR="00DA3797" w:rsidRDefault="009C1D13">
            <w:pPr>
              <w:spacing w:after="202" w:line="216" w:lineRule="auto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глаголы в видовременных формах страдательного залога (Prasens, Prasteritum); </w:t>
            </w:r>
          </w:p>
          <w:p w:rsidR="00DA3797" w:rsidRDefault="009C1D13">
            <w:pPr>
              <w:spacing w:after="200" w:line="216" w:lineRule="auto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наиболее распространённые глаголы с управлением и ме- стоимённые наречия; </w:t>
            </w:r>
          </w:p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склонение прилагательных;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тестирование 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4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осуществлять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межличностное и межкультурное общение, используя знания о национально-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культурных особенностях своей страны и страны/стран изучаемого языка и освоив основные социокультурные элементы речевого поведенческого этикета в стране/странах изучаемого языка в рамках тематического содержания речи;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>Промежуточный</w:t>
            </w:r>
            <w:r>
              <w:rPr>
                <w:rFonts w:ascii="Times New Roman" w:eastAsia="Times New Roman" w:hAnsi="Times New Roman" w:cs="Times New Roman"/>
              </w:rPr>
              <w:t xml:space="preserve"> –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5" w:type="dxa"/>
          <w:right w:w="54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41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кратко представлять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родную страну/малую родину и страну/страны изучаемого языка (культурные явления и события; достопримечательности, выдающиеся люди);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оказывать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помощь зарубежным гостям в ситуациях повседневного общения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(объяснить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местонахождение объекта,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сообщить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возможный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маршрут и т. д.).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61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5" w:lineRule="auto"/>
              <w:ind w:right="57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при чтении и аудировании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>языковую, в том числе контекстуальную, догадку;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 прослушанн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35" w:lineRule="auto"/>
              <w:ind w:right="63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Владеть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умениями классифицировать 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35" w:lineRule="auto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Уметь рассматривать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несколько вариа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нтов решения коммуникативной задачи в продуктивных видах речевой деятельности (говорении и письменной речи). </w:t>
            </w:r>
          </w:p>
          <w:p w:rsidR="00DA3797" w:rsidRDefault="009C1D13">
            <w:pPr>
              <w:spacing w:after="0" w:line="235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Участвовать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несложных учебных проектах с использованием материалов на немецком языке с применением ИКТ, соблюдая правила информационной безопасн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ости при работе в сети Интернет. </w:t>
            </w:r>
          </w:p>
          <w:p w:rsidR="00DA3797" w:rsidRDefault="009C1D13">
            <w:pPr>
              <w:spacing w:after="0" w:line="235" w:lineRule="auto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Достигать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взаимопонимания в процессе устного и письменного общения с носителями иностранного языка, людьми д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ругой культуры.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равнивать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контрольная работа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26734"/>
                      <wp:effectExtent l="0" t="0" r="0" b="0"/>
                      <wp:docPr id="743520" name="Group 7435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26734"/>
                                <a:chOff x="0" y="0"/>
                                <a:chExt cx="197462" cy="626734"/>
                              </a:xfrm>
                            </wpg:grpSpPr>
                            <wps:wsp>
                              <wps:cNvPr id="741432" name="Rectangle 741432"/>
                              <wps:cNvSpPr/>
                              <wps:spPr>
                                <a:xfrm rot="-5399999">
                                  <a:off x="-9554" y="354554"/>
                                  <a:ext cx="776163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1433" name="Rectangle 741433"/>
                              <wps:cNvSpPr/>
                              <wps:spPr>
                                <a:xfrm rot="-5399999">
                                  <a:off x="-301613" y="62495"/>
                                  <a:ext cx="776163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0883" name="Rectangle 40883"/>
                              <wps:cNvSpPr/>
                              <wps:spPr>
                                <a:xfrm rot="-5399999">
                                  <a:off x="106887" y="-85380"/>
                                  <a:ext cx="59288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3520" o:spid="_x0000_s1329" style="width:15.55pt;height:49.35pt;mso-position-horizontal-relative:char;mso-position-vertical-relative:line" coordsize="1974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">
                      <v:rect id="Rectangle 741432" o:spid="_x0000_s1330" style="position:absolute;left:-96;top:3545;width:7762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41433" o:spid="_x0000_s1331" style="position:absolute;left:-3015;top:625;width:7760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40883" o:spid="_x0000_s1332" style="position:absolute;left:1069;top:-854;width:592;height:200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Говорение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6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5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вести комбинированный диалог, включающий различные виды диалогов (диалог этикетного характера, диалог побуждения к действию, диалог-расспрос); диалог обмен мнениями в рамках тематического содержания речи в стандартных ситуациях неофициального общения, с ве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рбальными и/или зрительными опорами или без опор, с соблюдением норм речевого этикета, принятого в стране/странах изучаемого языка (до 6—8 реплик со стороны каждого собеседника);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создавать разные виды монологических высказываний (описание, в том числе хар</w:t>
            </w:r>
            <w:r>
              <w:rPr>
                <w:rFonts w:ascii="Times New Roman" w:eastAsia="Times New Roman" w:hAnsi="Times New Roman" w:cs="Times New Roman"/>
                <w:sz w:val="20"/>
              </w:rPr>
              <w:t>актеристика; повествование/сооб- щение, рассуждение) с вербальными и/или зрительными опорами или без опор в рамках тематического содержания речи (объём монологического высказывания — до 10— 12 фраз); излагать основное содержание прочитанного/про- слушанног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о текста со зрительными и/или вербальными опорами (объём — 10—12 фраз); излагать результаты выполненной проектной работы; (объём — 10—12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5" w:right="12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Итоговый – экзамен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3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нужной/интересующей/запрашиваемой информа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ции (время звучания текста/текстов для аудирования — до 2 минут).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Итоговый – экзамен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8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читать про себя и понимать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содержания, с понима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нием нуж- ной/интересующей/запрашиваемой информации, с полным пониманием содержания (объём текста/текстов для чтения — 500-600 слов); читать про себя несплошные тексты (таблицы, диаграммы) и понимать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1" w:right="4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Итоговый – экзамен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3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8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1"/>
            </w:pPr>
            <w:r>
              <w:rPr>
                <w:rFonts w:ascii="Times New Roman" w:eastAsia="Times New Roman" w:hAnsi="Times New Roman" w:cs="Times New Roman"/>
                <w:sz w:val="20"/>
              </w:rPr>
              <w:t>заполнять анкеты и формуляры, сообщая о себе основные сведения, в соответствии с нормами, принятыми в стране/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странах изучаемого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писать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электронное сообщение личного характера, соблюдая речевой этикет, принятый в стране/странах изучаемого языка (объ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ём сообщения — до 120 слов);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создавать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небольшое письменное высказывание с опорой на образец, план, таблицу, прочитанный/ прослушанный текст (объём высказывания — до 120 слов);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заполнять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таблицу, кратко фиксируя содержание прочи- танного/прослушанного текс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та;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письменно представлять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результаты выполненной проектной работы (объём 100— 120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Итоговый – экзамен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ладеть правилами чтения и выразительно читать вслух небольшие тексты объёмом до 120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5" w:right="12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 xml:space="preserve">- устный ответ Итоговый – экзамен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правильно писать изученные слова;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использовать 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Итоговый – экзамен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1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5" w:lineRule="auto"/>
              <w:ind w:right="55" w:firstLine="240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звучащем и письменном тексте 1350 лексических единиц (слов, словосочетаний, речевых клише) и правильно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 устной и письменной речи 1200 лексических единиц, обслуживающих ситуации общения в рамках тематического содержания, с соблюдением существующей нормы лексической сочетаемости;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родственные слова, образо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ванные с использованием аффиксации: имена существительные при помощи суффиксов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-ie, -um;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имена прилагательные при помощи суффиксов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-sam, </w:t>
            </w:r>
          </w:p>
          <w:p w:rsidR="00DA3797" w:rsidRDefault="009C1D13">
            <w:pPr>
              <w:spacing w:after="0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-bar;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</w:p>
          <w:p w:rsidR="00DA3797" w:rsidRDefault="009C1D13">
            <w:pPr>
              <w:spacing w:after="0" w:line="240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изученные синонимы, антонимы, сокращения и аббревиатуры;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распознавать и употреблять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устной и письменной речи различные средства связи в тексте для обеспечения логичности и целостности высказывания.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диктант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Итоговый – экзамен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4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5" w:lineRule="auto"/>
              <w:ind w:right="62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знать и понимать особенности структуры простых и сложных предложений и различных коммуникативных типов предложений немецкого языка; распознавать в письменном и звучащем тексте и употреблять в устной и письменной речи: </w:t>
            </w:r>
          </w:p>
          <w:p w:rsidR="00DA3797" w:rsidRDefault="009C1D13">
            <w:pPr>
              <w:spacing w:after="21" w:line="235" w:lineRule="auto"/>
              <w:ind w:right="59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сложносочинённые предложения с наречи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ем deshalb; сложноподчинённые предложения: времени с союзом nachdem, цели с союзом damit; </w:t>
            </w:r>
          </w:p>
          <w:p w:rsidR="00DA3797" w:rsidRDefault="009C1D13">
            <w:pPr>
              <w:spacing w:after="0"/>
              <w:ind w:left="720" w:hanging="360"/>
              <w:jc w:val="both"/>
            </w:pPr>
            <w:r>
              <w:rPr>
                <w:rFonts w:ascii="Times New Roman" w:eastAsia="Times New Roman" w:hAnsi="Times New Roman" w:cs="Times New Roman"/>
              </w:rPr>
              <w:t>1)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формы сослагательного наклонения от глаголов haben, sein, werden, konnen, mogen, сочетание wurde + Infinitiv;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тестирование Итоговый – экзамен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9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знать/понимать и 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в устной и письменной речи наиболее употребительную тематическую фоновую лексику и реалии страны/стран изучаемого языка в рамках тематического содержания речи (основные национальные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5" w:right="12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Итоговый – экзамен </w:t>
            </w:r>
          </w:p>
        </w:tc>
      </w:tr>
      <w:tr w:rsidR="00DA3797">
        <w:trPr>
          <w:trHeight w:val="210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праздники, обычаи, традиции);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иметь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элементарные представления о различных вариантах немецкого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обладать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базовыми знаниями о социокультурном портрете и культурном наследии родной страны и страны/стран изучаемого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уметь представлять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Россию и стр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ану/стра- ны изучаемого языка;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оказывать помощь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зарубежным гостям в ситуациях повседневного общения.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68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5" w:lineRule="auto"/>
              <w:ind w:right="59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использовать при говорении переспрос; использовать при говорении и письме перифраз/толкование, синонимические средства, описание предмета вместо его названия; при чтении и аудировании языковую догадку, в том числе контекстуальную; игнорировать информацию,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не являющуюся необходимой для понимания основного содержания прочитан- 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46" w:lineRule="auto"/>
              <w:ind w:right="64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Владеть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умениями классифицировать лексические единицы по темам в рамках тематического содержания речи, п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о частям речи, по словообразовательным элементам. </w:t>
            </w:r>
          </w:p>
          <w:p w:rsidR="00DA3797" w:rsidRDefault="009C1D13">
            <w:pPr>
              <w:spacing w:after="0" w:line="245" w:lineRule="auto"/>
              <w:ind w:right="62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Уметь рассматривать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несколько вариантов решения коммуникативной задачи в продуктивных видах речевой деятельности (говорении и письменной речи). </w:t>
            </w:r>
          </w:p>
          <w:p w:rsidR="00DA3797" w:rsidRDefault="009C1D13">
            <w:pPr>
              <w:spacing w:after="0" w:line="245" w:lineRule="auto"/>
              <w:ind w:right="61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Участвовать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несложных учебных проектах с использованием материалов на иностранном языке с применением ИКТ, соблюдая правила инфор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мационной безопасности при работе в сети Интернет. </w:t>
            </w:r>
          </w:p>
          <w:p w:rsidR="00DA3797" w:rsidRDefault="009C1D13">
            <w:pPr>
              <w:spacing w:after="0" w:line="245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Использовать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 w:line="245" w:lineRule="auto"/>
              <w:ind w:right="60" w:firstLine="259"/>
              <w:jc w:val="both"/>
            </w:pP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Достигать взаимопонимания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в процессе устного и письменного общения с носителями иностранно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го языка, людьми другой культуры. </w:t>
            </w:r>
            <w:r>
              <w:rPr>
                <w:rFonts w:ascii="Century Schoolbook" w:eastAsia="Century Schoolbook" w:hAnsi="Century Schoolbook" w:cs="Century Schoolbook"/>
                <w:i/>
                <w:sz w:val="20"/>
              </w:rPr>
              <w:t>равнивать</w:t>
            </w: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  <w:p w:rsidR="00DA3797" w:rsidRDefault="009C1D13">
            <w:pPr>
              <w:spacing w:after="0"/>
              <w:ind w:left="259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5" w:right="12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Итоговый – экзамен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49" w:lineRule="auto"/>
        <w:ind w:left="2951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Немецкий язык (углубленный уровень) </w:t>
      </w: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оценки,тип контроля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8223"/>
                      <wp:effectExtent l="0" t="0" r="0" b="0"/>
                      <wp:docPr id="745070" name="Group 7450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223"/>
                                <a:chOff x="0" y="0"/>
                                <a:chExt cx="168771" cy="538223"/>
                              </a:xfrm>
                            </wpg:grpSpPr>
                            <wps:wsp>
                              <wps:cNvPr id="744283" name="Rectangle 744283"/>
                              <wps:cNvSpPr/>
                              <wps:spPr>
                                <a:xfrm rot="-5399999">
                                  <a:off x="60346" y="396741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4284" name="Rectangle 744284"/>
                              <wps:cNvSpPr/>
                              <wps:spPr>
                                <a:xfrm rot="-5399999">
                                  <a:off x="3196" y="339591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1605" name="Rectangle 41605"/>
                              <wps:cNvSpPr/>
                              <wps:spPr>
                                <a:xfrm rot="-5399999">
                                  <a:off x="-143459" y="55735"/>
                                  <a:ext cx="51138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1606" name="Rectangle 41606"/>
                              <wps:cNvSpPr/>
                              <wps:spPr>
                                <a:xfrm rot="-5399999">
                                  <a:off x="91970" y="-71758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5070" o:spid="_x0000_s1333" style="width:13.3pt;height:42.4pt;mso-position-horizontal-relative:char;mso-position-vertical-relative:line" coordsize="1687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">
                      <v:rect id="Rectangle 744283" o:spid="_x0000_s1334" style="position:absolute;left:603;top:3967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44284" o:spid="_x0000_s1335" style="position:absolute;left:32;top:3396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1605" o:spid="_x0000_s1336" style="position:absolute;left:-1435;top:558;width:511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1606" o:spid="_x0000_s1337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7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вести разные виды диалогов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(диалог этикетного характера, диалог побуждения к действию, диалограсспрос) в рамках  тематического содержания речи для 5 </w:t>
            </w:r>
          </w:p>
          <w:p w:rsidR="00DA3797" w:rsidRDefault="009C1D13">
            <w:pPr>
              <w:tabs>
                <w:tab w:val="center" w:pos="1679"/>
                <w:tab w:val="center" w:pos="3352"/>
                <w:tab w:val="right" w:pos="61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стандартных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ситуациях  </w:t>
            </w:r>
          </w:p>
          <w:p w:rsidR="00DA3797" w:rsidRDefault="009C1D13">
            <w:pPr>
              <w:spacing w:after="0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неофициального общения, с вербальными и/или зрительными  опорами,  с  соблюдением  норм речевого этикета, принятого  в  стране/странах  изучаемого языка (до 5 реплик со стороны каждого собеседника); 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создавать разные ви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ды монологических высказываний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>(описание, в том числе характеристика; повествование/сообщение) с вербальными и/или зрительными опорами в рамках тематического содержания речи для 5 класса (объём монологического высказывания — 5-6 фраз); излагать основное 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держание прочитанного текста с вербальными и /или зрительными опорами (объём — 5-6 фраз); кратко излагать результаты выполненной проектной работы (объём — до 6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с разной глубиной проникновения в их содержание в зависимости от поставленной коммуникативной задачи: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пониманием основного содержания, с пониманием запрашиваемой информации (время звучания текста/текстов  для  аудирования  — до 1 минуты).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мации (объём текста/текстов для  чтения — 180-200 слов); читать про себя несплошные тексты (таблицы)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– итоговая комплексная контрольная рабо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короткие поздравления с праздниками; заполнять анкеты и формуляры, сообщая о себе основные сведения, в соответствии с нормами, принятыми в стране/странах изучаемого языка; писать электронное сообщение личного характера, соблюдая речевой этикет, принятый 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стране/странах изучаемого языка (объём сообщения — до 60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 w:line="238" w:lineRule="auto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служебных словах; вы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писать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изученные слова;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точку, вопросительный и восклицательный знаки в конце предложения, запятую при перечислении; пунктуационно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оформлять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70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в звучащем и письменном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тексте 675 лексических единиц (слов, словосочетаний, речевых клише)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правильно 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625 лексических единиц (включая 500 лексических единиц, освоенных в начальной школе), обслуживающих ситуации общения в рамках отобранного тематического содержания, с соблюдением существующей нормы лексической сочетаемости;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навать и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родственные слова, образованные с использованием аффиксации: имена существительные с суффиксами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-er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-ler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-in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-chen</w:t>
            </w:r>
            <w:r>
              <w:rPr>
                <w:rFonts w:ascii="Times New Roman" w:eastAsia="Times New Roman" w:hAnsi="Times New Roman" w:cs="Times New Roman"/>
                <w:sz w:val="24"/>
              </w:rPr>
              <w:t>; имена прилагательные с суффиксами -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-lich</w:t>
            </w:r>
            <w:r>
              <w:rPr>
                <w:rFonts w:ascii="Times New Roman" w:eastAsia="Times New Roman" w:hAnsi="Times New Roman" w:cs="Times New Roman"/>
                <w:sz w:val="24"/>
              </w:rPr>
              <w:t>; числительные образованные при помощи суффик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-zehn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-zig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-te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-ste</w:t>
            </w:r>
            <w:r>
              <w:rPr>
                <w:rFonts w:ascii="Times New Roman" w:eastAsia="Times New Roman" w:hAnsi="Times New Roman" w:cs="Times New Roman"/>
                <w:sz w:val="24"/>
              </w:rPr>
              <w:t>; имена существительные, образованные путём соединения основ существительных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das Klassenzimmer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и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изученные синонимы и интернациональные слова.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left="22"/>
            </w:pP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екущий - устный ответ, диктант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контрольная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5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113" w:firstLine="28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немецкого языка; различных коммуникативных типов предложений немецкого языка;   распознавать в письменном и звучащем тексте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употреблять в устной и письменной речи: </w:t>
            </w:r>
          </w:p>
          <w:p w:rsidR="00DA3797" w:rsidRDefault="009C1D13">
            <w:pPr>
              <w:spacing w:after="0" w:line="216" w:lineRule="auto"/>
              <w:ind w:right="109" w:firstLine="28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—  нераспространённ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ые и распространённые простые предложения (с простым и составным глагольным сказуемым, с составным именным сказуемым), в том числе с дополнениями в дательном и винительном падежах; </w:t>
            </w:r>
          </w:p>
          <w:p w:rsidR="00DA3797" w:rsidRDefault="009C1D13">
            <w:pPr>
              <w:spacing w:after="0" w:line="216" w:lineRule="auto"/>
              <w:ind w:firstLine="28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побудительные предложения (в том числе в отрицательной форме); </w:t>
            </w:r>
          </w:p>
          <w:p w:rsidR="00DA3797" w:rsidRDefault="009C1D13">
            <w:pPr>
              <w:tabs>
                <w:tab w:val="center" w:pos="401"/>
                <w:tab w:val="center" w:pos="792"/>
                <w:tab w:val="center" w:pos="1475"/>
                <w:tab w:val="center" w:pos="2158"/>
                <w:tab w:val="center" w:pos="2486"/>
                <w:tab w:val="center" w:pos="2815"/>
                <w:tab w:val="center" w:pos="3896"/>
                <w:tab w:val="center" w:pos="4976"/>
                <w:tab w:val="center" w:pos="563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>—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глаголы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видовременных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формах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действительного  залога в изъявительном наклонении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Futur I; </w:t>
            </w:r>
          </w:p>
          <w:p w:rsidR="00DA3797" w:rsidRDefault="009C1D13">
            <w:pPr>
              <w:spacing w:after="0"/>
              <w:ind w:left="28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модальный  глагол  dürfen  (в  Präsens); </w:t>
            </w:r>
          </w:p>
          <w:p w:rsidR="00DA3797" w:rsidRDefault="009C1D13">
            <w:pPr>
              <w:spacing w:after="0" w:line="216" w:lineRule="auto"/>
              <w:ind w:right="112" w:firstLine="28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наречия в положительной, сравнительной и превосходной степенях сравнения, образованные по правилу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исключения; </w:t>
            </w:r>
          </w:p>
          <w:p w:rsidR="00DA3797" w:rsidRDefault="009C1D13">
            <w:pPr>
              <w:spacing w:after="0"/>
              <w:ind w:left="28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указательное местоимение jener; </w:t>
            </w:r>
          </w:p>
          <w:p w:rsidR="00DA3797" w:rsidRDefault="009C1D13">
            <w:pPr>
              <w:spacing w:after="0" w:line="216" w:lineRule="auto"/>
              <w:ind w:firstLine="28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вопросительные  местоимения  (wer,  was,  wohin,  wo, warum);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количественные и порядковые числительные (до 100).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</w:t>
            </w:r>
          </w:p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1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94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left="281" w:right="63" w:hanging="281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социокультурные элементы речевого поведенческого этикета в стране/странах изучаемого языка в рамках тематического содержания; </w:t>
            </w:r>
          </w:p>
          <w:p w:rsidR="00DA3797" w:rsidRDefault="009C1D13">
            <w:pPr>
              <w:spacing w:after="0" w:line="216" w:lineRule="auto"/>
              <w:ind w:left="281" w:right="6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знать/понимать и 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наиболее употребительную лексику, обозначающую фоновую лексику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реалии страны/стран изучаемого языка в рамках </w:t>
            </w:r>
          </w:p>
          <w:p w:rsidR="00DA3797" w:rsidRDefault="009C1D13">
            <w:pPr>
              <w:spacing w:after="0"/>
              <w:ind w:left="28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тематического содержания речи; </w:t>
            </w:r>
          </w:p>
          <w:p w:rsidR="00DA3797" w:rsidRDefault="009C1D13">
            <w:pPr>
              <w:spacing w:after="0" w:line="216" w:lineRule="auto"/>
              <w:ind w:right="63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правильно оформлять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адрес, писать фамилии и имена (свои, родственников и друзей) на немецком языке (в анкете, формуляре); </w:t>
            </w:r>
          </w:p>
          <w:p w:rsidR="00DA3797" w:rsidRDefault="009C1D13">
            <w:pPr>
              <w:spacing w:after="0" w:line="216" w:lineRule="auto"/>
              <w:ind w:right="64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обладать базовыми знаниями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 социокультурном портрете родной страны и страны/стран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Century Schoolbook" w:eastAsia="Century Schoolbook" w:hAnsi="Century Schoolbook" w:cs="Century Schoolbook"/>
                <w:sz w:val="20"/>
              </w:rPr>
              <w:t>■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кратко представлять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Россию и страны/страну изуч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59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68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при чтении и аудировании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Владеть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начальными умениями класси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фицировать лексические единицы по темам в рамках тематического содержания речи. </w:t>
            </w:r>
          </w:p>
          <w:p w:rsidR="00DA3797" w:rsidRDefault="009C1D13">
            <w:pPr>
              <w:spacing w:after="0" w:line="216" w:lineRule="auto"/>
              <w:ind w:right="60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Участвовать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несложных учебных проектах с использованием материалов на немецком языке с применением ИКТ, соблюдая правила информационной безопасности при работе в сети Интерн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ет. </w:t>
            </w:r>
          </w:p>
          <w:p w:rsidR="00DA3797" w:rsidRDefault="009C1D13">
            <w:pPr>
              <w:spacing w:after="0" w:line="216" w:lineRule="auto"/>
              <w:ind w:right="64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/>
              <w:ind w:right="63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Сравнивать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73"/>
                      <wp:effectExtent l="0" t="0" r="0" b="0"/>
                      <wp:docPr id="746912" name="Group 7469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73"/>
                                <a:chOff x="0" y="0"/>
                                <a:chExt cx="168771" cy="537973"/>
                              </a:xfrm>
                            </wpg:grpSpPr>
                            <wps:wsp>
                              <wps:cNvPr id="744723" name="Rectangle 744723"/>
                              <wps:cNvSpPr/>
                              <wps:spPr>
                                <a:xfrm rot="-5399999">
                                  <a:off x="60347" y="396491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4725" name="Rectangle 744725"/>
                              <wps:cNvSpPr/>
                              <wps:spPr>
                                <a:xfrm rot="-5399999">
                                  <a:off x="3197" y="339341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2330" name="Rectangle 42330"/>
                              <wps:cNvSpPr/>
                              <wps:spPr>
                                <a:xfrm rot="-5399999">
                                  <a:off x="-143459" y="55747"/>
                                  <a:ext cx="51138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2331" name="Rectangle 42331"/>
                              <wps:cNvSpPr/>
                              <wps:spPr>
                                <a:xfrm rot="-5399999">
                                  <a:off x="91970" y="-71757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6912" o:spid="_x0000_s1338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">
                      <v:rect id="Rectangle 744723" o:spid="_x0000_s1339" style="position:absolute;left:603;top:3965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44725" o:spid="_x0000_s1340" style="position:absolute;left:32;top:3393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2330" o:spid="_x0000_s1341" style="position:absolute;left:-1435;top:558;width:511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2331" o:spid="_x0000_s1342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1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2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вести разные виды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диалогов </w:t>
            </w:r>
            <w:r>
              <w:rPr>
                <w:rFonts w:ascii="Times New Roman" w:eastAsia="Times New Roman" w:hAnsi="Times New Roman" w:cs="Times New Roman"/>
                <w:sz w:val="24"/>
              </w:rPr>
              <w:t>(диалог этикетного характера, диалог-побуждение к действию, диалог- расспрос) в рамках отобранного тематического содержания речи в стандартных ситуациях неофициального общения, с вербальными и/или со зрительными опорами, с соблюдением норм речевог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этикета, принятого в стране/странах изучаемого языка </w:t>
            </w:r>
          </w:p>
          <w:p w:rsidR="00DA3797" w:rsidRDefault="009C1D13">
            <w:pPr>
              <w:spacing w:after="0" w:line="242" w:lineRule="auto"/>
              <w:ind w:right="61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(до 5 реплик со стороны каждого собеседника);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создавать разные виды монологических высказываний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(описание,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том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числе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характеристика; повествование/сообщение)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вербальными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и/или зрительными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опорами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рамках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тематического содержания речи (объём монологического высказывания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7-8 фраз); </w:t>
            </w:r>
          </w:p>
          <w:p w:rsidR="00DA3797" w:rsidRDefault="009C1D13">
            <w:pPr>
              <w:spacing w:after="1" w:line="238" w:lineRule="auto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основное содержание прочитанного текста с вербальными и/или зрительными опорами (объём — 7-8 фраз);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кратко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результаты выполненной проект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ной работы (объём — 7-8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контрольная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адаптированные аутентичные тексты, содержащие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Стартовая контрольная работа Текущий   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66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незнакомые слова, со зрительными опорами или без опоры в зависимости от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поставленной коммуникативной задачи: с пониманием основного содержания, с пониманием запрашиваемой информации (время звучания текста/текстов для аудирования — до 1 минуты).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адаптированные аутентичные тексты, содержащие отдельные незнакомые слова, с различной глубиной проникновения в их содержание в зависимости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 поставленной коммуникативной задачи: с пониманием основного содержания, с пониманием запрашиваемой информации (объём текста/текстов для чтения — 250-300 слов); читать про себя несплошные тексты (таблицы)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щий   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заполнять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основные сведения, в соответствии с нормами, принятыми в стране/ странах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писать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электронное сообщение личного характера, соблюдая речевой этикет, принятый в стране/странах изучаемого языка (объём сообщен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ия — до 70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создавать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небольшое письменное высказывание с опорой на образец, план, ключевые слова, картинку (объём высказывания — до 70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различать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адекватно, без ошибок, ведущих к сбою коммуникации,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произносить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правильным ударением и фразы с соблюдением их ритмикоинтонационных особенностей, в том числе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применять правила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отсутствия фразового ударения на служебных словах;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выразительно читать вслух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небольшие адаптированные аутентичные тексты объемом до 95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слов, построенные на изученном языковом материале, с соблюдением правил чтения и соответствующей интонации;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писать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изученные слова;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точку, вопросительный и восклицательный знаки в конце предложения, запятую при перечислении; пунктуационно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оформлять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1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в звучащем и письменном тексте 800 лексических единиц (слов, словосочетаний, речевых клише) и правильно употреблять в устной и письменной речи 750 лексических единиц (включая 650 лексических единиц, освоенных ранее), обслуживающих ситуации общ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ения в рамках тематического содержания, с соблюдением существующей нормы лексической сочетаемости;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при помощи суффиксо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-keit, -heit, -ung; имена прилагательные при помощи суффикса -isch; имена прилагательные и наречия при помощи отрицательного префикса un-; при помощи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итоговая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4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конверсии: имена существительные от глагола (das Lesen); при помощи словосложения: соединения глагола и существительного (der Schreibtisch); </w:t>
            </w:r>
          </w:p>
          <w:p w:rsidR="00DA3797" w:rsidRDefault="009C1D13">
            <w:pPr>
              <w:numPr>
                <w:ilvl w:val="0"/>
                <w:numId w:val="16"/>
              </w:numPr>
              <w:spacing w:after="0" w:line="216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и употреблять в устной и письменной речи изученные синони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мы, антонимы и интернациональные слова; </w:t>
            </w:r>
          </w:p>
          <w:p w:rsidR="00DA3797" w:rsidRDefault="009C1D13">
            <w:pPr>
              <w:numPr>
                <w:ilvl w:val="0"/>
                <w:numId w:val="16"/>
              </w:num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 употреблять в устной и письменной речи различные средства связи для обеспечения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8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firstLine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немецкого языка; различных коммуникативных типов предложений немецкого языка; распознавать в письменном и звучащем тексте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употреблять в устной и письменной речи: </w:t>
            </w:r>
          </w:p>
          <w:p w:rsidR="00DA3797" w:rsidRDefault="009C1D13">
            <w:pPr>
              <w:spacing w:after="0" w:line="216" w:lineRule="auto"/>
              <w:ind w:left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сложносочинённые пред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ложения с союзом denn; глаголы в видовременных формах действительного </w:t>
            </w:r>
          </w:p>
          <w:p w:rsidR="00DA3797" w:rsidRDefault="009C1D13">
            <w:pPr>
              <w:spacing w:after="0" w:line="216" w:lineRule="auto"/>
              <w:ind w:left="619" w:right="1162" w:hanging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залога в изъявительном наклонении в Präteritum; </w:t>
            </w:r>
          </w:p>
          <w:p w:rsidR="00DA3797" w:rsidRDefault="009C1D13">
            <w:pPr>
              <w:tabs>
                <w:tab w:val="center" w:pos="1031"/>
                <w:tab w:val="center" w:pos="1831"/>
                <w:tab w:val="center" w:pos="2910"/>
                <w:tab w:val="center" w:pos="4001"/>
                <w:tab w:val="center" w:pos="520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отделяемыми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неотделяемыми </w:t>
            </w:r>
          </w:p>
          <w:p w:rsidR="00DA3797" w:rsidRDefault="009C1D13">
            <w:pPr>
              <w:spacing w:after="0" w:line="216" w:lineRule="auto"/>
              <w:ind w:left="619" w:right="1136" w:hanging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приставками; глаголы с возвратным местоимением sich; </w:t>
            </w:r>
          </w:p>
          <w:p w:rsidR="00DA3797" w:rsidRPr="009C1D13" w:rsidRDefault="009C1D13">
            <w:pPr>
              <w:numPr>
                <w:ilvl w:val="0"/>
                <w:numId w:val="17"/>
              </w:numPr>
              <w:spacing w:after="0" w:line="216" w:lineRule="auto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sitzen —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setzen, liegen — legen, stehen — stellen, hangen; </w:t>
            </w:r>
          </w:p>
          <w:p w:rsidR="00DA3797" w:rsidRDefault="009C1D13">
            <w:pPr>
              <w:numPr>
                <w:ilvl w:val="0"/>
                <w:numId w:val="17"/>
              </w:num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модальный глагол sollen (в Präsens); </w:t>
            </w:r>
          </w:p>
          <w:p w:rsidR="00DA3797" w:rsidRDefault="009C1D13">
            <w:pPr>
              <w:numPr>
                <w:ilvl w:val="0"/>
                <w:numId w:val="17"/>
              </w:numPr>
              <w:spacing w:after="0" w:line="216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склонение имён существительных в единственном и множественном числе в родительном падеже; </w:t>
            </w:r>
          </w:p>
          <w:p w:rsidR="00DA3797" w:rsidRDefault="009C1D13">
            <w:pPr>
              <w:numPr>
                <w:ilvl w:val="0"/>
                <w:numId w:val="17"/>
              </w:numPr>
              <w:spacing w:after="0" w:line="216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личные местоимения в винительном и дательном падежах; </w:t>
            </w:r>
          </w:p>
          <w:p w:rsidR="00DA3797" w:rsidRDefault="009C1D13">
            <w:pPr>
              <w:numPr>
                <w:ilvl w:val="0"/>
                <w:numId w:val="17"/>
              </w:numPr>
              <w:spacing w:after="0" w:line="216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вопросительное место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имение welch-; </w:t>
            </w:r>
            <w:r>
              <w:rPr>
                <w:rFonts w:ascii="Times New Roman" w:eastAsia="Times New Roman" w:hAnsi="Times New Roman" w:cs="Times New Roman"/>
                <w:sz w:val="20"/>
              </w:rPr>
              <w:t>6)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числительные для обозначения дат и больших чисел (100—1000);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0"/>
              </w:rPr>
              <w:t>7)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предлоги, требующие дательного падежа при ответе на вопрос Wo? и винительного при ответе на вопрос Wohin?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4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отдельные социокультурные элементы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речевого поведенческого этикета в стране/странах изучаемого языка в рамках тематического содержания речи; </w:t>
            </w:r>
          </w:p>
          <w:p w:rsidR="00DA3797" w:rsidRDefault="009C1D13">
            <w:pPr>
              <w:spacing w:after="0" w:line="216" w:lineRule="auto"/>
              <w:ind w:right="59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знать/ понимать и 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наиболее употребительную лексику, обозначающую реалии страны/стран изучаемого языка в рамка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 тематического содержания речи;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обладать базовыми знаниями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 социокультурном портрете родной страны и страны/стран изучаемого языка; </w:t>
            </w:r>
          </w:p>
          <w:p w:rsidR="00DA3797" w:rsidRDefault="009C1D13">
            <w:pPr>
              <w:spacing w:after="0"/>
              <w:ind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кратко представлять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Россию и страну/страны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37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при чтении и аудировании —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16" w:lineRule="auto"/>
              <w:ind w:right="60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Владеть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умениями классифицировать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/>
              <w:ind w:right="60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Участвовать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несложных учебных проектах с использованием материалов на немецком языке с применением ИКТ, соблюдая правила информационн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ой безопасности при работе в сети Интернет.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44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4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 w:line="216" w:lineRule="auto"/>
              <w:ind w:right="60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Достигать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взаимопонимания в процессе устного и письменного общения с носителями иностранного языка, с людьми другой культуры. </w:t>
            </w:r>
          </w:p>
          <w:p w:rsidR="00DA3797" w:rsidRDefault="009C1D13">
            <w:pPr>
              <w:spacing w:after="0"/>
              <w:ind w:right="63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Сравнивать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8234"/>
                      <wp:effectExtent l="0" t="0" r="0" b="0"/>
                      <wp:docPr id="748526" name="Group 7485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234"/>
                                <a:chOff x="0" y="0"/>
                                <a:chExt cx="168771" cy="538234"/>
                              </a:xfrm>
                            </wpg:grpSpPr>
                            <wps:wsp>
                              <wps:cNvPr id="747327" name="Rectangle 747327"/>
                              <wps:cNvSpPr/>
                              <wps:spPr>
                                <a:xfrm rot="-5399999">
                                  <a:off x="60347" y="396752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7328" name="Rectangle 747328"/>
                              <wps:cNvSpPr/>
                              <wps:spPr>
                                <a:xfrm rot="-5399999">
                                  <a:off x="3197" y="339602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3253" name="Rectangle 43253"/>
                              <wps:cNvSpPr/>
                              <wps:spPr>
                                <a:xfrm rot="-5399999">
                                  <a:off x="-143459" y="56008"/>
                                  <a:ext cx="51138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3254" name="Rectangle 43254"/>
                              <wps:cNvSpPr/>
                              <wps:spPr>
                                <a:xfrm rot="-5399999">
                                  <a:off x="91970" y="-71758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8526" o:spid="_x0000_s1343" style="width:13.3pt;height:42.4pt;mso-position-horizontal-relative:char;mso-position-vertical-relative:line" coordsize="1687,5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">
                      <v:rect id="Rectangle 747327" o:spid="_x0000_s1344" style="position:absolute;left:603;top:3967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47328" o:spid="_x0000_s1345" style="position:absolute;left:32;top:3396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3253" o:spid="_x0000_s1346" style="position:absolute;left:-1435;top:561;width:511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3254" o:spid="_x0000_s1347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1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2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вести разные виды диалогов (диалог этикетного характера, диалог побуждения к действию, диалограсспрос; комбинированный диалог, включающий различные виды диалогов) в рамках тематического содержания речи в стандартных ситуациях неофициального общения, с верб</w:t>
            </w:r>
            <w:r>
              <w:rPr>
                <w:rFonts w:ascii="Times New Roman" w:eastAsia="Times New Roman" w:hAnsi="Times New Roman" w:cs="Times New Roman"/>
                <w:sz w:val="24"/>
              </w:rPr>
              <w:t>альными и/или зрительными опорами, с соблюдением норм речевого этикета, принятого в стране/странах изучаемого языка (до шести реплик со стороны каждого собеседника); создавать разные виды монологических высказываний (описание, в том числе характеристика; п</w:t>
            </w:r>
            <w:r>
              <w:rPr>
                <w:rFonts w:ascii="Times New Roman" w:eastAsia="Times New Roman" w:hAnsi="Times New Roman" w:cs="Times New Roman"/>
                <w:sz w:val="24"/>
              </w:rPr>
              <w:t>овествование/сооб- щение) с вербальными и/или зрительными опорами в рамках тематического содержания речи (объём монологического высказывания — 8—9 фраз); излагать основное содержание прочитанного/прослушанного текста с вербальными и /или зрительными опорам</w:t>
            </w:r>
            <w:r>
              <w:rPr>
                <w:rFonts w:ascii="Times New Roman" w:eastAsia="Times New Roman" w:hAnsi="Times New Roman" w:cs="Times New Roman"/>
                <w:sz w:val="24"/>
              </w:rPr>
              <w:t>и (объём — 8—9 фраз); кратко излагать результаты выполненной проектной работы (объём — 8—9 фраз);</w:t>
            </w:r>
            <w: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воспринимать на слух и понимать 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текста/текст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 для аудирования — до 1,5 минут).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читать про себя и понимать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нужной/запрашиваемой информации,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полным пониманием информации, представленной в тексте в эксплицитной/явной форме (объём текста/ текстов для чтения — до 350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читать про себя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несплошные тексты (таблицы, диаграммы)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   - устный отве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8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заполнять анкеты и формуляры, сообщая о себе основные сведения, в соответствии с нормами, принятыми в стране/ странах изучаемого языка; писать электронное сообщение личного характера, соблюдая речевой этикет, принятый в стране/странах изучаемого языка (объ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ём сообщения — до 90 слов); создавать небольшое письменное высказывание с опорой на образец, план, ключевые слова, таблицу (объём высказывания — до 90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2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2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служебных словах; вы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разительно читать вслух небольшие аутентичные тексты объёмом до 100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писать изученные слова; </w:t>
            </w:r>
          </w:p>
          <w:p w:rsidR="00DA3797" w:rsidRDefault="009C1D13">
            <w:pPr>
              <w:spacing w:after="0"/>
              <w:ind w:right="8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– итоговая комплексная кон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7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84" w:firstLine="24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звучащем и письменном тексте 1000 лексических единиц (слов, словосочетаний, речевых клише) и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900 лексических единиц обслуживающих ситуации общения в рамках тематического содержания, с соблюдением существую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щей нормы лексической сочетаемости; </w:t>
            </w:r>
          </w:p>
          <w:p w:rsidR="00DA3797" w:rsidRDefault="009C1D13">
            <w:pPr>
              <w:spacing w:after="0" w:line="216" w:lineRule="auto"/>
              <w:ind w:right="86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родственные слова, образованные с использованием аффиксации: глаголы при помощи суффикса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-ieren;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имена существительные при помощи суффиксов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-schaft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-tion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префикса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un-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при помощи конверсии: имена существительные от прилагательных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(das Grün);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при помощи словосложения: соединения прилагательного и существительного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(die Kleinstadt);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</w:t>
            </w:r>
          </w:p>
          <w:p w:rsidR="00DA3797" w:rsidRDefault="009C1D13">
            <w:pPr>
              <w:spacing w:after="0"/>
              <w:ind w:right="8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речи изученные синонимы, антонимы;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различные средства связи в тексте для обеспечения логичности и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контрольная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8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и различных коммуникативных типов предложений немецкого языка; </w:t>
            </w:r>
          </w:p>
          <w:p w:rsidR="00DA3797" w:rsidRDefault="009C1D13">
            <w:pPr>
              <w:spacing w:after="0" w:line="216" w:lineRule="auto"/>
              <w:ind w:right="8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в письменном и звучащем тексте и употреблять в устной и письменной речи: сложносочинённые предложения с наречи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ем darum; сложноподчинённые предложения: дополнительные (с союзом dass), причины (с союзом weil), условия (с союзом wenn); </w:t>
            </w:r>
          </w:p>
          <w:p w:rsidR="00DA3797" w:rsidRDefault="009C1D13">
            <w:pPr>
              <w:spacing w:after="0" w:line="216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предложения с глаголами, требующими употребления после них частицы zu и инфинитива; </w:t>
            </w:r>
          </w:p>
          <w:p w:rsidR="00DA3797" w:rsidRDefault="009C1D13">
            <w:pPr>
              <w:spacing w:after="0" w:line="216" w:lineRule="auto"/>
              <w:ind w:right="8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предложения с неопределённо-личным местоимением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man, в том числе с модальными глаголами; модальные глаголы в Präteritum; отрицания kein, nicht, doch;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числительные для обозначения дат и больших чисел (до 1 000 000).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контрольная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8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отдельные социокультурные элементы речевого поведенческого этикета, принятые в стране/странах изучаемого языка в рамках тематического содержания; 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знать/понимать и использовать в устной и письменной речи наиболее употребительную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ю фоновую лексику и реалии страны/стран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94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изучаемого языка в рамках тематического содержания речи;  </w:t>
            </w:r>
          </w:p>
          <w:p w:rsidR="00DA3797" w:rsidRDefault="009C1D13">
            <w:pPr>
              <w:spacing w:after="0"/>
              <w:ind w:right="11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обладать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базовыми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знаниями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социокультурном портрете и культурном наследии родной страны и страны/стран изучаемого языка;  кратко представлять Россию и страну/страны изучаемого языка.</w:t>
            </w:r>
            <w: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Компенсаторные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чтении и аудировании языковую догадку, в том числе контекстуальную;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прочитанного/прослушанного текста или для нахождения в тексте запрашиваемой информации; </w:t>
            </w:r>
            <w:r>
              <w:rPr>
                <w:rFonts w:ascii="Cambria" w:eastAsia="Cambria" w:hAnsi="Cambria" w:cs="Cambri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умениями классифицировать лексические единицы по темам в рамках тематического содержания речи, по частям речи, по словообразовательным элементам; </w:t>
            </w:r>
            <w:r>
              <w:rPr>
                <w:rFonts w:ascii="Cambria" w:eastAsia="Cambria" w:hAnsi="Cambria" w:cs="Cambria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участвовать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несложных учебных проектах с использованием материалов на немецком языке с применением ИКТ, соблюдая правила  информационной  безопасности  при  работе в сети Интернет; </w:t>
            </w:r>
            <w:r>
              <w:rPr>
                <w:rFonts w:ascii="Cambria" w:eastAsia="Cambria" w:hAnsi="Cambria" w:cs="Cambri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иноязычные словари и справочники, в том числе информационно-справочные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системы в электронной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форме; </w:t>
            </w:r>
            <w:r>
              <w:rPr>
                <w:rFonts w:ascii="Cambria" w:eastAsia="Cambria" w:hAnsi="Cambria" w:cs="Cambria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достигать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взаимопонимания в процессе устного и письменного общения с носителями </w:t>
            </w:r>
            <w:r>
              <w:rPr>
                <w:rFonts w:ascii="Cambria" w:eastAsia="Cambria" w:hAnsi="Cambria" w:cs="Cambri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иностранного языка, с людьми другой культуры; </w:t>
            </w:r>
            <w:r>
              <w:rPr>
                <w:rFonts w:ascii="Cambria" w:eastAsia="Cambria" w:hAnsi="Cambria" w:cs="Cambria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83"/>
                      <wp:effectExtent l="0" t="0" r="0" b="0"/>
                      <wp:docPr id="749834" name="Group 7498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83"/>
                                <a:chOff x="0" y="0"/>
                                <a:chExt cx="168771" cy="537983"/>
                              </a:xfrm>
                            </wpg:grpSpPr>
                            <wps:wsp>
                              <wps:cNvPr id="747990" name="Rectangle 747990"/>
                              <wps:cNvSpPr/>
                              <wps:spPr>
                                <a:xfrm rot="-5399999">
                                  <a:off x="-8168" y="3053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7991" name="Rectangle 747991"/>
                              <wps:cNvSpPr/>
                              <wps:spPr>
                                <a:xfrm rot="-5399999">
                                  <a:off x="-257569" y="559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3921" name="Rectangle 43921"/>
                              <wps:cNvSpPr/>
                              <wps:spPr>
                                <a:xfrm rot="-5399999">
                                  <a:off x="91970" y="-71757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49834" o:spid="_x0000_s1348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">
                      <v:rect id="Rectangle 747990" o:spid="_x0000_s1349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47991" o:spid="_x0000_s1350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43921" o:spid="_x0000_s1351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5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вести разные виды диалогов (диалог этикетного характера, диалог-побуждение к действию, диалограсспрос; комбинированный диалог, включающий различные виды диалогов) в рамках тематического содержания речи1 для 8 класса в стандартных ситуациях неофициального о</w:t>
            </w:r>
            <w:r>
              <w:rPr>
                <w:rFonts w:ascii="Times New Roman" w:eastAsia="Times New Roman" w:hAnsi="Times New Roman" w:cs="Times New Roman"/>
                <w:sz w:val="24"/>
              </w:rPr>
              <w:t>бщения, с вербальными и/или зрительными опорами, с соблюдением норм речевого этикета, принятого в стране/странах изучаемого языка (до семи реплик со стороны каждого собеседника); создавать разные виды монологических высказываний (описание, в том числе хара</w:t>
            </w:r>
            <w:r>
              <w:rPr>
                <w:rFonts w:ascii="Times New Roman" w:eastAsia="Times New Roman" w:hAnsi="Times New Roman" w:cs="Times New Roman"/>
                <w:sz w:val="24"/>
              </w:rPr>
              <w:t>ктеристика; повествование/сообщение) с вербальными и/или зрительными опорами в рамках тематического содержания речи (объём монологического высказывания — до 9—10 фраз); выражать и кратко аргументировать своё мнение, излагать основное содержание прочитанног</w:t>
            </w:r>
            <w:r>
              <w:rPr>
                <w:rFonts w:ascii="Times New Roman" w:eastAsia="Times New Roman" w:hAnsi="Times New Roman" w:cs="Times New Roman"/>
                <w:sz w:val="24"/>
              </w:rPr>
              <w:t>о/прослушанного текста с вербальными и/или зрительными опорами (объём — 9—10 фраз); излагать результаты выполненной проектной работы (объём — 9—10 фраз);</w:t>
            </w:r>
            <w: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9" w:lineRule="auto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– итоговая комплексная контро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нужной/интересующей/запрашиваемой информа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8" w:lineRule="auto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11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46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(время звучания текста/текстов для аудирования — до 2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6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читать про себя и понимать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содержания, с понима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нием нужной/интересующей/запрашиваемой информации, с полным пониманием содержания (объём текста/текстов для чтения — 350—500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несплошные тексты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(таблицы, диаграммы)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понимать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0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заполнять анкеты и формуляры, сообщая о себе основные сведения, в соответствии с нормами, принятыми в стране/странах изучаемого языка; писать электронное сообщение личного характера, соблюдая речевой этикет, принятый в стране/странах изучаемого языка (объё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 сообщения — до 110 слов); создавать небольшое письменное высказывание с опорой на образец, план, таблицу и/или прочитанный/прослушанный текст (объём высказывания — до 110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адекватно,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служебных словах; вл</w:t>
            </w:r>
            <w:r>
              <w:rPr>
                <w:rFonts w:ascii="Times New Roman" w:eastAsia="Times New Roman" w:hAnsi="Times New Roman" w:cs="Times New Roman"/>
                <w:sz w:val="24"/>
              </w:rPr>
              <w:t>адеть правилами чтения и выразительно читать вслух небольшие тексты согласно основным правилам чтения объёмом до 110 слов, построенные на изученном языковом материале, с соблюдением правил чтения и соответствующей интонацией, демонстрирующей понимание текс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та; читать новые слова согласно основным правилам чтения.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4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писать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изученные слова;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61" w:firstLine="24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– итоговая комплексная контрольная рабо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2" w:firstLine="24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звучащем и письменном тексте 1250 лексических единиц (слов, словосочетаний, речевых клише) и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1050 лексических единиц обслуживающих ситуации общения в рамках тематического содержания, с соблюдением существу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ющих норм лексической сочетаемости;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родственные слова, образованные с использованием аффиксации: имена существительные при помощи суффикса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-ik;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имена прилагательные при помощи суффикса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-los;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имена прила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гательные путём соединения двух прилагательных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(dunkelblau);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изученные многозначные слова, синонимы,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антонимы,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диктант </w:t>
            </w:r>
          </w:p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итоговая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95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110" w:firstLine="24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распознавать и употреблять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устной и письменной речи различные средства связи в тексте для обеспечения логичности и целостности высказывания.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3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firstLine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немецкого языка; различных коммуникативных типов предложений немецкого языка;   распознавать в письменном и звучащем тексте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употреблять в устной и письменной речи: </w:t>
            </w:r>
          </w:p>
          <w:p w:rsidR="00DA3797" w:rsidRDefault="009C1D13">
            <w:pPr>
              <w:spacing w:after="0"/>
              <w:ind w:right="109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>—  сложноподчинённы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предложения времени с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союзами wenn, als; </w:t>
            </w:r>
          </w:p>
          <w:p w:rsidR="00DA3797" w:rsidRDefault="009C1D13">
            <w:pPr>
              <w:tabs>
                <w:tab w:val="center" w:pos="739"/>
                <w:tab w:val="center" w:pos="1224"/>
                <w:tab w:val="center" w:pos="2000"/>
                <w:tab w:val="center" w:pos="2835"/>
                <w:tab w:val="center" w:pos="4068"/>
                <w:tab w:val="center" w:pos="563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—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глаголы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видовременных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формах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страдательного залога (Präsens, Prästeritum); </w:t>
            </w:r>
          </w:p>
          <w:p w:rsidR="00DA3797" w:rsidRDefault="009C1D13">
            <w:pPr>
              <w:tabs>
                <w:tab w:val="center" w:pos="739"/>
                <w:tab w:val="center" w:pos="1138"/>
                <w:tab w:val="center" w:pos="1886"/>
                <w:tab w:val="center" w:pos="3582"/>
                <w:tab w:val="center" w:pos="5221"/>
                <w:tab w:val="center" w:pos="596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—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наиболее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распространённые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глаголы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управлением и местоимённые наречия; </w:t>
            </w:r>
          </w:p>
          <w:p w:rsidR="00DA3797" w:rsidRDefault="009C1D13">
            <w:pPr>
              <w:spacing w:after="0"/>
              <w:ind w:left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склонение прилагательных; </w:t>
            </w:r>
          </w:p>
          <w:p w:rsidR="00DA3797" w:rsidRDefault="009C1D13">
            <w:pPr>
              <w:spacing w:after="0"/>
              <w:ind w:firstLine="6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—  предлоги, используемые с дательным падежом; —  предлоги, используемые с винительным падежом.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11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тестирование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итоговая комплексная контрольная работа 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осуществлять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межличностное и межкультурное общение, используя знания о национально-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культурных особенностях своей страны и страны/стран изучаемого языка и освоив основные социокультурные элементы речевого поведенческого этикета в стране/странах изучаемого языка в рамках тематического содержания речи;  </w:t>
            </w:r>
          </w:p>
          <w:p w:rsidR="00DA3797" w:rsidRDefault="009C1D13">
            <w:pPr>
              <w:spacing w:after="0" w:line="238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кратко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родную страну/ма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лую родину и страну/страны изучаемого языка (культурные явления и события; достопримечательности, выдающиеся люди);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оказывать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помощь зарубежным гостям в ситуациях </w:t>
            </w:r>
          </w:p>
          <w:p w:rsidR="00DA3797" w:rsidRDefault="009C1D13">
            <w:pPr>
              <w:tabs>
                <w:tab w:val="center" w:pos="756"/>
                <w:tab w:val="center" w:pos="3174"/>
                <w:tab w:val="center" w:pos="542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повседневного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общения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объяснить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местонахождение объекта,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сообщить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возможный маршрут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т. д.).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5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111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при чтении и аудировании </w:t>
            </w:r>
            <w:r>
              <w:rPr>
                <w:rFonts w:ascii="Times New Roman" w:eastAsia="Times New Roman" w:hAnsi="Times New Roman" w:cs="Times New Roman"/>
                <w:sz w:val="24"/>
              </w:rPr>
              <w:t>языковую, в том числе контекстуальную, догадку;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 прослушанн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16" w:lineRule="auto"/>
              <w:ind w:right="111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Владеть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умениями классифицировать 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16" w:lineRule="auto"/>
              <w:ind w:right="109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Уметь рассматривать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несколько вариа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нтов решения коммуникативной задачи в продуктивных видах речевой деятельности (говорении и письменной речи). </w:t>
            </w:r>
          </w:p>
          <w:p w:rsidR="00DA3797" w:rsidRDefault="009C1D13">
            <w:pPr>
              <w:spacing w:after="0" w:line="216" w:lineRule="auto"/>
              <w:ind w:right="108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Участвовать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несложных учебных проектах с использованием материалов на немецком языке с применением ИКТ, соблюдая правила информационной безопасн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ости при работе в сети Интернет. </w:t>
            </w:r>
          </w:p>
          <w:p w:rsidR="00DA3797" w:rsidRDefault="009C1D13">
            <w:pPr>
              <w:spacing w:after="0" w:line="216" w:lineRule="auto"/>
              <w:ind w:right="11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иноязычные словари и справочники, в том числе информационно-справочные системы в электронной форме. </w:t>
            </w:r>
          </w:p>
          <w:p w:rsidR="00DA3797" w:rsidRDefault="009C1D13">
            <w:pPr>
              <w:spacing w:after="0" w:line="216" w:lineRule="auto"/>
              <w:ind w:right="113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Достигать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взаимопонимания в процессе устного и письменного общения с носителями иностранного языка, людьми другой культуры. </w:t>
            </w:r>
          </w:p>
          <w:p w:rsidR="00DA3797" w:rsidRDefault="009C1D13">
            <w:pPr>
              <w:spacing w:after="0"/>
              <w:ind w:right="111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Сравнивать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(в том числе устанавливать основания для сравнения) объекты, явления, процессы, их элементы и основные функции в рамках изученной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61"/>
                      <wp:effectExtent l="0" t="0" r="0" b="0"/>
                      <wp:docPr id="752154" name="Group 7521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61"/>
                                <a:chOff x="0" y="0"/>
                                <a:chExt cx="168771" cy="537961"/>
                              </a:xfrm>
                            </wpg:grpSpPr>
                            <wps:wsp>
                              <wps:cNvPr id="750969" name="Rectangle 750969"/>
                              <wps:cNvSpPr/>
                              <wps:spPr>
                                <a:xfrm rot="-5399999">
                                  <a:off x="-8168" y="3053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0970" name="Rectangle 750970"/>
                              <wps:cNvSpPr/>
                              <wps:spPr>
                                <a:xfrm rot="-5399999">
                                  <a:off x="-257569" y="559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4653" name="Rectangle 44653"/>
                              <wps:cNvSpPr/>
                              <wps:spPr>
                                <a:xfrm rot="-5399999">
                                  <a:off x="91970" y="-71757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52154" o:spid="_x0000_s1352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">
                      <v:rect id="Rectangle 750969" o:spid="_x0000_s1353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50970" o:spid="_x0000_s1354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44653" o:spid="_x0000_s1355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1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вести диалог (диалог этикетного характера, диалог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расспрос, диалог побуждение к действию, брать и давать интервью) в стандартных ситуациях неофициального общения в рамках освоенной тематики, соблюдая нормы речевого этикета, принятые в стране изучаемого языка.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вести комбинированный диалог, включающий разл</w:t>
            </w:r>
            <w:r>
              <w:rPr>
                <w:rFonts w:ascii="Times New Roman" w:eastAsia="Times New Roman" w:hAnsi="Times New Roman" w:cs="Times New Roman"/>
                <w:sz w:val="24"/>
              </w:rPr>
              <w:t>ичные виды диалогов (диалог этикетного характера, диалог побуждения к действию, диалог-расспрос); диалог обмен мнениями в рамках тематического содержания речи в стандартных ситуациях неофициального общения, с вербальными и/или зрительными опорами или без 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пор, с соблюдением норм речевого этикета, принятого в стране/странах изучаемого языка (до 6—8 реплик со стороны каждого собеседника);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разные виды монологических высказываний (описание, в том числе характеристика; повествование/сооб- щение, рассу</w:t>
            </w:r>
            <w:r>
              <w:rPr>
                <w:rFonts w:ascii="Times New Roman" w:eastAsia="Times New Roman" w:hAnsi="Times New Roman" w:cs="Times New Roman"/>
                <w:sz w:val="24"/>
              </w:rPr>
              <w:t>ждение) с вербальными и/или зрительными опорами или без опор в рамках тематического содержания речи (объём монологического высказывания — до 10— 12 фраз); излагать основное содержание прочитанного/про- слушанного текста со зрительными и/или вербальными опо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рами (объём — 10— 12 фраз); излагать результаты выполненной проектной работы; (объём — 10—12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8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нужной/интересующей/запрашиваемой информа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ции (время звучания текста/текстов для аудирования — до 2 минут).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читать про себя и понимать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содержания, с понима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нием нуж- ной/интересующей/запрашиваемой информации, с полным пониманием содержания (объём текста/текстов для чтения — 500-600 слов); читать про себя несплошные тексты (таблицы, диаграммы)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 - письмен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ная работа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4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заполнять анкеты и формуляры,  сообщая о себе основные сведения (имя, фамилия, пол, возраст, гражданство, национальность, адрес и т. д.); </w:t>
            </w:r>
          </w:p>
          <w:p w:rsidR="00DA3797" w:rsidRDefault="009C1D13">
            <w:pPr>
              <w:spacing w:after="0" w:line="238" w:lineRule="auto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писать личное письмо в ответ на письмо-стимул с употреблением формул речевого этикета, принятых в стране изучаемого 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зыка: сообщать краткие сведения о себе и запрашивать аналогичную информацию о друге по переписке; выражать благодарность, извинения, просьбу; давать совет и т. д. (объемом 100-120 слов, включая адрес);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писать небольшие письменные высказывания с опорой на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образец/ план.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Языковые знания и навыки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на слух и адекватно, без фонематических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27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ошибок, ведущих к сбою коммуникации, произносить все звуки  изучаемого иностранного языка; соблюдать правильное ударение в изученных словах; различать коммуникативные типы предложений по их интонации; адекватно, без ошибок, ведущих к сбою коммуникации, про</w:t>
            </w:r>
            <w:r>
              <w:rPr>
                <w:rFonts w:ascii="Times New Roman" w:eastAsia="Times New Roman" w:hAnsi="Times New Roman" w:cs="Times New Roman"/>
                <w:sz w:val="24"/>
              </w:rPr>
              <w:t>износить фразы с точки зрения их ритмикоинтонационных особенностей (побудительное предложение; общий, специальный, альтернативный и разделительный вопросы), в том числе, соблюдая правило отсутствия фразового ударения на служебных словах.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Итоговый – экза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7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писать изученные слова; </w:t>
            </w:r>
          </w:p>
          <w:p w:rsidR="00DA3797" w:rsidRDefault="009C1D13">
            <w:pPr>
              <w:spacing w:after="1" w:line="238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ставить знаки препинания в конце предложения: точку в конце повествовательного предложения, вопросительный знак в конце вопросительного предложения, восклицательный знак в конце восклицательного предложения; </w:t>
            </w:r>
          </w:p>
          <w:p w:rsidR="00DA3797" w:rsidRDefault="009C1D13">
            <w:pPr>
              <w:spacing w:after="0" w:line="239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расставлять в личном письме знаки пре</w:t>
            </w:r>
            <w:r>
              <w:rPr>
                <w:rFonts w:ascii="Times New Roman" w:eastAsia="Times New Roman" w:hAnsi="Times New Roman" w:cs="Times New Roman"/>
                <w:sz w:val="24"/>
              </w:rPr>
              <w:t>пинания, диктуемые его форматом, в соответствии с нормами, принятыми в стране изучаемого языка.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9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узнавать в письменном и звучащем тексте изученные лексические единицы (слова, словосочетания, репликиклише речевого этикета), в том числе многозначные в пределах тематики основной школы; употреблять в устной и письменной речи в их основном значении изученн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ые лексические единицы (слова, словосочетания, реплики-клише речевого этикета), в том числе многозначные, в пределах тематики основной школы в соответствии с решаемой коммуникативной задачей;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соблюдать существующие в  немецком языке нормы лексической соче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таемости; </w:t>
            </w:r>
          </w:p>
          <w:p w:rsidR="00DA3797" w:rsidRDefault="009C1D13">
            <w:pPr>
              <w:spacing w:after="0" w:line="238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 образовывать родственные слова с использованием словосложения и конверсии в пределах тематики  в соответствии с решаемой коммуникативной задачей; основным способам словообразования: </w:t>
            </w:r>
          </w:p>
          <w:p w:rsidR="00DA3797" w:rsidRDefault="009C1D13">
            <w:pPr>
              <w:numPr>
                <w:ilvl w:val="0"/>
                <w:numId w:val="18"/>
              </w:numPr>
              <w:spacing w:after="22"/>
              <w:ind w:hanging="35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аффиксация: </w:t>
            </w:r>
          </w:p>
          <w:p w:rsidR="00DA3797" w:rsidRDefault="009C1D13">
            <w:pPr>
              <w:numPr>
                <w:ilvl w:val="1"/>
                <w:numId w:val="18"/>
              </w:numPr>
              <w:spacing w:after="0"/>
              <w:ind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существительных с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суффиксами – ung; keit; heit; </w:t>
            </w:r>
          </w:p>
          <w:p w:rsidR="00DA3797" w:rsidRDefault="009C1D13">
            <w:pPr>
              <w:spacing w:after="22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um; ik; e;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DA3797" w:rsidRDefault="009C1D13">
            <w:pPr>
              <w:numPr>
                <w:ilvl w:val="1"/>
                <w:numId w:val="18"/>
              </w:numPr>
              <w:spacing w:after="0"/>
              <w:ind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прилагательные с суффиксами –  los, sam, bar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DA3797" w:rsidRDefault="009C1D13">
            <w:pPr>
              <w:numPr>
                <w:ilvl w:val="1"/>
                <w:numId w:val="18"/>
              </w:numPr>
              <w:spacing w:after="26" w:line="237" w:lineRule="auto"/>
              <w:ind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глаголов с отделяемыми и неотделяемыми приставками и другими словами в функции </w:t>
            </w:r>
          </w:p>
          <w:p w:rsidR="00DA3797" w:rsidRDefault="009C1D13">
            <w:pPr>
              <w:spacing w:after="0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приставок  типа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erzählen, weggehen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numPr>
                <w:ilvl w:val="0"/>
                <w:numId w:val="18"/>
              </w:numPr>
              <w:spacing w:after="0"/>
              <w:ind w:hanging="35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словосложение: существительное +существительное, </w:t>
            </w:r>
          </w:p>
          <w:p w:rsidR="00DA3797" w:rsidRDefault="009C1D13">
            <w:pPr>
              <w:spacing w:after="2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прилагательное +прилагательное,  прилагательное+существительное, глагол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+существительное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DA3797" w:rsidRDefault="009C1D13">
            <w:pPr>
              <w:numPr>
                <w:ilvl w:val="0"/>
                <w:numId w:val="18"/>
              </w:numPr>
              <w:spacing w:after="22"/>
              <w:ind w:hanging="35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конверсия </w:t>
            </w:r>
          </w:p>
          <w:p w:rsidR="00DA3797" w:rsidRDefault="009C1D13">
            <w:pPr>
              <w:numPr>
                <w:ilvl w:val="1"/>
                <w:numId w:val="18"/>
              </w:numPr>
              <w:spacing w:after="2" w:line="279" w:lineRule="auto"/>
              <w:ind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>образование существительных от прилагательных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das Blau, der Junge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numPr>
                <w:ilvl w:val="1"/>
                <w:numId w:val="18"/>
              </w:numPr>
              <w:spacing w:after="0"/>
              <w:ind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образование существительных от глаголов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ответ, диктант </w:t>
            </w:r>
          </w:p>
          <w:p w:rsidR="00DA3797" w:rsidRDefault="009C1D13">
            <w:pPr>
              <w:spacing w:after="0" w:line="238" w:lineRule="auto"/>
              <w:ind w:right="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– экзамен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/>
              <w:ind w:left="72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das Lernen, das Lesen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Интернациональные слова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– der Globus, der Computer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Представление о синонимии, антонимии, лексической сочетаемости, многозначности.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2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0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коммуникативно-значимом контексте: </w:t>
            </w:r>
          </w:p>
          <w:p w:rsidR="00DA3797" w:rsidRDefault="009C1D13">
            <w:pPr>
              <w:spacing w:after="0" w:line="216" w:lineRule="auto"/>
              <w:ind w:right="62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распознавать и употреблять в речи различные коммуникативн</w:t>
            </w:r>
            <w:r>
              <w:rPr>
                <w:rFonts w:ascii="Times New Roman" w:eastAsia="Times New Roman" w:hAnsi="Times New Roman" w:cs="Times New Roman"/>
                <w:sz w:val="24"/>
              </w:rPr>
              <w:t>ые типы предложений: повествовательные (в утвердительной и отрицательной форме) вопросительные (общий, специальный, альтернативный и разделительный вопросы), побудительные (в утвердительной и отрицательной форме) и восклицательные; придаточные определитель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ные (относительные) </w:t>
            </w:r>
          </w:p>
          <w:p w:rsidR="00DA3797" w:rsidRDefault="009C1D13">
            <w:pPr>
              <w:spacing w:after="0" w:line="216" w:lineRule="auto"/>
              <w:ind w:right="6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предложения; предложения с инфинитивными группами сложносочиненные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предложения,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выражающие нереальное желание Konjunktiv II, Konditional I. </w:t>
            </w:r>
          </w:p>
          <w:p w:rsidR="00DA3797" w:rsidRDefault="009C1D13">
            <w:pPr>
              <w:spacing w:after="0" w:line="216" w:lineRule="auto"/>
              <w:ind w:left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 употреблять в речи: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сложноподчиненные предложения  </w:t>
            </w:r>
          </w:p>
          <w:p w:rsidR="00DA3797" w:rsidRDefault="009C1D13">
            <w:pPr>
              <w:spacing w:after="0" w:line="216" w:lineRule="auto"/>
              <w:ind w:left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слабое  и сильное  склонение имен прилагательных; управление глаголов; </w:t>
            </w:r>
          </w:p>
          <w:p w:rsidR="00DA3797" w:rsidRDefault="009C1D13">
            <w:pPr>
              <w:spacing w:after="0" w:line="216" w:lineRule="auto"/>
              <w:ind w:firstLine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все временные формы в Passiv (Prӓsens, Prӓteritum, Perfekt, Plusquamperfekt, Futurum). </w:t>
            </w:r>
          </w:p>
          <w:p w:rsidR="00DA3797" w:rsidRDefault="009C1D13">
            <w:pPr>
              <w:spacing w:after="0" w:line="216" w:lineRule="auto"/>
              <w:ind w:right="65" w:firstLine="61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Местоименные наречия ( worϋber, darϋber, womit, damit); конструк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ция    haben/sein +zu +Infinitiv;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     Местоимения:  относительные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тестирование  Итоговый – экзамен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Социокультурные знания и умения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знать/понимать и 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наиболее употребительную тематическую фоновую лексику и реалии страны/стран изучаемого языка в рамках тематического содержания речи (основные национальные праздники, обычаи, традиции);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иметь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элементарные представления о различных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вариантах немецкого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обладать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базовыми знаниями о социокультурном портрете и культурном наследии родной страны и страны/стран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уметь представлять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Россию и страну/стра- ны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оказывать помощь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зарубежным гостям в ситуа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циях повседневного общения.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6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при говорении переспрос; использовать при говорении и письме перифраз/толкование, синонимические средства, описание предмета вместо его названия; при чтении и аудировании языковую догадку, в том числе контекстуальную; игнорировать информацию,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 являющуюся необходимой для понимания основного содержания прочитан- 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16" w:lineRule="auto"/>
              <w:ind w:right="62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Владеть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умениями классифицировать лексические единицы по темам в рамках тематического содержания речи,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частям речи, по словообразовательным элементам. </w:t>
            </w:r>
          </w:p>
          <w:p w:rsidR="00DA3797" w:rsidRDefault="009C1D13">
            <w:pPr>
              <w:spacing w:after="0"/>
              <w:ind w:right="63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Уметь рассматривать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несколько вариантов решения коммуникативной задачи в продуктивных видах речевой деятельности (говорении и письменной речи).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435"/>
        </w:trPr>
        <w:tc>
          <w:tcPr>
            <w:tcW w:w="113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16" w:lineRule="auto"/>
              <w:ind w:right="58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Участвовать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несложных учебных проектах с использованием материалов на иностранном языке с применением ИКТ, соблюдая правила информационной безопасности при работе в сети Интернет. </w:t>
            </w:r>
          </w:p>
          <w:p w:rsidR="00DA3797" w:rsidRDefault="009C1D13">
            <w:pPr>
              <w:spacing w:after="0" w:line="216" w:lineRule="auto"/>
              <w:ind w:right="61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иноязычные словари и справочники, в том числе информационно-справочные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истемы в электронной форме. </w:t>
            </w:r>
          </w:p>
          <w:p w:rsidR="00DA3797" w:rsidRDefault="009C1D13">
            <w:pPr>
              <w:spacing w:after="0" w:line="216" w:lineRule="auto"/>
              <w:ind w:right="59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Достигать взаимопонимания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процессе устного и письменного общения с носителями иностранного языка, людьми другой культуры. </w:t>
            </w:r>
          </w:p>
          <w:p w:rsidR="00DA3797" w:rsidRDefault="009C1D13">
            <w:pPr>
              <w:spacing w:after="0" w:line="216" w:lineRule="auto"/>
              <w:ind w:right="59" w:firstLine="25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Сравнивать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(в том числе устанавливать основания для сравнения) объекты, явления, процессы, их элементы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 основные функции в рамках изученной тематики. </w:t>
            </w:r>
          </w:p>
          <w:p w:rsidR="00DA3797" w:rsidRDefault="009C1D13">
            <w:pPr>
              <w:spacing w:after="0"/>
              <w:ind w:left="25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 w:line="216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>Приложение к ООП ООО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Список 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их формирования и способов оценки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p w:rsidR="00DA3797" w:rsidRDefault="009C1D13">
      <w:pPr>
        <w:spacing w:after="43" w:line="216" w:lineRule="auto"/>
        <w:ind w:left="2737" w:right="45" w:hanging="10"/>
      </w:pPr>
      <w:r>
        <w:rPr>
          <w:rFonts w:ascii="Times New Roman" w:eastAsia="Times New Roman" w:hAnsi="Times New Roman" w:cs="Times New Roman"/>
          <w:b/>
          <w:sz w:val="24"/>
        </w:rPr>
        <w:t>Второй иностранный язык: немецкий язык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7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1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Этап формиро вания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итоговых планируемых результатов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</w:rPr>
              <w:t>тип контроля</w:t>
            </w:r>
            <w:r>
              <w:rPr>
                <w:rFonts w:ascii="Times New Roman" w:eastAsia="Times New Roman" w:hAnsi="Times New Roman" w:cs="Times New Roman"/>
                <w:b/>
                <w:sz w:val="34"/>
                <w:vertAlign w:val="subscript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05957"/>
                      <wp:effectExtent l="0" t="0" r="0" b="0"/>
                      <wp:docPr id="755029" name="Group 7550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05957"/>
                                <a:chOff x="0" y="0"/>
                                <a:chExt cx="168771" cy="505957"/>
                              </a:xfrm>
                            </wpg:grpSpPr>
                            <wps:wsp>
                              <wps:cNvPr id="753960" name="Rectangle 753960"/>
                              <wps:cNvSpPr/>
                              <wps:spPr>
                                <a:xfrm rot="-5399999">
                                  <a:off x="55273" y="336765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3961" name="Rectangle 753961"/>
                              <wps:cNvSpPr/>
                              <wps:spPr>
                                <a:xfrm rot="-5399999">
                                  <a:off x="-1876" y="279615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5511" name="Rectangle 45511"/>
                              <wps:cNvSpPr/>
                              <wps:spPr>
                                <a:xfrm rot="-5399999">
                                  <a:off x="-122180" y="45010"/>
                                  <a:ext cx="46882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5512" name="Rectangle 45512"/>
                              <wps:cNvSpPr/>
                              <wps:spPr>
                                <a:xfrm rot="-5399999">
                                  <a:off x="86896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55029" o:spid="_x0000_s1356" style="width:13.3pt;height:39.85pt;mso-position-horizontal-relative:char;mso-position-vertical-relative:line" coordsize="168771,505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">
                      <v:rect id="Rectangle 753960" o:spid="_x0000_s1357" style="position:absolute;left:55273;top:336765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53961" o:spid="_x0000_s1358" style="position:absolute;left:-1876;top:279615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5511" o:spid="_x0000_s1359" style="position:absolute;left:-122180;top:45010;width:468827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5512" o:spid="_x0000_s1360" style="position:absolute;left:86896;top:-99468;width:50673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Коммуникативные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5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7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Вести разные виды  диалогов  </w:t>
            </w:r>
            <w:r>
              <w:rPr>
                <w:rFonts w:ascii="Times New Roman" w:eastAsia="Times New Roman" w:hAnsi="Times New Roman" w:cs="Times New Roman"/>
                <w:sz w:val="24"/>
              </w:rPr>
              <w:t>(диалог  этикетного  характе- ра, диалог-побуждение к действию, диалог-</w:t>
            </w:r>
            <w:r>
              <w:rPr>
                <w:rFonts w:ascii="Times New Roman" w:eastAsia="Times New Roman" w:hAnsi="Times New Roman" w:cs="Times New Roman"/>
                <w:sz w:val="24"/>
              </w:rPr>
              <w:t>расспрос) в рамках тематического содержания речи1 для 5 класса в стандартных ситуациях неофициального общения, с вербальными и/или зрительными опорами, с соблюдением норм речевого этикета, принятого в стране/странах изучаемого языка (до трёх реплик со стор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оны каждого собеседника); </w:t>
            </w:r>
          </w:p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создавать разные виды монологических высказываний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(опи- сание, в том числе характеристика; повествование/сообщение) с вербальными и/или зрительными опорами в рамках темати- </w:t>
            </w:r>
            <w:r>
              <w:rPr>
                <w:rFonts w:ascii="Times New Roman" w:eastAsia="Times New Roman" w:hAnsi="Times New Roman" w:cs="Times New Roman"/>
                <w:sz w:val="24"/>
              </w:rPr>
              <w:t>ческого содержания речи для 5 класса (объём монологического высказывания — 4 фразы); излагать основное содержание про- читанного текста с вербальными и/или зрительными опорами (объём — 4 фразы); кратко излагать результаты выполненной проектной работы (объё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 — 4 фразы).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адаптиро- </w:t>
            </w:r>
            <w:r>
              <w:rPr>
                <w:rFonts w:ascii="Times New Roman" w:eastAsia="Times New Roman" w:hAnsi="Times New Roman" w:cs="Times New Roman"/>
                <w:sz w:val="24"/>
              </w:rPr>
              <w:t>ванные аутентичные тексты, содержащие отдельные незнако- мые слова, со зрительными опорами или без опоры с разной глубиной проникновения в их содержание в зависимости от по- ставленной коммуникативной задачи: с пониманием основного содержания, с пониманием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запрашиваемой информации (вре- мя звучания текста/текстов для аудирования — до 1 минуты).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несложные адаптированные аутентичные тексты, содержащие отдельные незнакомые сло- ва, с различной глубиной проникновения в их содержание в за- висимости от поставленной коммуникативной задачи: с пони- манием основного содержания, с пониманием запрашиваемой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информации (объём текста/текстов для чтения — 150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читать про себя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несплошные тексты (таблицы)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Писать короткие поздравления с праздниками;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66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основные сведения, в со- ответствии с нормами, принятыми в стране/странах изучаемо-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го языка; писать электронное сообщение личного характера, соблюдая речевой этикет, принятый в стране/странах изучае- мого языка (объём сообщения — до 30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Языковые знания и навыки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Различать на слух и адекватно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без ошибок, ведущих к сбою коммуникации,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произносить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слова с правильным уда- рением и фразы с соблюдением их ритмико-интонационных особенностей, в том числе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правила отсутствия фразового ударения на служебных словах;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выразительно читать вслух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небольшие адаптированные аутентичные тексты объёмом до 70 слов, построенные на изученном языковом материале, с соблюдением правил чтения и соответствующей интона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цией;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писать изученные слова; использовать точку, во-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просительный и восклицательный знаки в конце предложения, запятую при перечислении; пунктуационно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оформлять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личного характера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25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в звучащем и письменном тексте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400 лексических единиц (слов, словосочетаний, речевых клише)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правильно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300 лексических единиц, обслуживающих ситуации общения в рамках отобранного тематического содержания, с соблюдением существующей нормы лексической сочетаемости;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и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устной и письменной речи родственные сл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ова, образованные с использованием аффиксации: имена существительные с суффиксами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-er, -in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имена прилагательные с суффиксами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-ig, -lich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числительные, образованные при помощи суффиксов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-zehn, -zig</w:t>
            </w:r>
            <w:r>
              <w:rPr>
                <w:rFonts w:ascii="Times New Roman" w:eastAsia="Times New Roman" w:hAnsi="Times New Roman" w:cs="Times New Roman"/>
                <w:sz w:val="24"/>
              </w:rPr>
              <w:t>; имена существительные, образованные путём соединения осно</w:t>
            </w:r>
            <w:r>
              <w:rPr>
                <w:rFonts w:ascii="Times New Roman" w:eastAsia="Times New Roman" w:hAnsi="Times New Roman" w:cs="Times New Roman"/>
                <w:sz w:val="24"/>
              </w:rPr>
              <w:t>в существительных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das Klassenzimmer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и 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изученные синонимы и интернациональные слова.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ответ, диктант Тематический – тестирование, письменная контрольная работа Промежуточный - комплексн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немецкого языка; различных коммуникативных типов предложений немецкого языка; распознавать в письменном и звучащем тексте и употреб- лять в устной и письменной речи: </w:t>
            </w:r>
          </w:p>
          <w:p w:rsidR="00DA3797" w:rsidRDefault="009C1D13">
            <w:pPr>
              <w:spacing w:after="0"/>
              <w:ind w:right="11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нераспространённые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распространённые простые предложения: с простым глагольным сказуемым (Ich komme. Du kommst. Sie kommen.) и  составным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тестирование, письменная контрольная работа Промежуточный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3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7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глагольным  сказуемым (Er kann kochen.), с составным именным сказуемым  (Der Tisch ist blau.), в том числе с дополнением в винительном падеже (Er liest ein Buch.). определённый и неопределённый артикли (der / ein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Bleistift). </w:t>
            </w:r>
          </w:p>
          <w:p w:rsidR="00DA3797" w:rsidRDefault="009C1D13">
            <w:pPr>
              <w:spacing w:after="0" w:line="238" w:lineRule="auto"/>
              <w:ind w:right="7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глаголы с изменением корневой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гласной (fahren, lesen, sehen, sprechen, essen, treffen). конструкция предложения с gern (Wir spielen gern.).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глаголы с отделяемыми приставками (fernsehen, mitkommen, abholen, anfangen).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единственное и множественное число существительных в именительном и винительном падежах. </w:t>
            </w:r>
          </w:p>
          <w:p w:rsidR="00DA3797" w:rsidRPr="009C1D13" w:rsidRDefault="009C1D13">
            <w:pPr>
              <w:spacing w:after="0" w:line="238" w:lineRule="auto"/>
              <w:ind w:right="75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 haben + Akkusativ (в Präsens) модальные глаголы mögen, können (в Präsens) и форма гла- гола möchte. наречия, отвечающие на вопрос «где?» 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>(links, rechts, in der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Mitte, hinten, hinten rechts, vorne, vorne rechts). </w:t>
            </w:r>
          </w:p>
          <w:p w:rsidR="00DA3797" w:rsidRDefault="009C1D13">
            <w:pPr>
              <w:spacing w:after="1" w:line="238" w:lineRule="auto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личные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местоимения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(ich, du, er, sie, es, wir, ihr, Sie/sie). </w:t>
            </w:r>
            <w:r>
              <w:rPr>
                <w:rFonts w:ascii="Times New Roman" w:eastAsia="Times New Roman" w:hAnsi="Times New Roman" w:cs="Times New Roman"/>
                <w:sz w:val="24"/>
              </w:rPr>
              <w:t>При- тяжательные местоимения (mein, dein, sein, ihr, unser) в име- нительном падеже в единственном и множественном числе и конструкция Mamas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Rucksack.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вопросительные местоимения (wie, wo, woher). Вопросы с указанием времени (Um wie viel Uhr beginnt der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Unterricht?). </w:t>
            </w:r>
          </w:p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количественные — числительных (до 100). предлоги (in, aus — Ich wohne in Deutschland. Ich komme aus Österreich.), предлоги для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обозначения времени (um, von … bis, am).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Социокультурные знания и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1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отдельные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социокультурные элементы речевого поведенческого этикета в стране/странах изучаемого языка в рамках тематического содержания; знать/понимать и использовать в  устной  и  письменной речи наиболее употребительную фоновую лексику и реалии </w:t>
            </w:r>
            <w:r>
              <w:rPr>
                <w:rFonts w:ascii="Times New Roman" w:eastAsia="Times New Roman" w:hAnsi="Times New Roman" w:cs="Times New Roman"/>
                <w:sz w:val="24"/>
              </w:rPr>
              <w:t>страны/стран изучаем</w:t>
            </w:r>
            <w:r>
              <w:rPr>
                <w:rFonts w:ascii="Times New Roman" w:eastAsia="Times New Roman" w:hAnsi="Times New Roman" w:cs="Times New Roman"/>
                <w:sz w:val="24"/>
              </w:rPr>
              <w:t>ого языка в рамках тематического содержания речи;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правильно оформлять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адрес, писать фамилии и имена (свои, родственников и друзей) на немецком языке (в анкете, формуляре);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обладать базовыми знаниями </w:t>
            </w:r>
            <w:r>
              <w:rPr>
                <w:rFonts w:ascii="Times New Roman" w:eastAsia="Times New Roman" w:hAnsi="Times New Roman" w:cs="Times New Roman"/>
                <w:sz w:val="24"/>
              </w:rPr>
              <w:t>о социокультурном портрете родной страны и страны/стран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кратко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Россию и страны/страну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письменная контрольная работа </w:t>
            </w:r>
          </w:p>
        </w:tc>
      </w:tr>
      <w:tr w:rsidR="00DA3797">
        <w:trPr>
          <w:trHeight w:val="28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чтении и аудировании языковую догадку,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начальными умениями классифицировать лексиче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ские единицы по темам в рамках тематического содержания речи.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несложных учебных проектах с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письменная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5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04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использованием материалов на немецком языке с применением ИКТ,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соблюдая правила информационной безопасности при работе в Интернете. </w:t>
            </w:r>
          </w:p>
          <w:p w:rsidR="00DA3797" w:rsidRDefault="009C1D13">
            <w:pPr>
              <w:spacing w:after="0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иноязычные словари и справочники, в том числе информационносправочные системы, в электронной форме.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(в том числе устанавливать основания для сравнения) объекты, 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05980"/>
                      <wp:effectExtent l="0" t="0" r="0" b="0"/>
                      <wp:docPr id="756546" name="Group 7565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05980"/>
                                <a:chOff x="0" y="0"/>
                                <a:chExt cx="168771" cy="505980"/>
                              </a:xfrm>
                            </wpg:grpSpPr>
                            <wps:wsp>
                              <wps:cNvPr id="754723" name="Rectangle 754723"/>
                              <wps:cNvSpPr/>
                              <wps:spPr>
                                <a:xfrm rot="-5399999">
                                  <a:off x="55273" y="336788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4724" name="Rectangle 754724"/>
                              <wps:cNvSpPr/>
                              <wps:spPr>
                                <a:xfrm rot="-5399999">
                                  <a:off x="-1876" y="279638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6762" name="Rectangle 46762"/>
                              <wps:cNvSpPr/>
                              <wps:spPr>
                                <a:xfrm rot="-5399999">
                                  <a:off x="-122180" y="45033"/>
                                  <a:ext cx="46882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6763" name="Rectangle 46763"/>
                              <wps:cNvSpPr/>
                              <wps:spPr>
                                <a:xfrm rot="-5399999">
                                  <a:off x="86896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56546" o:spid="_x0000_s1361" style="width:13.3pt;height:39.85pt;mso-position-horizontal-relative:char;mso-position-vertical-relative:line" coordsize="168771,505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">
                      <v:rect id="Rectangle 754723" o:spid="_x0000_s1362" style="position:absolute;left:55273;top:336788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54724" o:spid="_x0000_s1363" style="position:absolute;left:-1876;top:279638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6762" o:spid="_x0000_s1364" style="position:absolute;left:-122180;top:45033;width:468827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6763" o:spid="_x0000_s1365" style="position:absolute;left:86896;top:-99468;width:50673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Коммуникативные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5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" w:line="238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Вести разные виды  диалогов  </w:t>
            </w:r>
            <w:r>
              <w:rPr>
                <w:rFonts w:ascii="Times New Roman" w:eastAsia="Times New Roman" w:hAnsi="Times New Roman" w:cs="Times New Roman"/>
                <w:sz w:val="24"/>
              </w:rPr>
              <w:t>(диалог  этикетного  характера, диалог-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побуждение к действию, диалог-расспрос) в рамках отобранного тематического содержания речи в стандартных ситуациях неофициального общения, с вербальными и/или со зрительными опорами, с соблюдением норм речевого этикета, принятого в стране/странах изучаемог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языка (до трёх реплик со стороны каждого собеседника); </w:t>
            </w:r>
          </w:p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создавать разные виды монологических высказываний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>(описание, в том числе характеристика; повествование/сообщение) с вербальными и/или зрительными опорами в рамках тематического содержания речи (объё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 монологического высказывания — 5–6 фраз);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основное содержание про- читанного текста с вербальными и/или зрительными опорами (объём — 5–6 фраз); кратко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результаты выполненной проектной работы (объём — 5–6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   - устный отве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несложные 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 пониманием запрашиваемой инфор- мации (время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звучания текста/текстов для аудирования — до 1 минуты).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и 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адаптированные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>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(объём текста/текст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 для чтения — 160–180 слов); читать про себя несплошные тексты (таблицы) и понимать представленную в них информацию.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основные сведения, в соответствии с нормами, принятыми в стране/странах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личного характера, соблюдая речевой этикет, принятый в стране/ странах изучаемого языка (объём сообщения — до 50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небольшое письменное высказывание с опорой на образец, план, ключевые слова, картинку (объём высказывания — до 50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тический - письменная контрольная работа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Языковые знания и навыки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Различать на слух и адекватно, без ошибок, ведущих к </w:t>
            </w:r>
            <w:r>
              <w:rPr>
                <w:rFonts w:ascii="Times New Roman" w:eastAsia="Times New Roman" w:hAnsi="Times New Roman" w:cs="Times New Roman"/>
                <w:sz w:val="24"/>
              </w:rPr>
              <w:t>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служебных словах; вы</w:t>
            </w:r>
            <w:r>
              <w:rPr>
                <w:rFonts w:ascii="Times New Roman" w:eastAsia="Times New Roman" w:hAnsi="Times New Roman" w:cs="Times New Roman"/>
                <w:sz w:val="24"/>
              </w:rPr>
              <w:t>разительно читать вслух небольшие адаптированные аутентичные тексты объёмом до 70 слов, построенные на изученном языковом материале, с соблюдением правил чтения и соответствующей интонации; читать новые слова согласно основным правилам чтения.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изученные слова;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точку, вопросительный и восклицательный знаки в конце предложения, запятую при перечислении; пунктуационно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оформлять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80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в звучащем и письменном тексте 550 </w:t>
            </w:r>
            <w:r>
              <w:rPr>
                <w:rFonts w:ascii="Times New Roman" w:eastAsia="Times New Roman" w:hAnsi="Times New Roman" w:cs="Times New Roman"/>
                <w:sz w:val="24"/>
              </w:rPr>
              <w:t>лексических единиц (слов, словосочетаний, речевых клише) и правильно употреблять в устной и письменной речи 450 лексических единиц (включая 300 лексических единиц, освоенных ранее), обслуживающих ситуации общения в рамках тематического содержания, с соблюд</w:t>
            </w:r>
            <w:r>
              <w:rPr>
                <w:rFonts w:ascii="Times New Roman" w:eastAsia="Times New Roman" w:hAnsi="Times New Roman" w:cs="Times New Roman"/>
                <w:sz w:val="24"/>
              </w:rPr>
              <w:t>ением существующей нормы лексической сочетаемости; распознавать и употреблять в устной и письменной речи родственные слова, образованные с использованием аффиксации: имена существительные при помощи суффиксов -keit,-heit, -ung; имена прилагательные и нареч</w:t>
            </w:r>
            <w:r>
              <w:rPr>
                <w:rFonts w:ascii="Times New Roman" w:eastAsia="Times New Roman" w:hAnsi="Times New Roman" w:cs="Times New Roman"/>
                <w:sz w:val="24"/>
              </w:rPr>
              <w:t>ия при помощи отрицательного префикса un-; при помощи конверсии: имена существительные от глагола (das Lesen); при помощи словосложения: соединения глагола и существительного (der Schreibtisch); распознавать и употреблять в устной и письменной речи изученн</w:t>
            </w:r>
            <w:r>
              <w:rPr>
                <w:rFonts w:ascii="Times New Roman" w:eastAsia="Times New Roman" w:hAnsi="Times New Roman" w:cs="Times New Roman"/>
                <w:sz w:val="24"/>
              </w:rPr>
              <w:t>ые синонимы, антонимы и интернациональные слова; распознавать и употреблять в устной и письменной речи различные средства связи для обеспечения целостности высказывания.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ответ, диктант Тематический – тестирование Промежуточный - комплексн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сложных предложений немецкого языка; различных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тестирование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8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35" w:line="238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коммуникативных типов предложений немецкого языка; распознавать в письменном и звучащем тексте и употреблять в устной и письменной речи: нулевой артикль (Magst du Kartoffeln? Ich esse gern Käse.) речевые образцы в ответах с ja — nein — doch. неопределённо-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личное местоимение man. сложносочинённые предложения с союзом deshalb. глаголы в видовременных формах действительного залога в изъявительном наклонении в Präteritum, Perfekt с вспомогательным глаголом haben. повелительное наклонение. </w:t>
            </w:r>
          </w:p>
          <w:p w:rsidR="00DA3797" w:rsidRDefault="009C1D13">
            <w:pPr>
              <w:spacing w:after="0" w:line="247" w:lineRule="auto"/>
              <w:ind w:right="11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глаголы s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itzen — setz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en, liegen — legen, stehen — stellen, hängen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конструкция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es gibt + Akkusativ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модальные глаголы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müssen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wollen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Präsens). склонение имён существительных в единственном числе в дательном падеже. множественное число имён существительных.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личные местоимени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 в винительном (в некоторых речевых образцах). </w:t>
            </w:r>
          </w:p>
          <w:p w:rsidR="00DA3797" w:rsidRDefault="009C1D13">
            <w:pPr>
              <w:tabs>
                <w:tab w:val="center" w:pos="1013"/>
                <w:tab w:val="center" w:pos="5215"/>
              </w:tabs>
              <w:spacing w:after="25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неопределённые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местоимения </w:t>
            </w:r>
          </w:p>
          <w:p w:rsidR="00DA3797" w:rsidRDefault="009C1D13">
            <w:pPr>
              <w:spacing w:after="0" w:line="257" w:lineRule="auto"/>
              <w:ind w:right="2421"/>
            </w:pP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etwas/alles/nichts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). отрицание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nicht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kein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  <w:p w:rsidR="00DA3797" w:rsidRDefault="009C1D13">
            <w:pPr>
              <w:spacing w:after="0" w:line="257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порядковые числительные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die erste, zweite, dritte Straße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). </w:t>
            </w:r>
          </w:p>
          <w:p w:rsidR="00DA3797" w:rsidRDefault="009C1D13">
            <w:pPr>
              <w:spacing w:after="0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предлоги места, требующие дательного падежа при ответе на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вопрос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wo? </w:t>
            </w: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hinter, auf, unter, über, neben, zwischen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). предлоги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in, aus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предлоги времени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im, um, am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предлоги c дательным падежом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mit, nach, aus, zu, von, bei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Социокультурные знания и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социокультурные элементы рече- вого поведенческого этикета в стране/странах изучаемого языка в рамках тематического содержания речи;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знать/понимать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 устной  и  письменной речи наиболее употребительную лексику, обозначающую реалии страны/стран изучаемого языка в рамках тематического содержания речи;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обладать базовыми знаниями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социокультурном портрете родной страны и страны/стран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ратко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Россию и страну/страны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работа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чтении и аудировании —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на- хождения в тексте запрашиваемой информации. </w:t>
            </w:r>
          </w:p>
          <w:p w:rsidR="00DA3797" w:rsidRDefault="009C1D13">
            <w:pPr>
              <w:tabs>
                <w:tab w:val="center" w:pos="506"/>
                <w:tab w:val="center" w:pos="2425"/>
                <w:tab w:val="center" w:pos="492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умениями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классифициро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5" w:type="dxa"/>
          <w:right w:w="35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497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7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38" w:lineRule="auto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несложных учебных проектах с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использованием материалов на немецком языке с применением ИКТ, соблюдая правила информационной безопасности при работе в Интернете. </w:t>
            </w:r>
          </w:p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иноязычные словари и справочники, в том числе информационносправочные системы, в электронной форме.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Достигать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взаимопонимания в процессе устного и письменного общения с носителями иностранного языка, с людьми другой культуры.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(в том числе устанавливать основания для сравнения) объекты, явления, процессы, их элементы и основные функции в рамках изученной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05980"/>
                      <wp:effectExtent l="0" t="0" r="0" b="0"/>
                      <wp:docPr id="758483" name="Group 7584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05980"/>
                                <a:chOff x="0" y="0"/>
                                <a:chExt cx="168771" cy="505980"/>
                              </a:xfrm>
                            </wpg:grpSpPr>
                            <wps:wsp>
                              <wps:cNvPr id="756636" name="Rectangle 756636"/>
                              <wps:cNvSpPr/>
                              <wps:spPr>
                                <a:xfrm rot="-5399999">
                                  <a:off x="55273" y="336788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6638" name="Rectangle 756638"/>
                              <wps:cNvSpPr/>
                              <wps:spPr>
                                <a:xfrm rot="-5399999">
                                  <a:off x="-1876" y="279638"/>
                                  <a:ext cx="152019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7974" name="Rectangle 47974"/>
                              <wps:cNvSpPr/>
                              <wps:spPr>
                                <a:xfrm rot="-5399999">
                                  <a:off x="-122180" y="45033"/>
                                  <a:ext cx="46882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7975" name="Rectangle 47975"/>
                              <wps:cNvSpPr/>
                              <wps:spPr>
                                <a:xfrm rot="-5399999">
                                  <a:off x="86896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58483" o:spid="_x0000_s1366" style="width:13.3pt;height:39.85pt;mso-position-horizontal-relative:char;mso-position-vertical-relative:line" coordsize="168771,505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">
                      <v:rect id="Rectangle 756636" o:spid="_x0000_s1367" style="position:absolute;left:55273;top:336788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56638" o:spid="_x0000_s1368" style="position:absolute;left:-1876;top:279638;width:152019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47974" o:spid="_x0000_s1369" style="position:absolute;left:-122180;top:45033;width:468827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47975" o:spid="_x0000_s1370" style="position:absolute;left:86896;top:-99468;width:50673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31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Коммуникативные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9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Вести разные виды диалогов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(диалог этикетного характера, диалог-побуждение к действию, диалограсспрос; комбиниро-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ванный диалог, включающий различные виды диалогов) в рам- ках тематического содержания речи в стандартных ситуациях неофициального общения, с вербальными и/или зрительными опорами, с соблюдением норм речевого этикета, принятого в стране/странах изучаемого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языка (до четырёх реплик со сто- роны каждого собеседника); </w:t>
            </w:r>
          </w:p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разные виды монологических высказываний (опи- сание, в том числе характеристика; повествование/сообщение) с вербальными и/или зрительными опорами в рамках темати- ческого содержания реч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(объём монологического высказыва- ния — 7 фраз); излагать основное содержание прочитанного/ прослушанного текста с вербальными и/или зрительными опо- рами (объём — 7 фраз); кратко излагать результаты выполнен- ной проектной работы (объём — 7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щий - устный ответ </w:t>
            </w:r>
          </w:p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устный ответ 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аутентичные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текста/текстов для аудирования — до 1 минуты).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 - пис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нужной/запрашиваемой информации,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полным пониманием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66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информации,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представленной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тексте в эксплицитной/явной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форме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(объём текста/текстов для чтения —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до 200 слов);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несплошные тексты (таблицы, диаграммы)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представленную в них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сведения, в соответствии с нормами, принятыми в стране/ стра- нах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личного характера, соблюдая речевой этикет, принятый в стране/стра- нах изучаемого языка (объём сообщения — до 75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созда- 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небольшое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письменное высказывание с опорой на обра- зец, план, ключевые слова, таблицу (объём высказывания — до 75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Языковые знания и навыки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Различать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адекватно, без ошибок, ведущих к сбою коммуникации,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произносить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слова с правильным ударением и фразы с соблюдением их ритмико-интонационных особенностей, в том числе применять правила отсутствия фразового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ударения на служебных словах; выразительно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вслух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небольшие аутентичные тексты объёмом до 80 слов, построенные на изученном языковом материале, с соблюдением правил чтения и соответствующей интонацией;  читать новые слова согласно основным правилам ч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писать изученные слова; использовать точку, вопросительный и восклицательный знаки в конце предложения, запятую при перечислении;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4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звучащем и письменном тексте 650 лексических единиц (слов, словосочетаний, речевых клише) и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устной и письменной речи 600 лексических единиц обслуживающих ситуации общения в рамках тематического содержания, с соблюдением существующ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ей нормы лексической сочетаемости;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устной и письменной речи родственные слова, образованные с использованием аффиксации: глаголы при помощи суффикса -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ieren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имена существи- тельные при помощи суффиксов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schaft, -tion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 префикса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un</w:t>
            </w:r>
            <w:r>
              <w:rPr>
                <w:rFonts w:ascii="Times New Roman" w:eastAsia="Times New Roman" w:hAnsi="Times New Roman" w:cs="Times New Roman"/>
                <w:sz w:val="24"/>
              </w:rPr>
              <w:t>-; при помощи конверсии: имена существительные от прилага- тельных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das Grün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); при помощи словосложения: соединения прилагательного и существительного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ответ, диктант Тематический – тестирование Промежуточный - комплексная контрольная 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21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die Kleinstadt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); </w:t>
            </w:r>
          </w:p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изученные многозначные лексические единицы, синонимы, антонимы;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различные средства связи в тексте для обеспечения логичности и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3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5" w:line="243" w:lineRule="auto"/>
              <w:ind w:right="108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особенности структуры простых и сложных предложений и различных коммуникативных типов предложений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немецкого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письменном и звучащем тексте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речи: сложноподчинённые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предложения: дополнительные (с союзом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dass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), причины (с союзом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weil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), времени (с союзом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wenn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). образование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Perfekt </w:t>
            </w:r>
            <w:r>
              <w:rPr>
                <w:rFonts w:ascii="Times New Roman" w:eastAsia="Times New Roman" w:hAnsi="Times New Roman" w:cs="Times New Roman"/>
                <w:sz w:val="24"/>
              </w:rPr>
              <w:t>слабых и сильных гл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аголов. глаголы с возвратным местоимением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sich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склонение прилагательных. степени сравнения прилагательных, союзы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als, wie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модальные глаголы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dürfen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sollen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Präsens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модальные глаголы 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Präteritum</w:t>
            </w:r>
            <w:r>
              <w:rPr>
                <w:rFonts w:ascii="Times New Roman" w:eastAsia="Times New Roman" w:hAnsi="Times New Roman" w:cs="Times New Roman"/>
                <w:sz w:val="24"/>
              </w:rPr>
              <w:t>. притяжательные местоимения в именительном и дательном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адежах. </w:t>
            </w:r>
          </w:p>
          <w:p w:rsidR="00DA3797" w:rsidRDefault="009C1D13">
            <w:pPr>
              <w:spacing w:after="0" w:line="252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личные местоимения в дательном падеже. # склонение местоимений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welch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jed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dies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-. # порядковые числительные до 100.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числительные для обозначения дат и больших чисел (до 1 000 000).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тестирование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Социокультурные знания и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1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социокультурные элементы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речевого поведенческого этикета, принятые в стране/странах изучаемого языка в рамках тематического содержания;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знать/понимать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 устной  и  письменной речи наиболее употребительную тематическую фоновую лексику и реалии страны/стран изучаемог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языка в рамках тематического содержания речи; </w:t>
            </w:r>
          </w:p>
          <w:p w:rsidR="00DA3797" w:rsidRDefault="009C1D13">
            <w:pPr>
              <w:spacing w:after="0"/>
              <w:ind w:right="109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обладать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  <w:t xml:space="preserve">базовыми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  <w:t xml:space="preserve">знаниями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 социокультурном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портрете 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культурном наследии родной страны и страны/стран изуча- 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кратко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Россию и страну/страны изучаемого языка.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94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5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чтении и аудировании языковую догадку, в том числе контекстуальную; при непосредственном общении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5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804"/>
        </w:trPr>
        <w:tc>
          <w:tcPr>
            <w:tcW w:w="113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прослушанного текста или для нахождения в тексте запрашиваемой информации.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умениями классифицировать 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несложных учебных проектах с использо- ванием материалов на немецком языке с применение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 ИКТ, соблюдая правила информационной безопасности при работе в Интернете. </w:t>
            </w:r>
          </w:p>
          <w:p w:rsidR="00DA3797" w:rsidRDefault="009C1D13">
            <w:pPr>
              <w:spacing w:after="0"/>
              <w:ind w:right="7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иноязычные словари и справочники, в том числе информационносправочные системы, в электронной форме.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Достигать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взаимопонимания в процессе устного и письменного общения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 носителями иностранного языка, с людьми другой культуры.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срав- 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05957"/>
                      <wp:effectExtent l="0" t="0" r="0" b="0"/>
                      <wp:docPr id="760980" name="Group 7609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05957"/>
                                <a:chOff x="0" y="0"/>
                                <a:chExt cx="168771" cy="505957"/>
                              </a:xfrm>
                            </wpg:grpSpPr>
                            <wps:wsp>
                              <wps:cNvPr id="759438" name="Rectangle 759438"/>
                              <wps:cNvSpPr/>
                              <wps:spPr>
                                <a:xfrm rot="-5399999">
                                  <a:off x="-2889" y="278602"/>
                                  <a:ext cx="62084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59439" name="Rectangle 759439"/>
                              <wps:cNvSpPr/>
                              <wps:spPr>
                                <a:xfrm rot="-5399999">
                                  <a:off x="-236289" y="45201"/>
                                  <a:ext cx="62084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49298" name="Rectangle 49298"/>
                              <wps:cNvSpPr/>
                              <wps:spPr>
                                <a:xfrm rot="-5399999">
                                  <a:off x="86896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60980" o:spid="_x0000_s1371" style="width:13.3pt;height:39.85pt;mso-position-horizontal-relative:char;mso-position-vertical-relative:line" coordsize="168771,505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">
                      <v:rect id="Rectangle 759438" o:spid="_x0000_s1372" style="position:absolute;left:-2889;top:278602;width:620846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59439" o:spid="_x0000_s1373" style="position:absolute;left:-236289;top:45201;width:620846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49298" o:spid="_x0000_s1374" style="position:absolute;left:86896;top:-99468;width:50673;height:22446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3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Коммуникативные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0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Вести разные виды диалогов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(диалог этикетного характера, диалог-побуждение к действию, диалог-расспрос; комбинированный диалог, включающий различные виды диалогов) в рамках тематического содержания речи для 8 класса в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стандартных ситуациях неофициального общения, с  вербальными  и/ или зрительными опорами, с соблюдением норм речевого этикета, принятого в стране/странах изучаемого языка (до пяти реплик со стороны каждого собеседника);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создавать разные виды монологических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высказываний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(описание, в том числе характеристика; повествование/сообщение) с вербальными и/или зрительными опорами в рамках тематического содержания речи (объём монологического высказывания — до 7–8 фраз);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выражать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кратко аргументировать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своё мнение,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основное содержание прочитанного/ прослушанного текста с вербальными и/или зрительными опорами (объём — 7–8 фраз);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излагать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результаты выполненной проектной работы (объём — 7–8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ответ 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аутентичные тексты, содержащие отдельные неизученные языковые явле- ния, в зависимости от поставленной коммуникативной задачи: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пониманием основного содержания, с пониманием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нужной/ интересующей/запрашиваемой информации (время звучания текста/текстов для аудирования — до 1,5 минут).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- комплексная контрол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332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аутентичные тексты, содержащие отдельные неизученные языковые явления, </w:t>
            </w:r>
            <w:r>
              <w:rPr>
                <w:rFonts w:ascii="Times New Roman" w:eastAsia="Times New Roman" w:hAnsi="Times New Roman" w:cs="Times New Roman"/>
                <w:sz w:val="24"/>
              </w:rPr>
              <w:t>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нужной/интересующей/ запрашиваемой информации, с полным пониманием содержания (объём текста/текстов для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чтения — 250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несплошные тексты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(таблицы, диаграммы)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комплексная 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основные сведения, в соответствии с нормами, принятыми в стране/стра- нах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электронное сообщение личного характера, соблюдая речевой этикет, принятый в стране/стра- нах изучаемого языка (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объём сообщения — до 80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созда- 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небольшое письменное высказывание с опорой на обра- зец, план, таблицу и/или прочитанный/прослушанный текст (объём высказывания — до 80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Промежуточный - комплексная контрол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Языковые знания и навыки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>особенностей, в том числе применять правила отсутствия фразового ударения на служебных словах; владеть правилами чтения и выразительно читать вслух небольшие тексты объёмом до 90 слов, построенные на изученном языковом материале, с соблюдением правил чтени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 и соответствующей интонацией, демонстрирующей понимание текста; читать 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изученные слова;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комплексная контрольная работа </w:t>
            </w:r>
          </w:p>
        </w:tc>
      </w:tr>
      <w:tr w:rsidR="00DA3797">
        <w:trPr>
          <w:trHeight w:val="2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звучащем и письменном тексте 750 лексических единиц (слов, словосочетаний, речевых клише) и правильно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устной и письменной речи 700 лексических единиц, обслуживающих ситуации общения в рамках тематического содержания, с соблюдением существую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щих норм лексической сочетаемости;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родственные слова,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ответ, диктант Тематический – тестирование Промежуточный - комплексная контрольная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0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77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1" w:lineRule="auto"/>
              <w:ind w:left="108"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образованные с использованием аффиксации: имена существительные при помощи суффикса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ik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</w:t>
            </w:r>
          </w:p>
          <w:p w:rsidR="00DA3797" w:rsidRDefault="009C1D13">
            <w:pPr>
              <w:spacing w:after="0"/>
              <w:ind w:left="108" w:right="7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изученные многозначные слова, синонимы, антонимы;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устной и письменной речи различные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средства связи в тексте для обеспечения логичности и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77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08" w:right="7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особенности структуры простых и слож-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ных предложений немецкого языка; различных коммуника- тивных типов предложений немецкого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письменном и звучащем тексте и употреб- лять в устной и письменной речи: </w:t>
            </w:r>
          </w:p>
          <w:p w:rsidR="00DA3797" w:rsidRDefault="009C1D13">
            <w:pPr>
              <w:spacing w:after="0" w:line="263" w:lineRule="auto"/>
              <w:ind w:left="108"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придаточные условные предложения с союзами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wenn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trotzdem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глаголы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sitz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en — setzen, liegen — legen, stehen — stellen, hängen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ответе на вопросы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wohin?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wo?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  <w:p w:rsidR="00DA3797" w:rsidRDefault="009C1D13">
            <w:pPr>
              <w:spacing w:after="0" w:line="238" w:lineRule="auto"/>
              <w:ind w:left="108" w:right="7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модальные глаголы 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können,  müssen,  wollen, dürfen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  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Präteritum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  <w:p w:rsidR="00DA3797" w:rsidRDefault="009C1D13">
            <w:pPr>
              <w:spacing w:after="12" w:line="257" w:lineRule="auto"/>
              <w:ind w:left="108" w:right="7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форма сослагательного наклонения от глагола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haben </w:t>
            </w: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Ich hätte gern drei Karten für das Musical „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Elisabeth“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.).  </w:t>
            </w:r>
          </w:p>
          <w:p w:rsidR="00DA3797" w:rsidRDefault="009C1D13">
            <w:pPr>
              <w:spacing w:after="0" w:line="251" w:lineRule="auto"/>
              <w:ind w:left="108" w:right="7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отрицания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keiner, niemand, nichts, nie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косвенный вопрос. Употребление глагола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wissen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употребление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nicht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kein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sondern </w:t>
            </w: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Es gibt keine Kartoffeln, sondern Reis.</w:t>
            </w:r>
            <w:r>
              <w:rPr>
                <w:rFonts w:ascii="Times New Roman" w:eastAsia="Times New Roman" w:hAnsi="Times New Roman" w:cs="Times New Roman"/>
                <w:sz w:val="24"/>
              </w:rPr>
              <w:t>). глаголы с двойным дополнением (в дательном и винительном падежах). склонен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ие прилагательных. </w:t>
            </w:r>
          </w:p>
          <w:p w:rsidR="00DA3797" w:rsidRDefault="009C1D13">
            <w:pPr>
              <w:spacing w:after="0"/>
              <w:ind w:left="108" w:right="7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предлоги, управляющие дательным и винительным падежа- ми. предлоги, управляющие дательным падежом. предлоги места и направления.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тестирование  </w:t>
            </w:r>
          </w:p>
          <w:p w:rsidR="00DA3797" w:rsidRDefault="009C1D13">
            <w:pPr>
              <w:spacing w:after="1933" w:line="238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комплексная контрольная работа </w:t>
            </w:r>
          </w:p>
          <w:p w:rsidR="00DA3797" w:rsidRDefault="009C1D13">
            <w:pPr>
              <w:spacing w:after="0"/>
              <w:ind w:left="-34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Социокультурные знания и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4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08"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Осуществлять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межличностное и межкультурное общение, используя знания о национально-культурных особенностях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своей страны и страны/стран изучаемого языка и освоив основные социокультурные элементы речевого поведенческого этикета в стране/странах изучаемого языка в рамках тематического содержания речи;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кратко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родную страну/малую родину и страну/страны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изучаемого языка (культурные явления и события; </w:t>
            </w:r>
          </w:p>
          <w:p w:rsidR="00DA3797" w:rsidRDefault="009C1D13">
            <w:pPr>
              <w:spacing w:after="0"/>
              <w:ind w:left="108"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достопримечательности, выдающиеся люди);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оказывать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помощь зарубежным гостям в ситуациях повседневного общения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объяснить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местонахождение объекта,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сообщить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возможный маршрут и т. д.).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2" w:type="dxa"/>
          <w:bottom w:w="5" w:type="dxa"/>
          <w:right w:w="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911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96" w:right="10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чтении и аудировании языковую, в том </w:t>
            </w:r>
            <w:r>
              <w:rPr>
                <w:rFonts w:ascii="Times New Roman" w:eastAsia="Times New Roman" w:hAnsi="Times New Roman" w:cs="Times New Roman"/>
                <w:sz w:val="24"/>
              </w:rPr>
              <w:t>числе контекстуальную, догадку;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прочитанного/прослушанного текста или дл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 нахождения в тексте запрашиваемой информации. </w:t>
            </w:r>
          </w:p>
          <w:p w:rsidR="00DA3797" w:rsidRDefault="009C1D13">
            <w:pPr>
              <w:spacing w:after="0" w:line="238" w:lineRule="auto"/>
              <w:ind w:left="96" w:right="10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умениями классифицировать лексические единицы по темам в рамках тематического содержания речи, по частям речи, по словообразовательным элементам. </w:t>
            </w:r>
          </w:p>
          <w:p w:rsidR="00DA3797" w:rsidRDefault="009C1D13">
            <w:pPr>
              <w:spacing w:after="1" w:line="238" w:lineRule="auto"/>
              <w:ind w:left="96" w:right="10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Уметь рассматривать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несколько вариантов решения комм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уникативной задачи в продуктивных видах речевой деятельности (говорении и письменной речи). </w:t>
            </w:r>
          </w:p>
          <w:p w:rsidR="00DA3797" w:rsidRDefault="009C1D13">
            <w:pPr>
              <w:spacing w:after="0" w:line="238" w:lineRule="auto"/>
              <w:ind w:left="96" w:right="10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несложных учебных проектах с использо- ванием материалов на немецком языке с применением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ИКТ, соблюдая правила информационной безопасности при работе в Интернете. </w:t>
            </w:r>
          </w:p>
          <w:p w:rsidR="00DA3797" w:rsidRDefault="009C1D13">
            <w:pPr>
              <w:spacing w:after="0"/>
              <w:ind w:left="96" w:right="10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иноязычные словари и справочники, в том числе информационносправочные системы, в электронной форме.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Достигать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взаимопонимания в процессе устного и письменного общения 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носителями иностранного языка, людьми другой культуры.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710101" cy="505958"/>
                      <wp:effectExtent l="0" t="0" r="0" b="0"/>
                      <wp:docPr id="762750" name="Group 7627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10101" cy="505958"/>
                                <a:chOff x="0" y="0"/>
                                <a:chExt cx="710101" cy="505958"/>
                              </a:xfrm>
                            </wpg:grpSpPr>
                            <wps:wsp>
                              <wps:cNvPr id="50697" name="Rectangle 50697"/>
                              <wps:cNvSpPr/>
                              <wps:spPr>
                                <a:xfrm rot="-5399999">
                                  <a:off x="86896" y="36838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0698" name="Rectangle 50698"/>
                              <wps:cNvSpPr/>
                              <wps:spPr>
                                <a:xfrm rot="-5399999">
                                  <a:off x="266728" y="36838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1154" name="Rectangle 761154"/>
                              <wps:cNvSpPr/>
                              <wps:spPr>
                                <a:xfrm rot="-5399999">
                                  <a:off x="358609" y="278602"/>
                                  <a:ext cx="620846" cy="22446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1155" name="Rectangle 761155"/>
                              <wps:cNvSpPr/>
                              <wps:spPr>
                                <a:xfrm rot="-5399999">
                                  <a:off x="125208" y="45202"/>
                                  <a:ext cx="62084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0700" name="Rectangle 50700"/>
                              <wps:cNvSpPr/>
                              <wps:spPr>
                                <a:xfrm rot="-5399999">
                                  <a:off x="448394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0701" name="Rectangle 50701"/>
                              <wps:cNvSpPr/>
                              <wps:spPr>
                                <a:xfrm rot="-5399999">
                                  <a:off x="628227" y="36838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62750" o:spid="_x0000_s1375" style="width:55.9pt;height:39.85pt;mso-position-horizontal-relative:char;mso-position-vertical-relative:line" coordsize="7101,5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">
                      <v:rect id="Rectangle 50697" o:spid="_x0000_s1376" style="position:absolute;left:868;top:3684;width:507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0698" o:spid="_x0000_s1377" style="position:absolute;left:2666;top:3684;width:507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61154" o:spid="_x0000_s1378" style="position:absolute;left:3586;top:2785;width:6208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61155" o:spid="_x0000_s1379" style="position:absolute;left:1252;top:452;width:6207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50700" o:spid="_x0000_s1380" style="position:absolute;left:4484;top:-995;width:506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0701" o:spid="_x0000_s1381" style="position:absolute;left:6281;top:3684;width:507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 w:right="227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Коммуникативные умения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Говорение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2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 w:right="10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Вести комбинированный диалог, включающий различные виды диалогов (диалог этикетного характера, диалогпобуждение к действию, диалог-расспрос); диалог-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обмен мнениями в рамках тематического содержания речи в стандартных ситуациях неофициального общения, с вербальными и/или зри тельными опорами или без опор, с соблюдением норм речевого этикета, принятого в стране/странах изучаемого языка (до пяти реплик со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стороны каждого собеседника); создавать разные виды монологических высказываний (описание, в том числе характеристика; повествование/сообщение, рассуждение) с вербальными и/или зрительными опорами или без опор в рамках тематического содержания речи (объём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моно- логического высказывания — до 7–9 фраз); излагать основное содержание прочитанного/прослушанного текста со зрительными и/или вербальными опорами (объём — 7–9 фраз); излагать результаты выполненной проектной работы;  (объём  — 7–9 фраз).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стный ответ </w:t>
            </w:r>
          </w:p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устный ответ </w:t>
            </w:r>
          </w:p>
          <w:p w:rsidR="00DA3797" w:rsidRDefault="009C1D13">
            <w:pPr>
              <w:tabs>
                <w:tab w:val="center" w:pos="606"/>
                <w:tab w:val="center" w:pos="262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Аудирование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49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Воспринимать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несложные аутентичные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нужной/ интересующей/запрашиваемой информации (время звучания текста/текстов для аудирования —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до 1,5 минут).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устный ответ Итоговый 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Смысловое чтение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Читать про себя и понимать несложные аутентичные тексты, содержащие отдельные неизученные языковые явления,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 различной глубиной проникновения в их содержание в зависимости от поставленной коммуникативной задачи: с пониманием основного содержания, с понима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нием нужной/интересующей/ запрашиваемой информации, с полным пониманием содержания (объём текста/текстов для чтения — 250–300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про себя несплошные тексты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(таблицы, диаграммы) и понимать представленную в них информацию.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   - устный отв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tabs>
                <w:tab w:val="center" w:pos="510"/>
                <w:tab w:val="center" w:pos="25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Письменная речь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анкеты и формуляры, сообщая о себе 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сведения, в соответствии с нормами, принятыми в стране/странах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электронное сообщение личного характера, соблюдая речевой этикет, принятый в стране/ странах изучаемого языка (объём сообщения — до 90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создавать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небольшое письме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нное высказывание с опорой на образец, план, таблицу, прочитанный/прослушанный текст (объём высказывания — до 90 слов);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заполнять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таблицу, крат- ко фиксируя содержание прочитанного/прослушанного текста;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письменно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результаты выполненной проектн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ой работы (объём — 90 слов).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tabs>
                <w:tab w:val="center" w:pos="510"/>
                <w:tab w:val="center" w:pos="25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Языковые знания и навыки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Фонетическая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Различать на 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адекватно, без ошибок, ведущих к сбою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коммуникации,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произносить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правилами чтения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выразительно читать вслух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небольшие тексты объёмом до 100 слов, построенные на изученном языковом материале, с соблюдением правил чтения и соответствующей интонацией;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читать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новые слова согласно 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Графика, орфография и пунктуация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Правильно писать изученные слова; использовать точку, вопросительный и восклицательный знаки в конце предложения,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  <w:p w:rsidR="00DA3797" w:rsidRDefault="009C1D13">
            <w:pPr>
              <w:tabs>
                <w:tab w:val="center" w:pos="510"/>
                <w:tab w:val="center" w:pos="25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36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запятую при перечислении;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пунктуационно правильно оформлять электронное сообщение личного характера.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Лексическая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5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0" w:lineRule="auto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в звучащем 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письменном тексте 900 лексических единиц (слов, словосочетаний, речевых клише) и правильно употреблять в устной и письменной речи 850 лексических </w:t>
            </w:r>
            <w:r>
              <w:rPr>
                <w:rFonts w:ascii="Times New Roman" w:eastAsia="Times New Roman" w:hAnsi="Times New Roman" w:cs="Times New Roman"/>
                <w:sz w:val="24"/>
              </w:rPr>
              <w:t>единиц, обслуживающих ситуации общения в рамках тематического содержания, с соблюдением существующей нормы лек</w:t>
            </w:r>
            <w:r>
              <w:rPr>
                <w:rFonts w:ascii="Times New Roman" w:eastAsia="Times New Roman" w:hAnsi="Times New Roman" w:cs="Times New Roman"/>
                <w:sz w:val="24"/>
              </w:rPr>
              <w:t>сической сочетаемости;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родственные слова, образованные с использованием аффиксации: имена существительные при помощи суффиксов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ie, -um</w:t>
            </w:r>
            <w:r>
              <w:rPr>
                <w:rFonts w:ascii="Times New Roman" w:eastAsia="Times New Roman" w:hAnsi="Times New Roman" w:cs="Times New Roman"/>
                <w:sz w:val="24"/>
              </w:rPr>
              <w:t>; имена прилагательные при помощи суффиксов -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sam, -bar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</w:t>
            </w:r>
          </w:p>
          <w:p w:rsidR="00DA3797" w:rsidRDefault="009C1D13">
            <w:pPr>
              <w:spacing w:after="0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распознават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изученные синонимы, антонимы, сокращения и аббревиатуры;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употреблять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различные средства связи в тексте для обеспечения логичности и целостности высказывания.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– тестирование </w:t>
            </w:r>
          </w:p>
          <w:p w:rsidR="00DA3797" w:rsidRDefault="009C1D13">
            <w:pPr>
              <w:tabs>
                <w:tab w:val="center" w:pos="510"/>
                <w:tab w:val="center" w:pos="25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Грамматическая сторона речи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5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понимать особенности структуры простых и слож-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ных предложений и различных коммуникативных типов предложений немецкого языка; распознавать в письменном и звучащем тексте и употреб- лять в устной и письменной речи: </w:t>
            </w:r>
          </w:p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глаголы во временных формах страдательного наклонения (Präsens, Präteritum).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придаточны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относительные предложения, вводимые относительными местоимениями в именительном и винительном падежах. </w:t>
            </w:r>
          </w:p>
          <w:p w:rsidR="00DA3797" w:rsidRDefault="009C1D13">
            <w:pPr>
              <w:spacing w:after="0" w:line="238" w:lineRule="auto"/>
              <w:ind w:right="7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образование  предпрошедшего  времени  Plusquamperfekt. придаточные относительные предложения с wo, was, wie. придаточные предложения цели с союзом damit. </w:t>
            </w:r>
          </w:p>
          <w:p w:rsidR="00DA3797" w:rsidRDefault="009C1D13">
            <w:pPr>
              <w:spacing w:after="0" w:line="238" w:lineRule="auto"/>
              <w:ind w:right="7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сложноподчинённые предложения времени с союзом nachdem. инфинитивный оборот Infinitiv + zu. инфинитив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ный оборот um … zu + Infinitiv. образование будущего времени Futur I: werden + Infinitiv. глагол lassen + Akkusativ + Infinitiv. глагол lassen в Perfekt. </w:t>
            </w:r>
          </w:p>
          <w:p w:rsidR="00DA3797" w:rsidRDefault="009C1D13">
            <w:pPr>
              <w:spacing w:after="0" w:line="238" w:lineRule="auto"/>
              <w:ind w:right="7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косвенный вопрос без вопросительного слова с союзом ob/ Indirekte Frage (ob-Sätze). склонение прилага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тельных.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указательные местоименные наречия da(r) + наречия </w:t>
            </w:r>
          </w:p>
          <w:p w:rsidR="00DA3797" w:rsidRPr="009C1D13" w:rsidRDefault="009C1D13">
            <w:pPr>
              <w:spacing w:after="0"/>
              <w:rPr>
                <w:lang w:val="en-US"/>
              </w:rPr>
            </w:pP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(davor, dabei, darauf </w:t>
            </w:r>
            <w:r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</w:rPr>
              <w:t>д</w:t>
            </w:r>
            <w:r w:rsidRPr="009C1D13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.). </w:t>
            </w:r>
          </w:p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превосходная степень сравнения прилагательных и наречий. возвратные местоимения в дательном и винительном падежах. предлог родительного падежа wegen. указательные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местоимения derselbe, dasselbe, dieselbe,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тестирование  </w:t>
            </w:r>
          </w:p>
          <w:p w:rsidR="00DA3797" w:rsidRDefault="009C1D13">
            <w:pPr>
              <w:tabs>
                <w:tab w:val="center" w:pos="510"/>
                <w:tab w:val="center" w:pos="25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dieselben.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Социокультурные знания и умения</w:t>
            </w:r>
            <w:r>
              <w:rPr>
                <w:rFonts w:ascii="Times New Roman" w:eastAsia="Times New Roman" w:hAnsi="Times New Roman" w:cs="Times New Roman"/>
                <w:b/>
                <w:sz w:val="37"/>
                <w:vertAlign w:val="subscript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41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Знать/понимать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устной и письменной речи наиболее употребительную тематическую фоновую лексику и реалии страны/стран изучаемого языка в рамках тематического содержания речи (основные национальные праздники, обычаи, традиции); </w:t>
            </w:r>
          </w:p>
          <w:p w:rsidR="00DA3797" w:rsidRDefault="009C1D13">
            <w:pPr>
              <w:spacing w:after="1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иметь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элементарные представления о различны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 вариантах немецкого языка; </w:t>
            </w:r>
          </w:p>
          <w:p w:rsidR="00DA3797" w:rsidRDefault="009C1D13">
            <w:pPr>
              <w:spacing w:after="0"/>
              <w:ind w:right="71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обладать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базовыми знаниями о социокультурном портрете и культурном наследии родной страны и страны/стран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уметь представлять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Россию и страну/страны изучаемого языка;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оказывать помощь </w:t>
            </w:r>
            <w:r>
              <w:rPr>
                <w:rFonts w:ascii="Times New Roman" w:eastAsia="Times New Roman" w:hAnsi="Times New Roman" w:cs="Times New Roman"/>
                <w:sz w:val="24"/>
              </w:rPr>
              <w:t>зарубежным гостям в ситуац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иях повседневного общения.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Компенсаторные умения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93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говорении переспрос;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говорении и письме перифраз/толкование, синонимические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средства, описание предмета вместо его названия; при чтении и аудировании языковую догадку, в том числе контекстуальную;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игнорировать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информацию, не являющуюся необходимой для понимания основного содержания прочитанного/прослушанного текста или для нахожде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ния в тексте запрашиваемой информации. </w:t>
            </w:r>
          </w:p>
          <w:p w:rsidR="00DA3797" w:rsidRDefault="009C1D13">
            <w:pPr>
              <w:spacing w:after="0" w:line="238" w:lineRule="auto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умениями классифицировать лексические единицы по темам в рамках тематического содержания речи по частям речи, по словообразовательным элементам. </w:t>
            </w:r>
          </w:p>
          <w:p w:rsidR="00DA3797" w:rsidRDefault="009C1D13">
            <w:pPr>
              <w:spacing w:after="0" w:line="238" w:lineRule="auto"/>
              <w:ind w:right="73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Уметь рассматривать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несколько вариантов решения коммуникативно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 задачи в продуктивных видах речевой деятельности (говорении и письменной речи). </w:t>
            </w:r>
          </w:p>
          <w:p w:rsidR="00DA3797" w:rsidRDefault="009C1D13">
            <w:pPr>
              <w:spacing w:after="0" w:line="238" w:lineRule="auto"/>
              <w:ind w:right="74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>в несложных учебных проектах с использованием материалов на иностранном языке с применением ИКТ, соблюдая правила информационной безопасности при работе в Интерн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ете. </w:t>
            </w:r>
          </w:p>
          <w:p w:rsidR="00DA3797" w:rsidRDefault="009C1D13">
            <w:pPr>
              <w:spacing w:after="0"/>
              <w:ind w:right="7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иноязычные словари и справочники, в том числе информационносправочные системы, в электронной форме.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Достигать взаимопонимания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в процессе устного и письменного общения с носителями иностранного языка, людьми другой культуры.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 w:line="244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работа </w:t>
            </w:r>
          </w:p>
          <w:p w:rsidR="00DA3797" w:rsidRDefault="009C1D13">
            <w:pPr>
              <w:tabs>
                <w:tab w:val="right" w:pos="3544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письменная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49" w:lineRule="auto"/>
        <w:ind w:left="3100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Английский язык (базовый уровень)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71"/>
                      <wp:effectExtent l="0" t="0" r="0" b="0"/>
                      <wp:docPr id="764489" name="Group 7644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71"/>
                                <a:chOff x="0" y="0"/>
                                <a:chExt cx="197462" cy="617471"/>
                              </a:xfrm>
                            </wpg:grpSpPr>
                            <wps:wsp>
                              <wps:cNvPr id="763230" name="Rectangle 763230"/>
                              <wps:cNvSpPr/>
                              <wps:spPr>
                                <a:xfrm rot="-5399999">
                                  <a:off x="69762" y="450388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3231" name="Rectangle 763231"/>
                              <wps:cNvSpPr/>
                              <wps:spPr>
                                <a:xfrm rot="-5399999">
                                  <a:off x="2135" y="382761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1990" name="Rectangle 51990"/>
                              <wps:cNvSpPr/>
                              <wps:spPr>
                                <a:xfrm rot="-5399999">
                                  <a:off x="-167496" y="5323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1991" name="Rectangle 51991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64489" o:spid="_x0000_s1382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">
                      <v:rect id="Rectangle 763230" o:spid="_x0000_s1383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63231" o:spid="_x0000_s1384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1990" o:spid="_x0000_s1385" style="position:absolute;left:-1675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1991" o:spid="_x0000_s1386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</w:t>
            </w:r>
            <w:r>
              <w:rPr>
                <w:rFonts w:ascii="Times New Roman" w:eastAsia="Times New Roman" w:hAnsi="Times New Roman" w:cs="Times New Roman"/>
              </w:rPr>
              <w:t>расспрос) в рамках тематического содержания 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5 реплик со стороны каждого со</w:t>
            </w:r>
            <w:r>
              <w:rPr>
                <w:rFonts w:ascii="Times New Roman" w:eastAsia="Times New Roman" w:hAnsi="Times New Roman" w:cs="Times New Roman"/>
              </w:rPr>
              <w:t xml:space="preserve">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повествование (сообщение) с вербальными и (или) зрительными опорами в рамках тематического содержания речи (объём монологического высказывания – 5–6 фраз), излагать ос</w:t>
            </w:r>
            <w:r>
              <w:rPr>
                <w:rFonts w:ascii="Times New Roman" w:eastAsia="Times New Roman" w:hAnsi="Times New Roman" w:cs="Times New Roman"/>
              </w:rPr>
              <w:t xml:space="preserve">новное содержание прочитанного текста с вербальными и (или) зрительными опорами (объём – 5–6 фраз), кратко излагать результаты выполненной проектной работы (объём – до 6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с разной глубиной проникновения в их содержание в зависимости от поставленной коммуникатив</w:t>
            </w:r>
            <w:r>
              <w:rPr>
                <w:rFonts w:ascii="Times New Roman" w:eastAsia="Times New Roman" w:hAnsi="Times New Roman" w:cs="Times New Roman"/>
              </w:rPr>
              <w:t xml:space="preserve">ной задачи: с пониманием основного содержания, с пониманием запрашиваемой информации (время звучания текста (текстов) для аудирования – до 1 минуты);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180–200 слов), читать про себя несплошные тексты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(таблицы) и понимать представленную в них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– письм</w:t>
            </w:r>
            <w:r>
              <w:rPr>
                <w:rFonts w:ascii="Times New Roman" w:eastAsia="Times New Roman" w:hAnsi="Times New Roman" w:cs="Times New Roman"/>
              </w:rPr>
              <w:t xml:space="preserve">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писать короткие поздравления с праздниками,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</w:t>
            </w:r>
            <w:r>
              <w:rPr>
                <w:rFonts w:ascii="Times New Roman" w:eastAsia="Times New Roman" w:hAnsi="Times New Roman" w:cs="Times New Roman"/>
              </w:rPr>
              <w:t xml:space="preserve">ечевой этикет, принятый в стране (странах) изучаемого языка (объём сообщения – до 60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выразительно читать вслух небольшие адаптированные аутентичные тексты объёмом до 90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675 лексических единиц (слов, словосочетаний, речевых клише) и правильно употреблять в устной и письменной речи 625 лексических единиц (включая 500 лексических единиц, освоенных на уровне начального общего обр</w:t>
            </w:r>
            <w:r>
              <w:rPr>
                <w:rFonts w:ascii="Times New Roman" w:eastAsia="Times New Roman" w:hAnsi="Times New Roman" w:cs="Times New Roman"/>
              </w:rPr>
              <w:t xml:space="preserve">азования), обслуживающих ситуации общения в рамках отобранного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суффиксами -er/-or, -ist, -sion/-tion, имена прилагательные с суффиксами -ful, -ian/-an, наречия с суффиксом -ly, име</w:t>
            </w:r>
            <w:r>
              <w:rPr>
                <w:rFonts w:ascii="Times New Roman" w:eastAsia="Times New Roman" w:hAnsi="Times New Roman" w:cs="Times New Roman"/>
              </w:rPr>
              <w:t xml:space="preserve">на прилагательные, имена существительные и наречия с отрицательным префиксом un-;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Текущий,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</w:tc>
      </w:tr>
      <w:tr w:rsidR="00DA3797">
        <w:trPr>
          <w:trHeight w:val="8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 и интернациональные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05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 несколькими обстоятельствами, следующими в определённом порядке; </w:t>
            </w:r>
          </w:p>
          <w:p w:rsidR="00DA3797" w:rsidRDefault="009C1D13">
            <w:pPr>
              <w:tabs>
                <w:tab w:val="center" w:pos="768"/>
                <w:tab w:val="center" w:pos="2667"/>
                <w:tab w:val="center" w:pos="4596"/>
                <w:tab w:val="center" w:pos="596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вопросительные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(альтернативный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разделительный вопросы в Present/Past/Future Simple Tense); глаголы в в</w:t>
            </w:r>
            <w:r>
              <w:rPr>
                <w:rFonts w:ascii="Times New Roman" w:eastAsia="Times New Roman" w:hAnsi="Times New Roman" w:cs="Times New Roman"/>
              </w:rPr>
              <w:t>идо-временных формах действительного залога в изъявительном наклонении в Present Perfect Tense в повествовательных (утвердительных и отрицательных) и вопросительных предложениях; имена существительные во множественном числе, в том числе имена существительн</w:t>
            </w:r>
            <w:r>
              <w:rPr>
                <w:rFonts w:ascii="Times New Roman" w:eastAsia="Times New Roman" w:hAnsi="Times New Roman" w:cs="Times New Roman"/>
              </w:rPr>
              <w:t xml:space="preserve">ые, имеющие форму только множественного числа;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имена существительные с причастиями настоящего и прошедшего времени;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 в положительной, сравнительной и превосходной степенях, образованные по правилу, и исключения;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8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</w:t>
            </w:r>
            <w:r>
              <w:rPr>
                <w:rFonts w:ascii="Times New Roman" w:eastAsia="Times New Roman" w:hAnsi="Times New Roman" w:cs="Times New Roman"/>
              </w:rPr>
              <w:t xml:space="preserve">: </w:t>
            </w:r>
          </w:p>
          <w:p w:rsidR="00DA3797" w:rsidRDefault="009C1D13">
            <w:pPr>
              <w:spacing w:after="0" w:line="237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содержания; понимать и использовать в устной и письменной речи наиболее употребительную лексику, обозначающую фоно</w:t>
            </w:r>
            <w:r>
              <w:rPr>
                <w:rFonts w:ascii="Times New Roman" w:eastAsia="Times New Roman" w:hAnsi="Times New Roman" w:cs="Times New Roman"/>
              </w:rPr>
              <w:t xml:space="preserve">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правильно оформлять адрес, писать фамилии и имена (свои, родственников и друзей) на английском языке (в анкете, формуляре);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</w:t>
            </w:r>
            <w:r>
              <w:rPr>
                <w:rFonts w:ascii="Times New Roman" w:eastAsia="Times New Roman" w:hAnsi="Times New Roman" w:cs="Times New Roman"/>
              </w:rPr>
              <w:t xml:space="preserve">и страны (стран)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необходимой для понимания основного содержания,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прочитанного (прослушанн</w:t>
            </w:r>
            <w:r>
              <w:rPr>
                <w:rFonts w:ascii="Times New Roman" w:eastAsia="Times New Roman" w:hAnsi="Times New Roman" w:cs="Times New Roman"/>
              </w:rPr>
              <w:t xml:space="preserve">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ИКТ,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28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68154" name="Group 7681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65316" name="Rectangle 765316"/>
                              <wps:cNvSpPr/>
                              <wps:spPr>
                                <a:xfrm rot="-5399999">
                                  <a:off x="69762" y="450400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5317" name="Rectangle 765317"/>
                              <wps:cNvSpPr/>
                              <wps:spPr>
                                <a:xfrm rot="-5399999">
                                  <a:off x="2135" y="382772"/>
                                  <a:ext cx="178876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2538" name="Rectangle 52538"/>
                              <wps:cNvSpPr/>
                              <wps:spPr>
                                <a:xfrm rot="-5399999">
                                  <a:off x="-167497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2539" name="Rectangle 52539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68154" o:spid="_x0000_s1387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">
                      <v:rect id="Rectangle 765316" o:spid="_x0000_s1388" style="position:absolute;left:697;top:4503;width:1789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65317" o:spid="_x0000_s1389" style="position:absolute;left:21;top:3828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2538" o:spid="_x0000_s1390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2539" o:spid="_x0000_s1391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  <w:r>
              <w:rPr>
                <w:rFonts w:ascii="Times New Roman" w:eastAsia="Times New Roman" w:hAnsi="Times New Roman" w:cs="Times New Roman"/>
              </w:rPr>
              <w:t>говорение: вести разные виды диалогов (диалог этикетного характера, диалог-побуждение к действию, диалог-расспрос) в рамках отобранного тематического содержания речи в стандартных ситуациях неофициального общения с вербальными и (или) со зрительными опорам</w:t>
            </w:r>
            <w:r>
              <w:rPr>
                <w:rFonts w:ascii="Times New Roman" w:eastAsia="Times New Roman" w:hAnsi="Times New Roman" w:cs="Times New Roman"/>
              </w:rPr>
              <w:t xml:space="preserve">и, с соблюдением норм речевого этикета, принятого в стране (странах) изучаемого языка (до 5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</w:t>
            </w:r>
            <w:r>
              <w:rPr>
                <w:rFonts w:ascii="Times New Roman" w:eastAsia="Times New Roman" w:hAnsi="Times New Roman" w:cs="Times New Roman"/>
              </w:rPr>
              <w:t>вание (сообщение)) с вербальными и (или) зрительными опорами в рамках тематического содержания речи (объём монологического высказывания – 7–8 фраз), излагать основное содержание прочитанного текста с вербальными и (или) зрительными опорами (объём – 7–8 фра</w:t>
            </w:r>
            <w:r>
              <w:rPr>
                <w:rFonts w:ascii="Times New Roman" w:eastAsia="Times New Roman" w:hAnsi="Times New Roman" w:cs="Times New Roman"/>
              </w:rPr>
              <w:t xml:space="preserve">з); кратко излагать результаты выполненной проектной работы (объём – 7–8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адаптированные аутентичные тексты, содержащие отдельные незнакомые слова, со зрительными опорами или без опоры в зависимости от поставленной коммуникативной задачи: с пониманием основного содержания, с</w:t>
            </w:r>
            <w:r>
              <w:rPr>
                <w:rFonts w:ascii="Times New Roman" w:eastAsia="Times New Roman" w:hAnsi="Times New Roman" w:cs="Times New Roman"/>
              </w:rPr>
              <w:t xml:space="preserve"> пониманием запрашиваемой информации (время звучания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2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адаптированные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</w:t>
            </w:r>
            <w:r>
              <w:rPr>
                <w:rFonts w:ascii="Times New Roman" w:eastAsia="Times New Roman" w:hAnsi="Times New Roman" w:cs="Times New Roman"/>
              </w:rPr>
              <w:t xml:space="preserve"> содержания, с пониманием запрашиваемой информации (объём текста (текстов) для чтения – 250–300 слов), читать про себя несплошные тексты (таблицы) и понимать представленную в них информацию, определять тему текста по заголовку;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 Тематический, промежуточный – письменная работа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в соответствии с нормами речевого этикета, принятыми в стране (странах) изучаемого языка, с указанием личной информации, писать электронное сообщение личного характера, соблюдая речевой этикет, принятый в стран</w:t>
            </w:r>
            <w:r>
              <w:rPr>
                <w:rFonts w:ascii="Times New Roman" w:eastAsia="Times New Roman" w:hAnsi="Times New Roman" w:cs="Times New Roman"/>
              </w:rPr>
              <w:t xml:space="preserve">е (странах) изучаемого языка (объём сообщения – до 70 слов), создавать небольшое письменное высказывание с использованием образца, плана, ключевых слов, картинок (объём высказывания – до 70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 xml:space="preserve">служебных словах, выразительно читать вслух небольшие адаптированные аутентичные тексты объёмом до 95 слов, построенные на изученном языковом материале, с соблюдением правил чтения и соответствующей интонацией, демонстрируя понимание </w:t>
            </w:r>
            <w:r>
              <w:rPr>
                <w:rFonts w:ascii="Times New Roman" w:eastAsia="Times New Roman" w:hAnsi="Times New Roman" w:cs="Times New Roman"/>
              </w:rPr>
              <w:lastRenderedPageBreak/>
              <w:t>содержания текста, чит</w:t>
            </w:r>
            <w:r>
              <w:rPr>
                <w:rFonts w:ascii="Times New Roman" w:eastAsia="Times New Roman" w:hAnsi="Times New Roman" w:cs="Times New Roman"/>
              </w:rPr>
              <w:t xml:space="preserve">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в устной речи и письменном тексте 800 лексических единиц (слов, словосочетаний, речевых клише) и правильно употреблять в устной и письменной речи 750 лексических единиц (включая 650 лексических единиц, освоенных ранее), обслуживающих ситуации </w:t>
            </w:r>
            <w:r>
              <w:rPr>
                <w:rFonts w:ascii="Times New Roman" w:eastAsia="Times New Roman" w:hAnsi="Times New Roman" w:cs="Times New Roman"/>
              </w:rPr>
              <w:t xml:space="preserve">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суффикса ing, имена прилагательные с помощью суффиксов -ing, -less, ive, -al; </w:t>
            </w:r>
          </w:p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</w:t>
            </w:r>
            <w:r>
              <w:rPr>
                <w:rFonts w:ascii="Times New Roman" w:eastAsia="Times New Roman" w:hAnsi="Times New Roman" w:cs="Times New Roman"/>
              </w:rPr>
              <w:t xml:space="preserve">стной и письменной речи изученные синонимы, антонимы и интернациональные слова; распознавать и употреблять в устной и письменной речи различные средства связи для обеспечения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письменная р</w:t>
            </w:r>
            <w:r>
              <w:rPr>
                <w:rFonts w:ascii="Times New Roman" w:eastAsia="Times New Roman" w:hAnsi="Times New Roman" w:cs="Times New Roman"/>
              </w:rPr>
              <w:t xml:space="preserve">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32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tabs>
                <w:tab w:val="center" w:pos="981"/>
                <w:tab w:val="center" w:pos="3025"/>
                <w:tab w:val="center" w:pos="4138"/>
                <w:tab w:val="center" w:pos="532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сложноподчинённые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предложения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придаточными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определительными с союзными словами who, which, that;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сложноподчинённые предложения с придаточными времени с союзами for, since; </w:t>
            </w:r>
          </w:p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</w:t>
            </w:r>
            <w:r>
              <w:rPr>
                <w:rFonts w:ascii="Times New Roman" w:eastAsia="Times New Roman" w:hAnsi="Times New Roman" w:cs="Times New Roman"/>
              </w:rPr>
              <w:t>рукциями as … as, not so … as; глаголы в видовременных формах действительного залога в изъявительном наклонении в Present/Past Continuous Tense; все типы вопросительных предложений (общий, специальный, альтернативный, разделительный вопросы) в Present/ Pas</w:t>
            </w:r>
            <w:r>
              <w:rPr>
                <w:rFonts w:ascii="Times New Roman" w:eastAsia="Times New Roman" w:hAnsi="Times New Roman" w:cs="Times New Roman"/>
              </w:rPr>
              <w:t>t Continuous Tense; модальные глаголы и их эквиваленты (can/be able to, must/ have to, may, should, need); cлова, выражающие количество (little/a little, few/a few); возвратные, неопределённые местоимения some, any и их производные (somebody, anybody; some</w:t>
            </w:r>
            <w:r>
              <w:rPr>
                <w:rFonts w:ascii="Times New Roman" w:eastAsia="Times New Roman" w:hAnsi="Times New Roman" w:cs="Times New Roman"/>
              </w:rPr>
              <w:t xml:space="preserve">thing, anything, etc.), every и производные (everybody, everything и другие) в повествовательных (утвердительных и отрицательных) и вопросительных предложениях;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числительные для обозначения дат и больших чисел (100–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1000);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письменная работа, устный ответ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использовать отдельные социокультурные элементы речевого поведенческого этикета в стране (странах) изучаемого языка в рамках тематического содержания речи; понимать и использовать в устной и письменной речи наи</w:t>
            </w:r>
            <w:r>
              <w:rPr>
                <w:rFonts w:ascii="Times New Roman" w:eastAsia="Times New Roman" w:hAnsi="Times New Roman" w:cs="Times New Roman"/>
              </w:rPr>
              <w:t xml:space="preserve">более употребительную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компенсаторными умениями: использовать при чтении и аудировании языковую догадку, в том числе контекстуальную, игнорировать информацию, не являющуюся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</w:t>
            </w:r>
            <w:r>
              <w:rPr>
                <w:rFonts w:ascii="Times New Roman" w:eastAsia="Times New Roman" w:hAnsi="Times New Roman" w:cs="Times New Roman"/>
              </w:rPr>
              <w:t xml:space="preserve">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773797" name="Group 7737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766335" name="Rectangle 766335"/>
                              <wps:cNvSpPr/>
                              <wps:spPr>
                                <a:xfrm rot="-5399999">
                                  <a:off x="69762" y="450137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6336" name="Rectangle 766336"/>
                              <wps:cNvSpPr/>
                              <wps:spPr>
                                <a:xfrm rot="-5399999">
                                  <a:off x="2135" y="382510"/>
                                  <a:ext cx="178875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128" name="Rectangle 53128"/>
                              <wps:cNvSpPr/>
                              <wps:spPr>
                                <a:xfrm rot="-5399999">
                                  <a:off x="-167457" y="53025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129" name="Rectangle 53129"/>
                              <wps:cNvSpPr/>
                              <wps:spPr>
                                <a:xfrm rot="-5399999">
                                  <a:off x="117999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73797" o:spid="_x0000_s1392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">
                      <v:rect id="Rectangle 766335" o:spid="_x0000_s1393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66336" o:spid="_x0000_s1394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3128" o:spid="_x0000_s1395" style="position:absolute;left:-1675;top:531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3129" o:spid="_x0000_s1396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6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8–9 фраз), излагать основн</w:t>
            </w:r>
            <w:r>
              <w:rPr>
                <w:rFonts w:ascii="Times New Roman" w:eastAsia="Times New Roman" w:hAnsi="Times New Roman" w:cs="Times New Roman"/>
              </w:rPr>
              <w:t xml:space="preserve">ое содержание прочитанного (прослушанного) текста с вербальными и (или) зрительными опорами (объём – 8–9 фраз), кратко излагать результаты выполненной проектной работы (объём – 8–9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</w:t>
            </w:r>
            <w:r>
              <w:rPr>
                <w:rFonts w:ascii="Times New Roman" w:eastAsia="Times New Roman" w:hAnsi="Times New Roman" w:cs="Times New Roman"/>
              </w:rPr>
              <w:t xml:space="preserve"> текста (текстов) для аудирования – до 1,5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</w:t>
            </w:r>
            <w:r>
              <w:rPr>
                <w:rFonts w:ascii="Times New Roman" w:eastAsia="Times New Roman" w:hAnsi="Times New Roman" w:cs="Times New Roman"/>
              </w:rPr>
              <w:t>пониманием нужной (запрашиваемой) информации, с полным пониманием информации, представленной в тексте в эксплицитной (явной) форме (объём текста (текстов) для чтения – до 350 слов), читать про себя несплошные тексты (таблицы, диаграммы) и понимать представ</w:t>
            </w:r>
            <w:r>
              <w:rPr>
                <w:rFonts w:ascii="Times New Roman" w:eastAsia="Times New Roman" w:hAnsi="Times New Roman" w:cs="Times New Roman"/>
              </w:rPr>
              <w:t xml:space="preserve">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 с указанием личной информации; писать электронное сообщение личного характера, соблюдая речевой этикет, принятый в стране (странах) изучаемого языка (объём сообщения – до 90 слов), создавать небольшое письменно</w:t>
            </w:r>
            <w:r>
              <w:rPr>
                <w:rFonts w:ascii="Times New Roman" w:eastAsia="Times New Roman" w:hAnsi="Times New Roman" w:cs="Times New Roman"/>
              </w:rPr>
              <w:t xml:space="preserve">е высказывание с использованием образца, плана, ключевых слов, таблицы (объём высказывания – до 90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различать на слух, без ошибок, ведущих к сбою коммуникации, произносить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словах, выразительно читать вслух небольшие аутентичные тексты объёмом до 100 слов, построенн</w:t>
            </w:r>
            <w:r>
              <w:rPr>
                <w:rFonts w:ascii="Times New Roman" w:eastAsia="Times New Roman" w:hAnsi="Times New Roman" w:cs="Times New Roman"/>
              </w:rPr>
              <w:t xml:space="preserve">ые на изученном языковом материале, с соблюдением правил чтения и соответствующей интонацией, читать новые слова согласно основным правилам чтения;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Тематический, промежуточный -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1000 лексических единиц (слов, словосочетаний, речевых клише) и правильно употреблять в устной и письменной речи 900 лексических единиц, обслуживающ</w:t>
            </w:r>
            <w:r>
              <w:rPr>
                <w:rFonts w:ascii="Times New Roman" w:eastAsia="Times New Roman" w:hAnsi="Times New Roman" w:cs="Times New Roman"/>
              </w:rPr>
              <w:t xml:space="preserve">их ситуации общения в рамках тематического содержания,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ness, -ment, имена прилагательные с помощью суффиксов -ous, -ly, -y, имена прилагательные и наречия</w:t>
            </w:r>
            <w:r>
              <w:rPr>
                <w:rFonts w:ascii="Times New Roman" w:eastAsia="Times New Roman" w:hAnsi="Times New Roman" w:cs="Times New Roman"/>
              </w:rPr>
              <w:t xml:space="preserve"> с помощью отрицательных префиксов in-/im-, сложные имена прилагательные путем соединения основы прилагательного с основой существительного с добавлением суффикса -ed (blueeyed);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386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многозначные слова, интернациональные слова, наиболее частотные фразовые глаголы;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43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предложения со сложным дополнением (Complex Object); условные предложения реального (Conditional 0, Conditional I) характера;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 конструкцией to be going to + инфинитив и формы Future Simpl</w:t>
            </w:r>
            <w:r>
              <w:rPr>
                <w:rFonts w:ascii="Times New Roman" w:eastAsia="Times New Roman" w:hAnsi="Times New Roman" w:cs="Times New Roman"/>
              </w:rPr>
              <w:t xml:space="preserve">e Tense и Present Continuous Tense для выражения будущего действия;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конструкцию used to + инфинитив глагола; </w:t>
            </w:r>
          </w:p>
          <w:p w:rsidR="00DA3797" w:rsidRDefault="009C1D13">
            <w:pPr>
              <w:spacing w:after="0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глаголы в наиболее употребительных формах страдательного залога (Present/Past Simple Passive); предлоги, употребляемые с глаголами в страдательно</w:t>
            </w:r>
            <w:r>
              <w:rPr>
                <w:rFonts w:ascii="Times New Roman" w:eastAsia="Times New Roman" w:hAnsi="Times New Roman" w:cs="Times New Roman"/>
              </w:rPr>
              <w:t xml:space="preserve">м залоге; модальный глагол might;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наречия, совпадающие по форме с прилагательными (fast, high; early); </w:t>
            </w:r>
          </w:p>
          <w:p w:rsidR="00DA3797" w:rsidRPr="009C1D13" w:rsidRDefault="009C1D13">
            <w:pPr>
              <w:spacing w:after="0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местоимения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other/another, both, all, one;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количественные числительные для обозначения больших чисел (до 1 000 000);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отдельные социокультурные элементы речевого поведенческого этикета, принятые в стране (странах) изучаемого языка в рамках тематического содержания;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28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и использовать в устной и письменной речи наиболее употребит</w:t>
            </w:r>
            <w:r>
              <w:rPr>
                <w:rFonts w:ascii="Times New Roman" w:eastAsia="Times New Roman" w:hAnsi="Times New Roman" w:cs="Times New Roman"/>
              </w:rPr>
              <w:t xml:space="preserve">ельную тематическую фоновую лексику страны (стран) изучаемого языка в рамках тематического содержания речи; </w:t>
            </w:r>
          </w:p>
          <w:p w:rsidR="00DA3797" w:rsidRDefault="009C1D13">
            <w:pPr>
              <w:spacing w:after="1" w:line="238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</w:t>
            </w:r>
            <w:r>
              <w:rPr>
                <w:rFonts w:ascii="Times New Roman" w:eastAsia="Times New Roman" w:hAnsi="Times New Roman" w:cs="Times New Roman"/>
              </w:rPr>
              <w:t xml:space="preserve">и культурном наследии родной страны и страны (стран) изучаемого языка;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кратко представлять Россию и страну (страны) изучаемого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 догадку, в том числе контекстуальную</w:t>
            </w:r>
            <w:r>
              <w:rPr>
                <w:rFonts w:ascii="Times New Roman" w:eastAsia="Times New Roman" w:hAnsi="Times New Roman" w:cs="Times New Roman"/>
              </w:rPr>
              <w:t>, при непосредственном общении – переспрашивать, просить повторить, уточняя значение незнакомых слов,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</w:t>
            </w:r>
            <w:r>
              <w:rPr>
                <w:rFonts w:ascii="Times New Roman" w:eastAsia="Times New Roman" w:hAnsi="Times New Roman" w:cs="Times New Roman"/>
              </w:rPr>
              <w:t xml:space="preserve">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с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220"/>
                      <wp:effectExtent l="0" t="0" r="0" b="0"/>
                      <wp:docPr id="775291" name="Group 775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220"/>
                                <a:chOff x="0" y="0"/>
                                <a:chExt cx="197462" cy="617220"/>
                              </a:xfrm>
                            </wpg:grpSpPr>
                            <wps:wsp>
                              <wps:cNvPr id="766888" name="Rectangle 766888"/>
                              <wps:cNvSpPr/>
                              <wps:spPr>
                                <a:xfrm rot="-5399999">
                                  <a:off x="69762" y="450138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6889" name="Rectangle 766889"/>
                              <wps:cNvSpPr/>
                              <wps:spPr>
                                <a:xfrm rot="-5399999">
                                  <a:off x="2135" y="382511"/>
                                  <a:ext cx="178875" cy="200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757" name="Rectangle 53757"/>
                              <wps:cNvSpPr/>
                              <wps:spPr>
                                <a:xfrm rot="-5399999">
                                  <a:off x="-167456" y="53014"/>
                                  <a:ext cx="597541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3758" name="Rectangle 53758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75291" o:spid="_x0000_s1397" style="width:15.55pt;height:48.6pt;mso-position-horizontal-relative:char;mso-position-vertical-relative:line" coordsize="1974,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">
                      <v:rect id="Rectangle 766888" o:spid="_x0000_s1398" style="position:absolute;left:698;top:4500;width:1788;height:200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66889" o:spid="_x0000_s1399" style="position:absolute;left:21;top:3825;width:1789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3757" o:spid="_x0000_s1400" style="position:absolute;left:-1674;top:530;width:5974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3758" o:spid="_x0000_s1401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говорение: вести разные виды диалогов (диалог этикетного характера, диалог-побуждение к действию, диалог-расспрос, комбинированный диалог, включающий различные виды диалогов) в рамках тематического содержания </w:t>
            </w:r>
            <w:r>
              <w:rPr>
                <w:rFonts w:ascii="Times New Roman" w:eastAsia="Times New Roman" w:hAnsi="Times New Roman" w:cs="Times New Roman"/>
              </w:rPr>
              <w:t xml:space="preserve">речи в стандартных ситуациях неофициального общения с вербальными и (или) зрительными опорами, с соблюдением норм речевого этикета, принятого в стране (странах) изучаемого языка (до 7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</w:t>
            </w:r>
            <w:r>
              <w:rPr>
                <w:rFonts w:ascii="Times New Roman" w:eastAsia="Times New Roman" w:hAnsi="Times New Roman" w:cs="Times New Roman"/>
              </w:rPr>
              <w:t xml:space="preserve">вать разные виды монологических высказываний (описание, в том числе характеристика, повествование (сообщение)) с вербальными и (или) зрительными опорами в рамках тематического содержания речи (объём монологического высказывания – до 9–10 фраз), выражать и </w:t>
            </w:r>
            <w:r>
              <w:rPr>
                <w:rFonts w:ascii="Times New Roman" w:eastAsia="Times New Roman" w:hAnsi="Times New Roman" w:cs="Times New Roman"/>
              </w:rPr>
              <w:t xml:space="preserve">кратко аргументировать своё мнение, излагать основное содержание прочитанного (прослушанного) текста с вербальными и (или) зрительными опорами (объём – 9–10 фраз), излагать результаты выполненной проектной работы (объём – 9–10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- устный ответ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минут), прогнозировать содержание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звучащего текста по началу сообщения;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– 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 промежуточный</w:t>
            </w: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–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0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содержание в зависимости от поставленной коммуникативной задачи: с пониманием основного содержания, с пониманием нужной (интересующей, запрашиваемой) информации, с полным пониманием содержания (объём текста (текстов) для чтения – 350–500 слов), читать не с</w:t>
            </w:r>
            <w:r>
              <w:rPr>
                <w:rFonts w:ascii="Times New Roman" w:eastAsia="Times New Roman" w:hAnsi="Times New Roman" w:cs="Times New Roman"/>
              </w:rPr>
              <w:t xml:space="preserve">плошные тексты (таблицы, диаграммы) и понимать представленную в них информацию, определять последовательность главных фактов (событий) в тексте;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2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 xml:space="preserve">зучаемого языка (объём сообщения – до 110 слов), создавать небольшое письменное высказывание с использованием образца, плана, таблицы и (или) прочитанного (прослушанного) текста (объём высказывания – до 110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 Тематический,</w:t>
            </w:r>
            <w:r>
              <w:rPr>
                <w:rFonts w:ascii="Times New Roman" w:eastAsia="Times New Roman" w:hAnsi="Times New Roman" w:cs="Times New Roman"/>
              </w:rPr>
              <w:t xml:space="preserve"> промежуточный -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>служебных словах, владеть правилами чтения и выразительно читать вслух небольшие тексты объёмом до 110 слов, построенные на изученном языковом материале, с соблюдением правил чтения и соответствующей интонацией, демонстрирующей понимание текста, читать нов</w:t>
            </w:r>
            <w:r>
              <w:rPr>
                <w:rFonts w:ascii="Times New Roman" w:eastAsia="Times New Roman" w:hAnsi="Times New Roman" w:cs="Times New Roman"/>
              </w:rPr>
              <w:t xml:space="preserve">ые слова согласно основным правилам чтения, 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1250 лексических единиц (слов, словосочетаний, речевых клише) и правильно употреблять в устной и письменной речи 1050 лексических единиц, обслуживающих ситуации общения в рамках тематического содержания, с соб</w:t>
            </w:r>
            <w:r>
              <w:rPr>
                <w:rFonts w:ascii="Times New Roman" w:eastAsia="Times New Roman" w:hAnsi="Times New Roman" w:cs="Times New Roman"/>
              </w:rPr>
              <w:t xml:space="preserve">людением существующих норм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имена существительные с помощью суффиксов ity, -ship, -ance/-ence, имена прилагательные с помощью префикса inter-;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 родственные слова, образованные с помощью конверсии (имя существительное от неопределённой формы глагола (to walk – a walk), глагол от имени существительного (a present – to present), имя существительно</w:t>
            </w:r>
            <w:r>
              <w:rPr>
                <w:rFonts w:ascii="Times New Roman" w:eastAsia="Times New Roman" w:hAnsi="Times New Roman" w:cs="Times New Roman"/>
              </w:rPr>
              <w:t xml:space="preserve">е от прилагательного (rich – the rich);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промежуточный -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многозначные слова, синонимы, антонимы;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особенностей структуры простых и сложных предложений английского языка,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684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и употреблять в устной и письменной речи: предложения со сложным дополнением (Complex Object); все типы вопросительных предложений в Past Perfect Tense; повествовательные (утвердительные и отрицательные), вопросительные и побудительные предлож</w:t>
            </w:r>
            <w:r>
              <w:rPr>
                <w:rFonts w:ascii="Times New Roman" w:eastAsia="Times New Roman" w:hAnsi="Times New Roman" w:cs="Times New Roman"/>
              </w:rPr>
              <w:t xml:space="preserve">ения в косвенной речи в настоящем и прошедшем времени;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времён в рамках сложного предложения;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согласование подлежащего, выраженного собирательным существительным (family, police), со сказуемым; </w:t>
            </w:r>
          </w:p>
          <w:p w:rsidR="00DA3797" w:rsidRPr="009C1D13" w:rsidRDefault="009C1D13">
            <w:pPr>
              <w:spacing w:after="1" w:line="238" w:lineRule="auto"/>
              <w:ind w:right="55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с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-ing: to love/hate doing something;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</w:rPr>
              <w:t>содержащие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-</w:t>
            </w:r>
            <w:r>
              <w:rPr>
                <w:rFonts w:ascii="Times New Roman" w:eastAsia="Times New Roman" w:hAnsi="Times New Roman" w:cs="Times New Roman"/>
              </w:rPr>
              <w:t>связки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be/to look/to feel/to seem; </w:t>
            </w:r>
          </w:p>
          <w:p w:rsidR="00DA3797" w:rsidRPr="009C1D13" w:rsidRDefault="009C1D13">
            <w:pPr>
              <w:spacing w:after="2" w:line="237" w:lineRule="auto"/>
              <w:ind w:right="54"/>
              <w:jc w:val="both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be/get used to do something; be/get used doing something; </w:t>
            </w:r>
            <w:r>
              <w:rPr>
                <w:rFonts w:ascii="Times New Roman" w:eastAsia="Times New Roman" w:hAnsi="Times New Roman" w:cs="Times New Roman"/>
              </w:rPr>
              <w:t>конструкцию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both … and …; </w:t>
            </w:r>
            <w:r>
              <w:rPr>
                <w:rFonts w:ascii="Times New Roman" w:eastAsia="Times New Roman" w:hAnsi="Times New Roman" w:cs="Times New Roman"/>
              </w:rPr>
              <w:t>конструкции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c </w:t>
            </w:r>
            <w:r>
              <w:rPr>
                <w:rFonts w:ascii="Times New Roman" w:eastAsia="Times New Roman" w:hAnsi="Times New Roman" w:cs="Times New Roman"/>
              </w:rPr>
              <w:t>глаголами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stop, to remember, to for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>get (</w:t>
            </w:r>
            <w:r>
              <w:rPr>
                <w:rFonts w:ascii="Times New Roman" w:eastAsia="Times New Roman" w:hAnsi="Times New Roman" w:cs="Times New Roman"/>
              </w:rPr>
              <w:t>разница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значении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doing smth </w:t>
            </w:r>
            <w:r>
              <w:rPr>
                <w:rFonts w:ascii="Times New Roman" w:eastAsia="Times New Roman" w:hAnsi="Times New Roman" w:cs="Times New Roman"/>
              </w:rPr>
              <w:t>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to stop to do smth); </w:t>
            </w:r>
            <w:r>
              <w:rPr>
                <w:rFonts w:ascii="Times New Roman" w:eastAsia="Times New Roman" w:hAnsi="Times New Roman" w:cs="Times New Roman"/>
              </w:rPr>
              <w:t>глаголы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видовременных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формах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действительного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залога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изъявительном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наклонении</w:t>
            </w:r>
            <w:r w:rsidRPr="009C1D13">
              <w:rPr>
                <w:rFonts w:ascii="Times New Roman" w:eastAsia="Times New Roman" w:hAnsi="Times New Roman" w:cs="Times New Roman"/>
                <w:lang w:val="en-US"/>
              </w:rPr>
              <w:t xml:space="preserve"> (Past Perfect Tense, Present Perfect Continuous Tense, Future-in-the-Past);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модальные глаголы в косвенной ре</w:t>
            </w:r>
            <w:r>
              <w:rPr>
                <w:rFonts w:ascii="Times New Roman" w:eastAsia="Times New Roman" w:hAnsi="Times New Roman" w:cs="Times New Roman"/>
              </w:rPr>
              <w:t xml:space="preserve">чи в настоящем и прошедшем времени;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неличные формы глагола (инфинитив, герундий, причастия настоящего и прошедшего времени);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наречия too – enough;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отрицательные местоимения no (и его производные nobody, nothing, etc.), none;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>Текущий – письменная работа</w:t>
            </w:r>
            <w:r>
              <w:rPr>
                <w:rFonts w:ascii="Times New Roman" w:eastAsia="Times New Roman" w:hAnsi="Times New Roman" w:cs="Times New Roman"/>
              </w:rPr>
              <w:t xml:space="preserve">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- письменная работа, устный ответ </w:t>
            </w:r>
          </w:p>
        </w:tc>
      </w:tr>
      <w:tr w:rsidR="00DA3797">
        <w:trPr>
          <w:trHeight w:val="3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социокультурными знаниями и умениями: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осуществлять межличностное и межкультурное общение, используя знания о национально-культурных особенностях своей страны и страны (стран) изучаемого языка и освоив основные социокультурные элементы речевого поведенческого этикета в стране (странах) изучаемо</w:t>
            </w:r>
            <w:r>
              <w:rPr>
                <w:rFonts w:ascii="Times New Roman" w:eastAsia="Times New Roman" w:hAnsi="Times New Roman" w:cs="Times New Roman"/>
              </w:rPr>
              <w:t xml:space="preserve">го языка в рамках тематического содержания речи; кратко представлять родную страну/малую родину и страну (страны) изучаемого языка (культурные явления и события; достопримечательности, выдающиеся люди);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оказывать помощь иностранным гостям в ситуациях повс</w:t>
            </w:r>
            <w:r>
              <w:rPr>
                <w:rFonts w:ascii="Times New Roman" w:eastAsia="Times New Roman" w:hAnsi="Times New Roman" w:cs="Times New Roman"/>
              </w:rPr>
              <w:t xml:space="preserve">едневного общения (объяснить местонахождение объекта, сообщить возможный маршрут);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чтении и аудировании языковую, в том числе контекстуальную, догадку, при непосредственном общении – переспрашивать, просить повторить, уточняя значение незнакомых слов, игнорировать информацию, не являющую</w:t>
            </w:r>
            <w:r>
              <w:rPr>
                <w:rFonts w:ascii="Times New Roman" w:eastAsia="Times New Roman" w:hAnsi="Times New Roman" w:cs="Times New Roman"/>
              </w:rPr>
              <w:t xml:space="preserve">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речевые различия в ситуациях официального и неофициального общения в рамках отобранного тематического содержания и использовать лексико-грамматические средства с их учётом;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482"/>
                      <wp:effectExtent l="0" t="0" r="0" b="0"/>
                      <wp:docPr id="775160" name="Group 7751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482"/>
                                <a:chOff x="0" y="0"/>
                                <a:chExt cx="197462" cy="617482"/>
                              </a:xfrm>
                            </wpg:grpSpPr>
                            <wps:wsp>
                              <wps:cNvPr id="767175" name="Rectangle 767175"/>
                              <wps:cNvSpPr/>
                              <wps:spPr>
                                <a:xfrm rot="-5399999">
                                  <a:off x="69721" y="450359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7176" name="Rectangle 767176"/>
                              <wps:cNvSpPr/>
                              <wps:spPr>
                                <a:xfrm rot="-5399999">
                                  <a:off x="1843" y="382481"/>
                                  <a:ext cx="179208" cy="2006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485" name="Rectangle 54485"/>
                              <wps:cNvSpPr/>
                              <wps:spPr>
                                <a:xfrm rot="-5399999">
                                  <a:off x="-167496" y="5298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486" name="Rectangle 54486"/>
                              <wps:cNvSpPr/>
                              <wps:spPr>
                                <a:xfrm rot="-5399999">
                                  <a:off x="118000" y="-67136"/>
                                  <a:ext cx="46619" cy="157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75160" o:spid="_x0000_s1402" style="width:15.55pt;height:48.6pt;mso-position-horizontal-relative:char;mso-position-vertical-relative:line" coordsize="1974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">
                      <v:rect id="Rectangle 767175" o:spid="_x0000_s1403" style="position:absolute;left:697;top:4503;width:1792;height:200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67176" o:spid="_x0000_s1404" style="position:absolute;left:18;top:3825;width:1793;height:200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4485" o:spid="_x0000_s1405" style="position:absolute;left:-1675;top:530;width:5976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4486" o:spid="_x0000_s1406" style="position:absolute;left:1180;top:-671;width:465;height:15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основными видами речевой деятельности: </w:t>
            </w:r>
          </w:p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говорение: вести комбинированный диалог, включающий различные виды диалогов (диалог этикетного характера, диалог-побуждение к действию, диалог-расспрос), диалогобмен мнениями в рамках тематического содержания</w:t>
            </w:r>
            <w:r>
              <w:rPr>
                <w:rFonts w:ascii="Times New Roman" w:eastAsia="Times New Roman" w:hAnsi="Times New Roman" w:cs="Times New Roman"/>
              </w:rPr>
              <w:t xml:space="preserve"> речи в стандартных ситуациях неофициального общения с вербальными и (или) зрительными опорами или без опор, с соблюдением норм речевого этикета, принятого в стране (странах) изучаемого языка (до 6–8 реплик со стороны каждого собеседника);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</w:t>
            </w:r>
            <w:r>
              <w:rPr>
                <w:rFonts w:ascii="Times New Roman" w:eastAsia="Times New Roman" w:hAnsi="Times New Roman" w:cs="Times New Roman"/>
              </w:rPr>
              <w:t xml:space="preserve">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разные виды монологических высказываний (описание, в том числе характеристика, повествование (сообщение), рассуждение) с вербальными и (или) зрительными опорами или без опор в рамках тематического содержания речи (объём монологического</w:t>
            </w:r>
            <w:r>
              <w:rPr>
                <w:rFonts w:ascii="Times New Roman" w:eastAsia="Times New Roman" w:hAnsi="Times New Roman" w:cs="Times New Roman"/>
              </w:rPr>
              <w:t xml:space="preserve"> высказывания – до 10–12 фраз), излагать основное содержание прочитанного (прослушанного) текста со зрительными и (или) вербальными опорами (объём – 10–12 фраз), излагать результаты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выполненной проектной работы (объём – 10–12 фраз);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</w:t>
            </w:r>
            <w:r>
              <w:rPr>
                <w:rFonts w:ascii="Times New Roman" w:eastAsia="Times New Roman" w:hAnsi="Times New Roman" w:cs="Times New Roman"/>
              </w:rPr>
              <w:t xml:space="preserve">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- 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аудирование: воспринимать на слух и понимать несложные аутентичные тексты, содержащие отдельные неизученные языковые явления, в зависимости от поставленной коммуникативной задачи: с пониманием основного содержания, с пониманием нужной (интересующей, запраш</w:t>
            </w:r>
            <w:r>
              <w:rPr>
                <w:rFonts w:ascii="Times New Roman" w:eastAsia="Times New Roman" w:hAnsi="Times New Roman" w:cs="Times New Roman"/>
              </w:rPr>
              <w:t xml:space="preserve">иваемой) информации (время звучания текста (текстов) для аудирования – до 2 минут);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итоговый – письменная работа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смысловое чтение: читать про себя и понимать несложные аутентичные тексты, содержащие отдельные 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</w:t>
            </w:r>
            <w:r>
              <w:rPr>
                <w:rFonts w:ascii="Times New Roman" w:eastAsia="Times New Roman" w:hAnsi="Times New Roman" w:cs="Times New Roman"/>
              </w:rPr>
              <w:t>держания, с пониманием нужной (интересующей, запрашиваемой) информации, с полным пониманием содержания (объём текста (текстов) для чтения – 500–600 слов), читать про себя несплошные тексты (таблицы, диаграммы) и понимать представленную в них информацию, об</w:t>
            </w:r>
            <w:r>
              <w:rPr>
                <w:rFonts w:ascii="Times New Roman" w:eastAsia="Times New Roman" w:hAnsi="Times New Roman" w:cs="Times New Roman"/>
              </w:rPr>
              <w:t xml:space="preserve">общать и оценивать полученную при чтении информацию;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– письменная работа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письменная речь: заполнять анкеты и формуляры, сообщая о себе основные сведения, в соответствии с нормами, принятыми в стране (странах) изучаемого языка, писать электронное сообщение личного характера, соблюдая речевой этикет, принятый в стране (странах) и</w:t>
            </w:r>
            <w:r>
              <w:rPr>
                <w:rFonts w:ascii="Times New Roman" w:eastAsia="Times New Roman" w:hAnsi="Times New Roman" w:cs="Times New Roman"/>
              </w:rPr>
              <w:t>зучаемого языка (объём сообщения – до 120 слов), создавать небольшое письменное высказывание с использованием образца, плана, таблицы, прочитанного (прослушанного) текста (объём высказывания – до 120 слов), заполнять таблицу, кратко фиксируя содержание про</w:t>
            </w:r>
            <w:r>
              <w:rPr>
                <w:rFonts w:ascii="Times New Roman" w:eastAsia="Times New Roman" w:hAnsi="Times New Roman" w:cs="Times New Roman"/>
              </w:rPr>
              <w:t xml:space="preserve">читанного (прослушанного) текста, письменно представлять результаты выполненной проектной работы (объём – 100–120 слов);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 Тематический, итоговый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фонетическими навыками: различать на слух, без ошибок, ведущих к сбою коммуникации, произносить слова с правильным ударением и фразы с соблюдением их ритмикоинтонационных особенностей, в том числе применять правила отсутствия фразового ударения на </w:t>
            </w:r>
            <w:r>
              <w:rPr>
                <w:rFonts w:ascii="Times New Roman" w:eastAsia="Times New Roman" w:hAnsi="Times New Roman" w:cs="Times New Roman"/>
              </w:rPr>
              <w:t xml:space="preserve">служебных словах, владеть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1527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правилами чтения и выразительно читать вслух небольшие тексты объёмом до 120 слов, построенные на изученном языковом материале, с соблюдением правил чтения и соответствующей интонацией, демонстрируя понимание содержания текста, читать новые слова согласно </w:t>
            </w:r>
            <w:r>
              <w:rPr>
                <w:rFonts w:ascii="Times New Roman" w:eastAsia="Times New Roman" w:hAnsi="Times New Roman" w:cs="Times New Roman"/>
              </w:rPr>
              <w:t xml:space="preserve">основным правилам чтения.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владеть орфографическими навыками: правильно писать изученные слова;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пунктуационными навыками: использовать точку, вопросительный и восклицательный знаки в конце предложения, запятую при перечислении и обращении, апостроф, пунктуационно правильно оформлять электронное сообщение личного характера;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– наблюден</w:t>
            </w:r>
            <w:r>
              <w:rPr>
                <w:rFonts w:ascii="Times New Roman" w:eastAsia="Times New Roman" w:hAnsi="Times New Roman" w:cs="Times New Roman"/>
              </w:rPr>
              <w:t xml:space="preserve">ие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распознавать в устной речи и письменном тексте 1350 лексических единиц (слов, словосочетаний, речевых клише) и правильно употреблять в устной и письменной речи 1200 лексических единиц, обслуживающих ситуации общения в рамках тематического содержания,</w:t>
            </w:r>
            <w:r>
              <w:rPr>
                <w:rFonts w:ascii="Times New Roman" w:eastAsia="Times New Roman" w:hAnsi="Times New Roman" w:cs="Times New Roman"/>
              </w:rPr>
              <w:t xml:space="preserve"> с соблюдением существующей нормы лексической сочетаемости;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35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родственные слова, образованные с использованием аффиксации: глаголы с помощью префиксов under-, over-, dis-, mis-, имена прилагательные с помощью суффиксов -able/-ible, имена существительные с помощью </w:t>
            </w:r>
            <w:r>
              <w:rPr>
                <w:rFonts w:ascii="Times New Roman" w:eastAsia="Times New Roman" w:hAnsi="Times New Roman" w:cs="Times New Roman"/>
              </w:rPr>
              <w:t xml:space="preserve">отрицательных префиксов in-/im-, сложное прилагательное путём соединения основы числительного с основой существительного с добавлением суффикса -ed (eight-legged), сложное существительное путём соединения основ существительного с предлогом (mother-inlaw), </w:t>
            </w:r>
            <w:r>
              <w:rPr>
                <w:rFonts w:ascii="Times New Roman" w:eastAsia="Times New Roman" w:hAnsi="Times New Roman" w:cs="Times New Roman"/>
              </w:rPr>
              <w:t xml:space="preserve">сложное прилагательное путём соединения основы прилагательного с основой причастия I (nice-looking), сложное прилагательное путём соединения наречия с основой причастия II (well-behaved), глагол от прилагательного (cool – to cool);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</w:t>
            </w:r>
            <w:r>
              <w:rPr>
                <w:rFonts w:ascii="Times New Roman" w:eastAsia="Times New Roman" w:hAnsi="Times New Roman" w:cs="Times New Roman"/>
              </w:rPr>
              <w:t xml:space="preserve">итоговый - 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изученные синонимы, антонимы, интернациональные слова, наиболее частотные фразовые глаголы, сокращения и аббревиатуры;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 различные средства связи в тексте для обеспечения логичности и целостности высказывания;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особенности структуры простых и сложных предложений и различных коммуникативных типов предложений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и употреблять в устной и письменной речи: </w:t>
            </w:r>
          </w:p>
          <w:p w:rsidR="00DA3797" w:rsidRDefault="009C1D13">
            <w:pPr>
              <w:spacing w:after="0" w:line="238" w:lineRule="auto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предложения со сложным дополнением (Complex Objec</w:t>
            </w:r>
            <w:r>
              <w:rPr>
                <w:rFonts w:ascii="Times New Roman" w:eastAsia="Times New Roman" w:hAnsi="Times New Roman" w:cs="Times New Roman"/>
              </w:rPr>
              <w:t xml:space="preserve">t) (I want to have my hair cut.); предложения с I wish; условные предложения нереального характера (Conditional II); конструкцию для выражения предпочтения I prefer …/I’d prefer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…/I’d rather…; </w:t>
            </w:r>
          </w:p>
          <w:p w:rsidR="00DA3797" w:rsidRDefault="009C1D13">
            <w:pPr>
              <w:spacing w:after="0" w:line="239" w:lineRule="auto"/>
              <w:ind w:right="137"/>
            </w:pPr>
            <w:r>
              <w:rPr>
                <w:rFonts w:ascii="Times New Roman" w:eastAsia="Times New Roman" w:hAnsi="Times New Roman" w:cs="Times New Roman"/>
              </w:rPr>
              <w:t xml:space="preserve">предложения с конструкцией either … or, neither … nor; формы страдательного залога Present Perfect Passive;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порядок следования имён прилагательных (nice long blond hair);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письменная работа,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Тематический, итоговый - письменная рабо</w:t>
            </w:r>
            <w:r>
              <w:rPr>
                <w:rFonts w:ascii="Times New Roman" w:eastAsia="Times New Roman" w:hAnsi="Times New Roman" w:cs="Times New Roman"/>
              </w:rPr>
              <w:t xml:space="preserve">та, устный ответ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</w:pPr>
            <w:r>
              <w:rPr>
                <w:rFonts w:ascii="Times New Roman" w:eastAsia="Times New Roman" w:hAnsi="Times New Roman" w:cs="Times New Roman"/>
              </w:rPr>
              <w:t>владеть социокультурными знаниями и умениями: понимать и использовать в устной и письменной речи наиболее употребительную тематическую фоновую лексику страны (стран) изучаемого языка в рамках тематического содержания речи (основные наци</w:t>
            </w:r>
            <w:r>
              <w:rPr>
                <w:rFonts w:ascii="Times New Roman" w:eastAsia="Times New Roman" w:hAnsi="Times New Roman" w:cs="Times New Roman"/>
              </w:rPr>
              <w:t xml:space="preserve">ональные праздники, обычаи, традиции); выражать модальные значения, чувства и эмоции;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элементарные представления о различных вариантах английского языка;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базовыми знаниями о социокультурном портрете и культурном наследии родной страны и страны (стран) изучаемого языка, представлять Россию и страну (страны) изучаемого языка, оказывать помощь иностранным гостям в ситуациях повседневного общения;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компенсаторными умениями: использовать при говорении переспрос, использовать при говорении и письме перифраз (толкование), синонимические средства, описание предмета вместо его названия, при чтении и аудировании – языковую догадку, в том числе кон</w:t>
            </w:r>
            <w:r>
              <w:rPr>
                <w:rFonts w:ascii="Times New Roman" w:eastAsia="Times New Roman" w:hAnsi="Times New Roman" w:cs="Times New Roman"/>
              </w:rPr>
              <w:t xml:space="preserve">текстуальную, игнорировать информацию, не являющуюся необходимой для понимания основного содержания, прочитанного (прослушанного) текста или для нахождения в тексте запрашиваемой информации;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рассматривать несколько вариантов решения коммуникативной задачи в продуктивных видах речевой деятельности (говорении и письменной речи);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участвовать в несложных учебных проектах с использованием материалов на английском языке с применением информационно-коммуникативных технологий, соблюдая правила информационной безопасности при работе в сети Интернет;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иноязычные словари и справочники, в том числе информационно-справочные системы в электронной форме;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достигать взаимопонимания в процессе устного и письменного общения с носителями иностранного языка, людьми другой культуры;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сравнивать (в том числе устанавливать основания для сравнения) объекты, явления, процессы, их элементы и основные функции в рамках изученной тематики.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right="146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0" w:right="192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OОО </w:t>
      </w:r>
    </w:p>
    <w:p w:rsidR="00DA3797" w:rsidRDefault="009C1D13">
      <w:pPr>
        <w:spacing w:after="0"/>
        <w:ind w:left="5245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0" w:lineRule="auto"/>
        <w:ind w:left="3236" w:right="1333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 География </w:t>
      </w:r>
    </w:p>
    <w:p w:rsidR="00DA3797" w:rsidRDefault="009C1D13">
      <w:pPr>
        <w:spacing w:after="0"/>
        <w:ind w:left="5245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9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8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161"/>
                      <wp:effectExtent l="0" t="0" r="0" b="0"/>
                      <wp:docPr id="781742" name="Group 7817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161"/>
                                <a:chOff x="0" y="0"/>
                                <a:chExt cx="197462" cy="617161"/>
                              </a:xfrm>
                            </wpg:grpSpPr>
                            <wps:wsp>
                              <wps:cNvPr id="767538" name="Rectangle 767538"/>
                              <wps:cNvSpPr/>
                              <wps:spPr>
                                <a:xfrm rot="-5399999">
                                  <a:off x="69583" y="449722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7539" name="Rectangle 767539"/>
                              <wps:cNvSpPr/>
                              <wps:spPr>
                                <a:xfrm rot="-5399999">
                                  <a:off x="1956" y="382095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5199" name="Rectangle 55199"/>
                              <wps:cNvSpPr/>
                              <wps:spPr>
                                <a:xfrm rot="-5399999">
                                  <a:off x="-167497" y="5292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5200" name="Rectangle 55200"/>
                              <wps:cNvSpPr/>
                              <wps:spPr>
                                <a:xfrm rot="-5399999">
                                  <a:off x="117859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1742" o:spid="_x0000_s1407" style="width:15.55pt;height:48.6pt;mso-position-horizontal-relative:char;mso-position-vertical-relative:line" coordsize="1974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">
                      <v:rect id="Rectangle 767538" o:spid="_x0000_s1408" style="position:absolute;left:695;top:4497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67539" o:spid="_x0000_s1409" style="position:absolute;left:19;top:3822;width:1789;height:201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5199" o:spid="_x0000_s1410" style="position:absolute;left:-1675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5200" o:spid="_x0000_s1411" style="position:absolute;left:1179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географических объектов, процессов и явлений, изучаемых различными ветвями географической науки;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 е т о д о 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с с л е д о в а н и я , п р и м е н я е м ы х в географии;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12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источники географической информации (картографические, текстовые, видео- и фотоизображения, интернет-ресурсы), необходимые для изучения истории географических открытий и важнейших географических исследований современности;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69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вклад великих путешественников в географическое изучение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163"/>
                <w:tab w:val="center" w:pos="2022"/>
                <w:tab w:val="right" w:pos="3527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и сравнивать маршруты их путешествий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(практическая работа) </w:t>
            </w:r>
          </w:p>
        </w:tc>
      </w:tr>
      <w:tr w:rsidR="00DA3797">
        <w:trPr>
          <w:trHeight w:val="10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4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 в различных источниках информации (включая интернет-ресурсы) факты, позволяющие оценить вклад российских путешественников и исследователей в развитие знаний о Земле;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направления, р а с с т о я н и я п о п л а н у м е с т н о с т и и по географическим картам, географические координаты по географическим картам;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условные обозначения планов местности и географических карт для получения информации, необходимой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(практическая работа)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«план местности», «географическая </w:t>
            </w:r>
          </w:p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карта», «аэрофотоснимок», «ориентирование на местности»,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«стороны горизонта», азимут, «горизонтали», «масштаб», «условные знаки» для решения учебных и практико-ориентированных задач;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</w:t>
            </w:r>
            <w:r>
              <w:rPr>
                <w:rFonts w:ascii="Times New Roman" w:eastAsia="Times New Roman" w:hAnsi="Times New Roman" w:cs="Times New Roman"/>
              </w:rPr>
              <w:t xml:space="preserve">вет </w:t>
            </w:r>
          </w:p>
          <w:p w:rsidR="00DA3797" w:rsidRDefault="009C1D13">
            <w:pPr>
              <w:tabs>
                <w:tab w:val="center" w:pos="1169"/>
                <w:tab w:val="center" w:pos="2036"/>
                <w:tab w:val="right" w:pos="3527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right="699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</w:tc>
      </w:tr>
      <w:tr w:rsidR="00DA3797">
        <w:trPr>
          <w:trHeight w:val="7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«план местности» и «географическая карта», параллель» и «меридиан»;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влияния Солнца на мир живой и неживой природы;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причины смены дня и ночи и времён года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9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- письменная работа </w:t>
            </w:r>
          </w:p>
        </w:tc>
      </w:tr>
      <w:tr w:rsidR="00DA3797">
        <w:trPr>
          <w:trHeight w:val="13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51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устанавливать эмпирические зависимости между </w:t>
            </w:r>
          </w:p>
          <w:p w:rsidR="00DA3797" w:rsidRDefault="009C1D13">
            <w:pPr>
              <w:spacing w:after="0"/>
              <w:ind w:left="115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продолжительностью дня и географической широтой местности, между высотой Солнца над горизонтом и географической широтой местности на основе анализа данных наблюдений;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письменн</w:t>
            </w:r>
            <w:r>
              <w:rPr>
                <w:rFonts w:ascii="Times New Roman" w:eastAsia="Times New Roman" w:hAnsi="Times New Roman" w:cs="Times New Roman"/>
              </w:rPr>
              <w:t xml:space="preserve">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внутреннее строение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6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8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«земная кора»; «ядро», «мантия»; «минерал» и «горная порода»;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4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понятия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«материковая»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«океаническая» земная кора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93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изученные минералы и горные породы, материковую и океаническую земную кору;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и обозначать на контурной карте материки и океаны,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крупные формы рельефа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горы и равнины;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формы рельефа суши по высоте и по внешнему облику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7"/>
                <w:tab w:val="center" w:pos="214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4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причины землетрясений и вулканических извержений;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«литосфера», «землетрясение», «вулкан», «литосферная плита», «эпицентр землетрясения» 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«очаг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землетрясения»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Текущий, промежуточный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«эпицентр землетрясения» и «очаг землетрясения» для решения познавательных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промежуточный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 проявления  в  окружающем  мире  внутренних и внешних процессов рельефообразования: вулканизма, землетрясений; физического, химического и биологического видов выветривания;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классифицировать острова по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происхождению;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опасных природных явлений в литосфере и средств их предупреждения;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9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литосфере в результате деятельности  человека  на  примере  своей  местности,  России и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актуальных проблем своей местности, решение которых невозможно без участия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представителей географических специальностей, изучающих литосферу;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0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действия внешних процессов рельефообразования и наличия полезных ископаемых в своей местности;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результаты фенологических наблюдений и наблюдений за погодой в различной форме (табличной, графической, географического описания).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6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08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41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97462" cy="617172"/>
                      <wp:effectExtent l="0" t="0" r="0" b="0"/>
                      <wp:docPr id="797655" name="Group 7976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462" cy="617172"/>
                                <a:chOff x="0" y="0"/>
                                <a:chExt cx="197462" cy="617172"/>
                              </a:xfrm>
                            </wpg:grpSpPr>
                            <wps:wsp>
                              <wps:cNvPr id="767937" name="Rectangle 767937"/>
                              <wps:cNvSpPr/>
                              <wps:spPr>
                                <a:xfrm rot="-5399999">
                                  <a:off x="69584" y="449734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7938" name="Rectangle 767938"/>
                              <wps:cNvSpPr/>
                              <wps:spPr>
                                <a:xfrm rot="-5399999">
                                  <a:off x="1957" y="382107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287" name="Rectangle 56287"/>
                              <wps:cNvSpPr/>
                              <wps:spPr>
                                <a:xfrm rot="-5399999">
                                  <a:off x="-167497" y="52925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6288" name="Rectangle 56288"/>
                              <wps:cNvSpPr/>
                              <wps:spPr>
                                <a:xfrm rot="-5399999">
                                  <a:off x="117859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97655" o:spid="_x0000_s1412" style="width:15.55pt;height:48.6pt;mso-position-horizontal-relative:char;mso-position-vertical-relative:line" coordsize="1974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">
                      <v:rect id="Rectangle 767937" o:spid="_x0000_s1413" style="position:absolute;left:695;top:4497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67938" o:spid="_x0000_s1414" style="position:absolute;left:19;top:3822;width:1789;height:201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6287" o:spid="_x0000_s1415" style="position:absolute;left:-1675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6288" o:spid="_x0000_s1416" style="position:absolute;left:1179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108" w:right="18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Описывать по физической карте полушарий, физической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карте России, карте океанов, глобусу местоположение изученных географических объектов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19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3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 информацию об отдельных компонентах природы Земли, в том числе о природе своей местности, необходимую для решения учебных и (или) практико ориентированных задач, и извлекать её из различных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>письмен</w:t>
            </w:r>
            <w:r>
              <w:rPr>
                <w:rFonts w:ascii="Times New Roman" w:eastAsia="Times New Roman" w:hAnsi="Times New Roman" w:cs="Times New Roman"/>
              </w:rPr>
              <w:t xml:space="preserve">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48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опасных природных явлений в геосферах и средств их предупреждения;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7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сравнивать инструментарий (способы) получения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географической информации на разных этапах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географического изу чения 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свойства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вод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отдельных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частей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Мирового океана;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«гидросфера», «круговорот воды»,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«цунами», «приливы и отливы»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(или) практико-ориентированных задач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промежуточный -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объекты гидросферы (моря, озёра, реки, подземные воды, болота, ледники) по заданным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питание и режим рек;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реки по заданным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«грунтовые, межпластовые и артезианские воды» и применять их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9"/>
                <w:tab w:val="center" w:pos="2036"/>
                <w:tab w:val="center" w:pos="315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right="66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 письменная работа </w:t>
            </w:r>
          </w:p>
        </w:tc>
      </w:tr>
      <w:tr w:rsidR="00DA3797">
        <w:trPr>
          <w:trHeight w:val="7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устанавливать причинно-следственные связи между питанием, режимом реки и климатом на территории речного бассейна;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Текущий,  промежуточный - 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районов распространения многолетней мерзлоты;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–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причины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образования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цунами,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приливов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отливов;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состав, строение атмосферы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6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9" w:lineRule="auto"/>
              <w:ind w:right="11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тенденции изменения температуры воздуха, количества атмосферных осадков и атмосферного давления в зависимости от географического положения объектов; амплитуду температуры воздуха с использованием знаний об особенностях отдельных компонентов прир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оды Земли и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взаимосвязях между ними для решения учебных и практических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    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95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объяснять образование атмосферных осадков; направление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дневных и ночных бризов, муссонов; годовой ход температуры воздуха и распределение атмосферных осадков для от 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свойства воздуха; климаты Земли; климатообразующие факторы;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устанавливать зависимость между нагреванием земной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поверхности и углом падения солнечных лучей; температурой воздуха и его относительной влажностью на основе данных эмпирических наблюдений;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709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свойства атмосферы в пунктах, расположенных на разных высотах над уровнем моря; количество солнечного тепла, получаемого земной поверхностью при различных углах падения солнечных лучей;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виды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атмосферных осадков;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«бризы» и «муссоны»;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«погода» и «климат»;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5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понятия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«атмосфера»,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«тропосфера», «стратосфера», «верхние слои атмосферы»;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«атмосферное давление», «ветер», «атмосферные осадки», «воздушные массы»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63"/>
                <w:tab w:val="center" w:pos="2022"/>
                <w:tab w:val="center" w:pos="3158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работа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 анализировать географическую информацию о глобальных климатических изменениях из различных источников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9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2954"/>
        <w:gridCol w:w="733"/>
      </w:tblGrid>
      <w:tr w:rsidR="00DA3797">
        <w:trPr>
          <w:trHeight w:val="122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проводить измерения температуры воздуха,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атмосферного давления, скорости и направления ветра с использованием аналоговых и (или) цифровых приборов (термометр, барометр, анемометр, флюгер) и представлять результаты наблюдений в табличной и (или) графической форме;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границы биосферы;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50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249"/>
                <w:tab w:val="center" w:pos="3888"/>
                <w:tab w:val="center" w:pos="5686"/>
              </w:tabs>
              <w:spacing w:after="1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 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приспособления  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живых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организмов    к среде обитания в разных природных зонах;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растительный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животный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мир разных территорий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Земли;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взаимосвязи компонентов природы в природ нотерриториальном комплексе;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12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«почва», «плодородие почв», «природный комплекс», «природно-территориальный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комплекс», «круговорот веществ в природе»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74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Промежуточный – письменная работа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плодородие почв в различных природных зонах;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9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изученных геосферах в результате деятельности человека на примере территории мира и своей местности, путей решения существующих экологических проблем.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</w:tr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14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5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372390" cy="617161"/>
                      <wp:effectExtent l="0" t="0" r="0" b="0"/>
                      <wp:docPr id="798086" name="Group 7980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1"/>
                                <a:chOff x="0" y="0"/>
                                <a:chExt cx="372390" cy="617161"/>
                              </a:xfrm>
                            </wpg:grpSpPr>
                            <wps:wsp>
                              <wps:cNvPr id="57617" name="Rectangle 57617"/>
                              <wps:cNvSpPr/>
                              <wps:spPr>
                                <a:xfrm rot="-5399999">
                                  <a:off x="71026" y="486846"/>
                                  <a:ext cx="59288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9092" name="Rectangle 769092"/>
                              <wps:cNvSpPr/>
                              <wps:spPr>
                                <a:xfrm rot="-5399999">
                                  <a:off x="244511" y="449722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9093" name="Rectangle 769093"/>
                              <wps:cNvSpPr/>
                              <wps:spPr>
                                <a:xfrm rot="-5399999">
                                  <a:off x="176883" y="382095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7619" name="Rectangle 57619"/>
                              <wps:cNvSpPr/>
                              <wps:spPr>
                                <a:xfrm rot="-5399999">
                                  <a:off x="7430" y="52926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7620" name="Rectangle 57620"/>
                              <wps:cNvSpPr/>
                              <wps:spPr>
                                <a:xfrm rot="-5399999">
                                  <a:off x="292786" y="-67417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98086" o:spid="_x0000_s1417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">
                      <v:rect id="Rectangle 57617" o:spid="_x0000_s1418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69092" o:spid="_x0000_s1419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69093" o:spid="_x0000_s1420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7619" o:spid="_x0000_s1421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7620" o:spid="_x0000_s1422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по географическим картам и глобусу местоположение изученных географических объектов для решения учебных и (или) практикоориентированных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 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называть: строение и свойства (целостность, зональность, ритмичность) географической оболочки;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распознавать проявления изученных географических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явлений, представляющие собой отражение таких свойств географической оболочки, как зональность, ритмичность и целостность;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природные зоны по их существенным признакам на основе интеграции и интерпретации информации об особенностях их природы;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90"/>
                <w:tab w:val="center" w:pos="1985"/>
                <w:tab w:val="center" w:pos="3452"/>
                <w:tab w:val="center" w:pos="4489"/>
                <w:tab w:val="center" w:pos="547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изученные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процессы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явления,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происходящие в географической оболочке;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изменений в геосферах в результате деятельности человека;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закономерности изменения в пространстве рельефа, климата, внутренних вод и органического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3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выявлять взаимосвязи между компонентами природы в пределах отдельных территорий с использованием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называть особенности географических процессов на границах литосферных плит с учётом характера взаимодействия и типа земной коры;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устанавливать (используя географические карты) взаимосвязи между движением литосферных плит и размещением крупных форм рельефа;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 w:right="-492"/>
            </w:pPr>
            <w:r>
              <w:rPr>
                <w:rFonts w:ascii="Times New Roman" w:eastAsia="Times New Roman" w:hAnsi="Times New Roman" w:cs="Times New Roman"/>
              </w:rPr>
              <w:t>Тематический – письменная работа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23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30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воздушные массы Земли, типы климата по заданным показателям;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Текущий, тематический, -  письменная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образование тропических муссонов, пассатов тропических широт, западных ветров;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9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«воздушные массы», «муссоны», «пасса- ты», «западные ветры», «климатообразующий фактор» для решения учебных и (или) практико-ориентированных задач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описывать климат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территории по климатограмме;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влияние климатообразующих факторов на климатические особенности территории;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18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формулировать оценочные суждения о последствиях изменений компонентов природы в результате деятельности человека с использованием разных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6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океанические течения;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410" w:firstLine="11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закономерности изменения температуры, солёности и органического мира Мирового океана с географической    широтой и с глубиной на основе анализа различных источников географической информации;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 сравнивать численность населения крупных стран 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плотность населения различных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«плотность населения»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городские и сельские поселения;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приводить примеры крупнейших городов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мира;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мировых и национальных религий;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языковую классификацию народов;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основные виды хозяйственной деятельности людей на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территориях;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определять страны по их существенным признакам;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особенности природы и населения, материальной и духовной культуры, особенности адаптации человека к разным природным условиям регионов и отдельных стран;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особенности природы, населения и хозяйства отдельных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населении материков и стран для решения различных учебных и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и итоговый -  письменная работа </w:t>
            </w:r>
          </w:p>
        </w:tc>
      </w:tr>
      <w:tr w:rsidR="00DA3797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88"/>
                <w:tab w:val="center" w:pos="1921"/>
                <w:tab w:val="center" w:pos="3587"/>
                <w:tab w:val="center" w:pos="535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выбирать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источники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географической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информации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(картографические, статистические, текстовые, видео- и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6" w:type="dxa"/>
          <w:right w:w="0" w:type="dxa"/>
        </w:tblCellMar>
        <w:tblLook w:val="04A0" w:firstRow="1" w:lastRow="0" w:firstColumn="1" w:lastColumn="0" w:noHBand="0" w:noVBand="1"/>
      </w:tblPr>
      <w:tblGrid>
        <w:gridCol w:w="1136"/>
        <w:gridCol w:w="6236"/>
        <w:gridCol w:w="2954"/>
        <w:gridCol w:w="736"/>
      </w:tblGrid>
      <w:tr w:rsidR="00DA3797">
        <w:trPr>
          <w:trHeight w:val="7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2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фотоизображения, компьютерные базы данных), необходимые для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изучения особенностей природы,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населения и хозяйства отдельных территорий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8" w:lineRule="auto"/>
              <w:ind w:left="108" w:right="23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в различных формах (в виде карты, таблицы,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графика, географического описания) географическую информацию, необходимую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интегрировать и интерпретировать информацию об особенностях природы, населения и его хозяйственной деятельности на отдельных территориях, представленную в одном или нескольких источниках, для решения различных учебных и практико-ориентированных задач;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72"/>
                <w:tab w:val="center" w:pos="1994"/>
                <w:tab w:val="center" w:pos="326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>Те</w:t>
            </w:r>
            <w:r>
              <w:rPr>
                <w:rFonts w:ascii="Times New Roman" w:eastAsia="Times New Roman" w:hAnsi="Times New Roman" w:cs="Times New Roman"/>
              </w:rPr>
              <w:t xml:space="preserve">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взаимодействия природы и общества   в пределах отдельных территорий;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0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3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проявления глобальных проблем человечества (экологическая, сырьевая, энергетическая, преодоления отсталости стран, продовольственная) на локальном и региональном уровнях и приводить примеры международного сотрудничества по их преодолению.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</w:t>
            </w:r>
            <w:r>
              <w:rPr>
                <w:rFonts w:ascii="Times New Roman" w:eastAsia="Times New Roman" w:hAnsi="Times New Roman" w:cs="Times New Roman"/>
              </w:rPr>
              <w:t xml:space="preserve">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 w:right="-112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>тип контроля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11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0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72390" cy="617162"/>
                      <wp:effectExtent l="0" t="0" r="0" b="0"/>
                      <wp:docPr id="793985" name="Group 7939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2"/>
                                <a:chOff x="0" y="0"/>
                                <a:chExt cx="372390" cy="617162"/>
                              </a:xfrm>
                            </wpg:grpSpPr>
                            <wps:wsp>
                              <wps:cNvPr id="58976" name="Rectangle 58976"/>
                              <wps:cNvSpPr/>
                              <wps:spPr>
                                <a:xfrm rot="-5399999">
                                  <a:off x="71026" y="486847"/>
                                  <a:ext cx="59287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9538" name="Rectangle 769538"/>
                              <wps:cNvSpPr/>
                              <wps:spPr>
                                <a:xfrm rot="-5399999">
                                  <a:off x="244511" y="449724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9539" name="Rectangle 769539"/>
                              <wps:cNvSpPr/>
                              <wps:spPr>
                                <a:xfrm rot="-5399999">
                                  <a:off x="176884" y="382097"/>
                                  <a:ext cx="178875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8978" name="Rectangle 58978"/>
                              <wps:cNvSpPr/>
                              <wps:spPr>
                                <a:xfrm rot="-5399999">
                                  <a:off x="7430" y="52939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8979" name="Rectangle 58979"/>
                              <wps:cNvSpPr/>
                              <wps:spPr>
                                <a:xfrm rot="-5399999">
                                  <a:off x="292786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93985" o:spid="_x0000_s1423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">
                      <v:rect id="Rectangle 58976" o:spid="_x0000_s1424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69538" o:spid="_x0000_s1425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69539" o:spid="_x0000_s1426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8978" o:spid="_x0000_s1427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58979" o:spid="_x0000_s1428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ind w:left="108" w:right="4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основные этапы истории формирования и изучения территории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 в различных источниках информации факты, позволяющие определить вклад российских учёных и путеше ственников в освоение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географическое положение России с использованием информации из различных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федеральные округа, крупные географические районы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макрорегионы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субъектов Российской Федерации разных видов и показывать их на географической карте;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оценивать влияние географического положения регионов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России на особенности природы, жизнь и хозяйственную деятельность населения;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государственной территории и исключительной экономической зоне, континентальном шельфе России, о мировом, поясном и зональном времени для реше ния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Тематический - письменная р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Пр</w:t>
            </w:r>
            <w:r>
              <w:rPr>
                <w:rFonts w:ascii="Times New Roman" w:eastAsia="Times New Roman" w:hAnsi="Times New Roman" w:cs="Times New Roman"/>
              </w:rPr>
              <w:t xml:space="preserve">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-62"/>
            </w:pPr>
            <w:r>
              <w:rPr>
                <w:rFonts w:ascii="Times New Roman" w:eastAsia="Times New Roman" w:hAnsi="Times New Roman" w:cs="Times New Roman"/>
              </w:rPr>
              <w:t xml:space="preserve">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оценивать   степень   благоприятности   природных условий в пределах отдельных регионов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классификацию природных ресурсов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распознавать типы природопользования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97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 и использовать информацию из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</w:t>
            </w:r>
          </w:p>
          <w:p w:rsidR="00DA3797" w:rsidRDefault="009C1D13">
            <w:pPr>
              <w:spacing w:after="0"/>
              <w:ind w:left="108" w:right="22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ориентированных задач: определять возраст горных пород и основных тек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тонических структур, слагающих территорию;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817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22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 и использовать информацию из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72"/>
                <w:tab w:val="center" w:pos="199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tabs>
                <w:tab w:val="center" w:pos="898"/>
                <w:tab w:val="center" w:pos="2082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8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-482" w:right="108"/>
              <w:jc w:val="right"/>
            </w:pPr>
            <w:r>
              <w:rPr>
                <w:rFonts w:ascii="Times New Roman" w:eastAsia="Times New Roman" w:hAnsi="Times New Roman" w:cs="Times New Roman"/>
              </w:rPr>
              <w:t xml:space="preserve">письменная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955"/>
        <w:gridCol w:w="733"/>
      </w:tblGrid>
      <w:tr w:rsidR="00DA3797">
        <w:trPr>
          <w:trHeight w:val="127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ориентированных задач: объяснять закономерности распространения гидрологических, геологических и метеорологических опасных природных явлений на территории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особенности компонентов природы отдельных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 территорий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письменная раб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-53"/>
            </w:pPr>
            <w:r>
              <w:rPr>
                <w:rFonts w:ascii="Times New Roman" w:eastAsia="Times New Roman" w:hAnsi="Times New Roman" w:cs="Times New Roman"/>
              </w:rPr>
              <w:t xml:space="preserve">ота </w:t>
            </w:r>
          </w:p>
        </w:tc>
      </w:tr>
      <w:tr w:rsidR="00DA3797">
        <w:trPr>
          <w:trHeight w:val="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особенности компонентов природы отдельных территорий страны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об особенностях компонентов природы России и её отдельных территорий,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Текущий - уст</w:t>
            </w:r>
            <w:r>
              <w:rPr>
                <w:rFonts w:ascii="Times New Roman" w:eastAsia="Times New Roman" w:hAnsi="Times New Roman" w:cs="Times New Roman"/>
              </w:rPr>
              <w:t xml:space="preserve">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–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называть географические процессы и явления,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определяющие особенности природы страны, отдельных регионов и своей местности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 w:right="136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Тематический –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объяснять распространение по территории страны областей современного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горообразования,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землетрясений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и вулканизма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 - письменная работа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52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«плита»,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«щит», «моренный холм», «бараньи лбы», «бархан», «дюна» для решения учебных и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применять понятия «солнечная радиация», «годовая ампли туда температур воздуха», «воздушные массы»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 w:line="238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понятия «испарение», «испаряемость», «коэффициент увлажнения»; использовать их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</w:t>
            </w: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  <w:p w:rsidR="00DA3797" w:rsidRDefault="009C1D13">
            <w:pPr>
              <w:spacing w:after="0" w:line="239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описывать и прогнозировать погоду территории по карте погоды;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понятия «циклон», «антициклон», «атмосферный фронт» для объяснения особенностей погоды отдельных территорий с помощью карт погоды;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 w:line="239" w:lineRule="auto"/>
              <w:ind w:left="108" w:right="657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проводить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классификацию типов климата и почв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показатели,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характеризующие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состояние окружающей среды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и (или) обозначать на контурной карте    крупные формы рельефа, крайние точки и элементы береговой линии России; крупные реки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озёра,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  <w:tab w:val="center" w:pos="326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</w:tr>
      <w:tr w:rsidR="00DA3797">
        <w:trPr>
          <w:trHeight w:val="98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границы климатических поясов и областей, природнохозяйственных зон в пределах страны; Арктической зоны, южной границы распространения многолетней мерзлоты;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промежуточный письменная работа 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мер безопасности, в том числе для экономики семьи, в случае природных стихийных бедствий и техногенных катастроф;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61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- письменная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рационального и нерационального природопользования;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особо охраняемых природных территорий России и своего края, животных и растений, занесённых в Красную книгу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  <w:ind w:left="108" w:right="661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письменная работа </w:t>
            </w:r>
          </w:p>
        </w:tc>
      </w:tr>
      <w:tr w:rsidR="00DA3797">
        <w:trPr>
          <w:trHeight w:val="12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6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источники географической информации (картографические, статистические, текстовые, видео- и фотоизображения, компьютерные базы данных), необходимые для изучения особенностей населения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адаптации человека к разнообразным природным условиям на территории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сравнивать показатели воспроизводства и качества населения России с мировыми показателями и показателями дру гих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стран;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271"/>
                <w:tab w:val="center" w:pos="2130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261"/>
                <w:tab w:val="center" w:pos="3916"/>
                <w:tab w:val="center" w:pos="4775"/>
                <w:tab w:val="center" w:pos="5586"/>
              </w:tabs>
              <w:spacing w:after="1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демографические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процессы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явления,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характеризующие динамику численности населения России, её отдельных регионов и своего края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1" w:line="238" w:lineRule="auto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Промежуточный –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проводить классификацию населённых пунктов и регионов России по заданным основаниям;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3" w:lineRule="auto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использовать знания о естественном и механическом движении населения, половозрастной структуре и размещении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населения, трудовых ресурсах, городском и сельском населении, этническом и религиозном составе населения для решения практико-ориентированных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задач в контексте реальной жизни;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1271"/>
                <w:tab w:val="center" w:pos="2130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Промежуточный - письменная работа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27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«рождаемость», «смертность», «естественный прирост населения», «миграционный прирост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населения», «общий прирост населения», «плотность населения», «основная полоса (зона) расселения», «урбанизация», «городская агломерация», «посёлок городского типа», «половозрастная структура населения», «средняя прогнозируемая продолжительность жизни», «т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рудовые ресурсы», «трудоспособный   возраст»,   «рабочая  сила», «безработица»,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«рынок труда», «качество населения» для решения учебных и (или) практико- 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Текущий - устный ответ </w:t>
            </w:r>
          </w:p>
          <w:p w:rsidR="00DA3797" w:rsidRDefault="009C1D13">
            <w:pPr>
              <w:tabs>
                <w:tab w:val="center" w:pos="2105"/>
                <w:tab w:val="right" w:pos="3638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  Текущий-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(практическая ра</w:t>
            </w:r>
            <w:r>
              <w:rPr>
                <w:rFonts w:ascii="Times New Roman" w:eastAsia="Times New Roman" w:hAnsi="Times New Roman" w:cs="Times New Roman"/>
              </w:rPr>
              <w:t xml:space="preserve">бота) </w:t>
            </w:r>
          </w:p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     Тематический, промежуточный письменная работа  </w:t>
            </w:r>
          </w:p>
        </w:tc>
      </w:tr>
      <w:tr w:rsidR="00DA3797">
        <w:trPr>
          <w:trHeight w:val="9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представлять в различных формах (таблица, график,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географическое описание) географическую информацию, необходимую для решения учебных и (или) практикоориентированных задач.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     Текущий - письменная работа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1062" w:type="dxa"/>
        <w:tblInd w:w="-811" w:type="dxa"/>
        <w:tblCellMar>
          <w:top w:w="7" w:type="dxa"/>
          <w:left w:w="108" w:type="dxa"/>
          <w:bottom w:w="9" w:type="dxa"/>
          <w:right w:w="135" w:type="dxa"/>
        </w:tblCellMar>
        <w:tblLook w:val="04A0" w:firstRow="1" w:lastRow="0" w:firstColumn="1" w:lastColumn="0" w:noHBand="0" w:noVBand="1"/>
      </w:tblPr>
      <w:tblGrid>
        <w:gridCol w:w="1137"/>
        <w:gridCol w:w="6238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1397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72390" cy="617162"/>
                      <wp:effectExtent l="0" t="0" r="0" b="0"/>
                      <wp:docPr id="795753" name="Group 7957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2390" cy="617162"/>
                                <a:chOff x="0" y="0"/>
                                <a:chExt cx="372390" cy="617162"/>
                              </a:xfrm>
                            </wpg:grpSpPr>
                            <wps:wsp>
                              <wps:cNvPr id="60642" name="Rectangle 60642"/>
                              <wps:cNvSpPr/>
                              <wps:spPr>
                                <a:xfrm rot="-5399999">
                                  <a:off x="71026" y="486848"/>
                                  <a:ext cx="59288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0798" name="Rectangle 770798"/>
                              <wps:cNvSpPr/>
                              <wps:spPr>
                                <a:xfrm rot="-5399999">
                                  <a:off x="244511" y="449724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0799" name="Rectangle 770799"/>
                              <wps:cNvSpPr/>
                              <wps:spPr>
                                <a:xfrm rot="-5399999">
                                  <a:off x="176883" y="382096"/>
                                  <a:ext cx="178876" cy="2013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0644" name="Rectangle 60644"/>
                              <wps:cNvSpPr/>
                              <wps:spPr>
                                <a:xfrm rot="-5399999">
                                  <a:off x="7430" y="52939"/>
                                  <a:ext cx="5976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0645" name="Rectangle 60645"/>
                              <wps:cNvSpPr/>
                              <wps:spPr>
                                <a:xfrm rot="-5399999">
                                  <a:off x="292786" y="-67416"/>
                                  <a:ext cx="46619" cy="158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95753" o:spid="_x0000_s1429" style="width:29.3pt;height:48.6pt;mso-position-horizontal-relative:char;mso-position-vertical-relative:line" coordsize="3723,6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">
                      <v:rect id="Rectangle 60642" o:spid="_x0000_s1430" style="position:absolute;left:710;top:4868;width:593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70798" o:spid="_x0000_s1431" style="position:absolute;left:2444;top:4497;width:1789;height:201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70799" o:spid="_x0000_s1432" style="position:absolute;left:1768;top:3821;width:1789;height:201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0644" o:spid="_x0000_s1433" style="position:absolute;left:74;top:530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60645" o:spid="_x0000_s1434" style="position:absolute;left:2928;top:-674;width:465;height:15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right="91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Выбирать источники географической информации (картографические, статистические, текстовые, видео- и фотоизображения, компьютерные базы данных), необходимые для изучения особенностей хозяйства России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811" w:type="dxa"/>
        <w:tblCellMar>
          <w:top w:w="7" w:type="dxa"/>
          <w:left w:w="0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2954"/>
        <w:gridCol w:w="733"/>
      </w:tblGrid>
      <w:tr w:rsidR="00DA3797">
        <w:trPr>
          <w:trHeight w:val="991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представлять в различных форм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ах (в виде карты, таблицы, графика, географического описания) географическую информацию, необходимую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5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9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находить, извлекать и использовать информацию, характеризующую отраслевую, функциональную и территориальную структуру хозяйства России, для решения практико- 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выделять географическую информацию,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которая является противоречивой или может быть недостоверной; определять информацию, недостающую для решения той или иной задачи;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32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08" w:right="6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применять понятия «экономико-географическое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положение», «состав хозяйства», «отраслевая, функциональная и территориальная структура», «условия и факторы размещения производства», «отрасль хозяйства», «межотраслевой комплекс», «сектор экономики», «территория опережающего развития», «себестоимость и р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ентабельность производства»,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«природно-ресурсный потенциал», «инфраструктурный комплекс», « рекреационное х о з я й с т в о », « инфраструктура»,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DA3797" w:rsidRDefault="009C1D13">
            <w:pPr>
              <w:spacing w:after="0" w:line="240" w:lineRule="auto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«сфера обслуживания», «агропромышленный комплекс», «химико-лесной комплекс», </w:t>
            </w:r>
          </w:p>
          <w:p w:rsidR="00DA3797" w:rsidRDefault="009C1D13">
            <w:pPr>
              <w:spacing w:after="0"/>
              <w:ind w:left="108" w:right="6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«машиностроительный комплекс», «металлургический комплекс», «ВИЭ», «ТЭК», для решения учебных и (или) практико-ориентированных задач;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6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4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характеризовать основные особенности хозяйства России; влияние географического положения России на особенности отраслевой и территориальной структуры хозяйства; роль России как мировой энергетической державы; проблемы и перспективы развития отраслей хозяйс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тва и регионов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территории опережающего развития (ТОР), Арктическую зону и зону Севера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8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классифицировать субъекты Российской Федерации по уровню социально-экономического развития на основе имеющихся знаний и анализа информации из дополнительных источников;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4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находить, извлекать, интегрировать 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интерпретировать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сравнивать и оце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нивать влияние отдельных отраслей хозяйства на окружающую среду; условия отдельных регионов страны для развития энергетики на основе возобновляемых источников энергии (ВИЭ);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tabs>
                <w:tab w:val="center" w:pos="536"/>
                <w:tab w:val="center" w:pos="1271"/>
                <w:tab w:val="center" w:pos="213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письменная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12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изученные географические объекты, процессы и явления: хозяйство России (состав, отраслевая, функциональная и территориальная структура, факторы и условия размещения производства, современные формы размещения производства);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>Текущий - ус</w:t>
            </w:r>
            <w:r>
              <w:rPr>
                <w:rFonts w:ascii="Times New Roman" w:eastAsia="Times New Roman" w:hAnsi="Times New Roman" w:cs="Times New Roman"/>
              </w:rPr>
              <w:t xml:space="preserve">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98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177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валовой внутренний продукт (ВВП), валовой региональный продукт (ВРП) и индекс человеческого развития (ИЧР) как показатели уровня развития страны и её регионов;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различать природно-ресурсный,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человеческий и производственный капитал;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49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различать виды транспорта и основные показатели их работы: грузооборот и пассажирооборот;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показывать на карте крупнейшие центры и районы </w:t>
            </w:r>
          </w:p>
        </w:tc>
        <w:tc>
          <w:tcPr>
            <w:tcW w:w="2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39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3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размещения отраслей промышленности, транспортные магистрали и центры, районы развития отраслей сельского хозяйства;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8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2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 факторах и условиях размещения хозяйства для решения различных учебных и практикоориентированных задач: объяснять особенности отраслевой и территориальной структуры хозяйства России, регионов, размещения отдельных предприятий; оценива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ть условия от дельных территорий для размещения предприятий и различных производств;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6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использовать знания об особенностях компонентов природы России и её отдельных территорий;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жизни: оценивать реал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изуемые проекты по созданию новых производств с учётом экологической безопасности;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DA3797">
        <w:trPr>
          <w:trHeight w:val="14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критически оценивать финансовые условия жизнедеятельности человека и их природные, социальные, политические, технологические, экологические аспекты, необходимые для принятия собственных решений, с точки зрения домохозяйства, предприятия и национальной экон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омики;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оценивать влияние географического положения отдельных регионов России на особенности природы, жизнь и хозяйственную деятельность населения;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письменная работа 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объяснять географические различия населения и хозяйства территорий крупных регионов страны;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9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сравнивать географическое положение, географические особенности природно-ресурсного потенциала, населения и хозяйства регионов России;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(практическая работа)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- </w:t>
            </w:r>
            <w:r>
              <w:rPr>
                <w:rFonts w:ascii="Times New Roman" w:eastAsia="Times New Roman" w:hAnsi="Times New Roman" w:cs="Times New Roman"/>
              </w:rPr>
              <w:t xml:space="preserve">письменная работа  </w:t>
            </w:r>
          </w:p>
        </w:tc>
      </w:tr>
      <w:tr w:rsidR="00DA3797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4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формулировать оценочные суждения о воздействии человеческой деятельности на окружающую среду своей местности, региона, страны в целом, о динамике, уровне и структуре социально-экономического развития России, месте и роли России в мире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75"/>
              <w:jc w:val="both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>приводить примеры объектов Всемирного наследия ЮНЕСКО и описывать их местоположение на географической карте;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место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роль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России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color w:val="231F20"/>
                <w:sz w:val="20"/>
              </w:rPr>
              <w:tab/>
              <w:t>мировом хозяйстве.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569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right="207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2"/>
        <w:ind w:right="144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60" w:lineRule="auto"/>
        <w:ind w:left="3239" w:right="997" w:hanging="1518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60" w:lineRule="auto"/>
        <w:ind w:left="3697" w:right="997"/>
      </w:pPr>
      <w:r>
        <w:rPr>
          <w:rFonts w:ascii="Times New Roman" w:eastAsia="Times New Roman" w:hAnsi="Times New Roman" w:cs="Times New Roman"/>
          <w:b/>
          <w:sz w:val="24"/>
        </w:rPr>
        <w:t xml:space="preserve">Биология (базовый уровень) </w:t>
      </w:r>
    </w:p>
    <w:tbl>
      <w:tblPr>
        <w:tblStyle w:val="TableGrid"/>
        <w:tblW w:w="9348" w:type="dxa"/>
        <w:tblInd w:w="461" w:type="dxa"/>
        <w:tblCellMar>
          <w:top w:w="7" w:type="dxa"/>
          <w:left w:w="89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516"/>
        </w:trPr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Этап формирования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Список итоговых планируемых результатов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 тип контроля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216878" cy="626996"/>
                      <wp:effectExtent l="0" t="0" r="0" b="0"/>
                      <wp:docPr id="781017" name="Group 7810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78" cy="626996"/>
                                <a:chOff x="0" y="0"/>
                                <a:chExt cx="216878" cy="626996"/>
                              </a:xfrm>
                            </wpg:grpSpPr>
                            <wps:wsp>
                              <wps:cNvPr id="772163" name="Rectangle 772163"/>
                              <wps:cNvSpPr/>
                              <wps:spPr>
                                <a:xfrm rot="-5399999">
                                  <a:off x="9915" y="354871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2164" name="Rectangle 772164"/>
                              <wps:cNvSpPr/>
                              <wps:spPr>
                                <a:xfrm rot="-5399999">
                                  <a:off x="-281976" y="62978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1837" name="Rectangle 61837"/>
                              <wps:cNvSpPr/>
                              <wps:spPr>
                                <a:xfrm rot="-5399999">
                                  <a:off x="88931" y="-103640"/>
                                  <a:ext cx="59288" cy="237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1017" o:spid="_x0000_s1435" style="width:17.1pt;height:49.35pt;mso-position-horizontal-relative:char;mso-position-vertical-relative:line" coordsize="2168,62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">
                      <v:rect id="Rectangle 772163" o:spid="_x0000_s1436" style="position:absolute;left:98;top:3549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72164" o:spid="_x0000_s1437" style="position:absolute;left:-2819;top:630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1837" o:spid="_x0000_s1438" style="position:absolute;left:890;top:-1037;width:592;height:237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биологию как науку о живой природе, называть признаки живого, сравнивать объекты живой и неживой природы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перечислять источники биологических знаний, характеризовать значение биологических знаний для современного че</w:t>
            </w:r>
            <w:r>
              <w:rPr>
                <w:rFonts w:ascii="Times New Roman" w:eastAsia="Times New Roman" w:hAnsi="Times New Roman" w:cs="Times New Roman"/>
              </w:rPr>
              <w:t>ловека, профессии, связанные с биологией (4–5 профессий)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приводить примеры вклада российских (в том числе В.И. Вернадский, А.Л. Чижевский) и зарубежных (в том числе Аристотель, Теофраст, Гиппократ) учёных в развитие биологии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представление о важнейших биологических процессах и явлениях: питание, дыхание, транспорт веществ, раздражимость, рост, развитие, движение, размножение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биологические термины и понятия (в том числе: живые тела, биология, экология, цитология, анатомия, физиология, биологическая систематика, клетка, ткань, орган, система органов, организм, вирус, движение, питание, фотосинтез, дыхание, выделение, р</w:t>
            </w:r>
            <w:r>
              <w:rPr>
                <w:rFonts w:ascii="Times New Roman" w:eastAsia="Times New Roman" w:hAnsi="Times New Roman" w:cs="Times New Roman"/>
              </w:rPr>
              <w:t>аздражимость, рост, размножение, развитие, среда обитания, природное сообщество, искусственное сообщество) в соответствии с поставленной задачей и в контексте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Итоговый: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различать по внешнему виду (изображениям), схемам и описаниям доядерные и ядерные организмы, различные биологические объекты: растения, животных, грибы, лишайники, бактерии, природные и искусственные сообщества, взаимосвязи организмов в природном и искусст</w:t>
            </w:r>
            <w:r>
              <w:rPr>
                <w:rFonts w:ascii="Times New Roman" w:eastAsia="Times New Roman" w:hAnsi="Times New Roman" w:cs="Times New Roman"/>
              </w:rPr>
              <w:t>венном сообществах, представителей флоры и фауны природных зон Земли, ландшафты природные и культурные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Тематический: тестирование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проводить описание организма (растения, животного) по заданному плану, выделять существенные признаки строения и процессов жизнедеятельности организмов, характеризовать организмы как тела живой природы, перечислять особенности растений, животных, грибов, л</w:t>
            </w:r>
            <w:r>
              <w:rPr>
                <w:rFonts w:ascii="Times New Roman" w:eastAsia="Times New Roman" w:hAnsi="Times New Roman" w:cs="Times New Roman"/>
              </w:rPr>
              <w:t>ишайников, бактерий и вирусов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 w:line="238" w:lineRule="auto"/>
              <w:ind w:left="19" w:right="4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Итоговый: тестирование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4" w:line="239" w:lineRule="auto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понятие о среде обитания (водной, наземно-воздушной, почвенной,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</w:rPr>
              <w:t>внутриорганизменной), условиях среды обитания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248"/>
                <w:tab w:val="right" w:pos="5241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приводить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примеры,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характеризующие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89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516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приспособленность организмов к среде обитания, взаимосвязи организмов в сообществах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опрос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</w:rPr>
              <w:t>выделять отличительные признаки природных и искусственных сообществ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2" w:line="238" w:lineRule="auto"/>
              <w:ind w:left="17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аргументировать основные правила поведения человека в природе и объяснять значение природоохранной деятельности человека,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</w:rPr>
              <w:t>анализировать глобальные экологические проблемы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</w:rPr>
              <w:t xml:space="preserve">раскрывать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роль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биологии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</w:rPr>
              <w:tab/>
              <w:t>практической деятельности человека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демонстрировать на конкретных примерах связь знаний биологии со знаниями по математике, предметов гуманитарного цикла, различными видами искусства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выполнять практические работы (поиск информации с использованием различных источников, описание организма по заданному плану) и лабораторные работы (работа с микроскопом, знакомство с различными способами измерения и сравнения живых объектов)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пис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ьменный контроль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применять методы биологии (наблюдение, описание, классификация, измерение, эксперимент): проводить наблюдения за организмами, описывать биологические объекты, процессы и явления, выполнять биологический рисунок и измерение биологических объектов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владеть приёмами работы с лупой, световым и цифровым микроскопами при рассматривании биологических объектов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практическая работа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>соблюдать правила безопасного труда при работе с учебным и лабораторным оборудованием, химической посудой в соответ</w:t>
            </w:r>
            <w:r>
              <w:rPr>
                <w:rFonts w:ascii="Times New Roman" w:eastAsia="Times New Roman" w:hAnsi="Times New Roman" w:cs="Times New Roman"/>
              </w:rPr>
              <w:t>ствии с инструкциями на уроке, во внеурочной деятельности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45" w:line="236" w:lineRule="auto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использовать при выполнении учебных заданий научно-популярную литературу по биологии,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</w:rPr>
              <w:t>справочные материалы, ресурсы Интернета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письменный контроль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</w:rPr>
              <w:t>создавать письменные и устные сообщения, используя понятийный аппарат изучаемого раздела биологии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838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216878" cy="627126"/>
                      <wp:effectExtent l="0" t="0" r="0" b="0"/>
                      <wp:docPr id="789101" name="Group 7891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78" cy="627126"/>
                                <a:chOff x="0" y="0"/>
                                <a:chExt cx="216878" cy="627126"/>
                              </a:xfrm>
                            </wpg:grpSpPr>
                            <wps:wsp>
                              <wps:cNvPr id="772223" name="Rectangle 772223"/>
                              <wps:cNvSpPr/>
                              <wps:spPr>
                                <a:xfrm rot="-5399999">
                                  <a:off x="9915" y="355002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2224" name="Rectangle 772224"/>
                              <wps:cNvSpPr/>
                              <wps:spPr>
                                <a:xfrm rot="-5399999">
                                  <a:off x="-281976" y="63110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2248" name="Rectangle 62248"/>
                              <wps:cNvSpPr/>
                              <wps:spPr>
                                <a:xfrm rot="-5399999">
                                  <a:off x="88932" y="-103641"/>
                                  <a:ext cx="59288" cy="237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9101" o:spid="_x0000_s1439" style="width:17.1pt;height:49.4pt;mso-position-horizontal-relative:char;mso-position-vertical-relative:line" coordsize="2168,6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">
                      <v:rect id="Rectangle 772223" o:spid="_x0000_s1440" style="position:absolute;left:98;top:3550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72224" o:spid="_x0000_s1441" style="position:absolute;left:-2819;top:631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2248" o:spid="_x0000_s1442" style="position:absolute;left:890;top:-1037;width:592;height:237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ботанику как биологическую науку, её разделы и связи с другими науками и техникой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вклада российских (в том числе В.В. Докучаев, К.А. Тимирязев, С.Г. Навашин) и зарубежных учёных (в том числе Р.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Гук, М. Мальпиги) в развитие наук о растениях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биологические термины и понятия (в том числе: ботаника, растительная клетка, растительная ткань, органы растений, система органов растения: корень, побег почка, лист, видоизменённые органы, цветок, плод, семя, растительный организм, минеральное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итание, фотосинтез, дыхание, рост, развитие, размножение, клон, раздражимость) в соответствии с поставленной задачей и в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Итоговый: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288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контексте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строение и жизнедеятельность растительного организма (на примере покрытосеменных или цветковых): поглощение воды и минеральное питание, фотосинтез, дыхание, транспорт веществ, рост, размножение, развитие, связь строения вегетативных и генеративны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 органов растений с их функциями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 w:right="4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Итоговый: тестирование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и описывать живые и гербарные экземпляры растений по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заданному плану, части растений по изображениям, схемам, моделям, муляжам, рельефным таблицам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признаки растений, уровни организации растительного организма, части растений: клетки, ткани, органы, системы органов, организм; сравнивать растительные ткани и органы растений между собой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Тематический: письменный 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нтроль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практические и лабораторные работы по морфологии и физиологии растений, в том числе работы с микроскопом с постоянными </w:t>
            </w:r>
          </w:p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(фиксированными) и временными микропрепаратами, исследовательские работы с использованием приборов и инструментов цифровой лаб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оратории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процессы жизнедеятельности растений: поглощение воды и минеральное питание, фотосинтез, дыхание, рост, развитие, способы естественного и искусственного вегетативного размножения, семенное размножение (на примере покрытосеменных, или цветков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ых)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</w:t>
            </w:r>
          </w:p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терминологический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выявлять причинно-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следственные связи между строением и функциями тканей и органов растений, строением и жизнедеятельностью растений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контроль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растения и их части по разным основаниям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опрос, письменный ко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нтроль </w:t>
            </w:r>
          </w:p>
        </w:tc>
      </w:tr>
      <w:tr w:rsidR="00DA3797">
        <w:trPr>
          <w:trHeight w:val="16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роль растений в природе и жизни человека: значение фотосинтеза в природе и в жизни человека, биологическое и хозяйственное значение видоизменённых побегов, хозяйственное значение вегетативного размножения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опрос, письменный контро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полученные знания для выращивания и размножения культурных растений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методы биологии: проводить наблюдения за растениями, описывать растения и их части, ставить простейшие биологические опыты и эксперименты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труда при работе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89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1116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учебным и лабораторным оборудованием, химической посудой в соответствии с инструкциями на уроке и во внеурочной деятельности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на конкретных примерах связь знаний биологии со знаниями по математике, географии, технологии, предметов гуманитарного цикла, различными видами искусства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контроль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приёмами работы с биологической информацией: формулировать основания для извлечения и обобщения информации из двух источников, преобразовывать информацию из одной знаковой системы в другую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</w:t>
            </w:r>
          </w:p>
          <w:p w:rsidR="00DA3797" w:rsidRDefault="009C1D13">
            <w:pPr>
              <w:spacing w:after="0"/>
              <w:ind w:left="19" w:right="21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опрос,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письменные и устные сообщения, используя понятийный аппарат изучаемого раздела биологии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1390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216878" cy="626746"/>
                      <wp:effectExtent l="0" t="0" r="0" b="0"/>
                      <wp:docPr id="780277" name="Group 7802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78" cy="626746"/>
                                <a:chOff x="0" y="0"/>
                                <a:chExt cx="216878" cy="626746"/>
                              </a:xfrm>
                            </wpg:grpSpPr>
                            <wps:wsp>
                              <wps:cNvPr id="772876" name="Rectangle 772876"/>
                              <wps:cNvSpPr/>
                              <wps:spPr>
                                <a:xfrm rot="-5399999">
                                  <a:off x="9915" y="354621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2877" name="Rectangle 772877"/>
                              <wps:cNvSpPr/>
                              <wps:spPr>
                                <a:xfrm rot="-5399999">
                                  <a:off x="-281977" y="62729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2665" name="Rectangle 62665"/>
                              <wps:cNvSpPr/>
                              <wps:spPr>
                                <a:xfrm rot="-5399999">
                                  <a:off x="88931" y="-103640"/>
                                  <a:ext cx="59288" cy="237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0277" o:spid="_x0000_s1443" style="width:17.1pt;height:49.35pt;mso-position-horizontal-relative:char;mso-position-vertical-relative:line" coordsize="2168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">
                      <v:rect id="Rectangle 772876" o:spid="_x0000_s1444" style="position:absolute;left:98;top:3546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72877" o:spid="_x0000_s1445" style="position:absolute;left:-2820;top:628;width:7757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2665" o:spid="_x0000_s1446" style="position:absolute;left:890;top:-1037;width:592;height:237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принципы классификации растений, основные систематические группы растений (водоросли, мхи, плауны, хвощи, папоротники, голосеменные, покрытосеменные или цветковые)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вклада российских (в том числе Н.И. Вавилов, И.В. Мичурин) и зарубежных (в том числе К. Линней, Л. Пастер) учёных в развитие наук о растениях, грибах, лишайниках, бактериях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биологические термины и понятия (в том числе: ботаника, экология растений, микология, бактериология, систематика, царство, отдел, класс, семейство, род, вид, жизненная форма растений, среда обитания, растительное сообщество, высшие растения, низш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ие растения, споровые растения, семенные растения, водоросли, мхи, плауны, хвощи, папоротники, голосеменные, покрытосеменные, бактерии, грибы, лишайники) в соответствии с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поставленной задачей и в контексте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 Итоговый: 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описывать живые и гербарные экземпляры растений, части растений по изображениям, схемам, моделям, муляжам, рельефным таблицам, грибы по изображениям, схемам, муляжам, бактерии по изображениям; выявлять признаки классов покрытосеменных или цветк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овых, семейств двудольных и однодольных растений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систематическое положение растительного организма (на примере покрытосеменных, или цветковых) с помощью определительной карточки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практические и лабораторные работы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1668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 систематике растений, микологии и микробиологии,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выделять существенные признаки строения и жизнедеятельности растений, бактерий, грибов, лишайников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опрос, письменный контроль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описание и сравнивать между собой растения, грибы, лишайники, бактерии по заданному плану, делать выводы на основе сравнения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опрос, письменный контроль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усложнение организации растений в ходе эволюции растительно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го мира на Земле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черты приспособленности растений к среде обитания, значение экологических факторов для растений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растительные сообщества, сезонные и поступательные изменения растительных сообществ, растительность (растительный покров) природных зон Земли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опрос, тестирование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культурных растений и их значение в жизни человека, понимать причины и знать меры охраны растительного мира Земли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роль растений, грибов, лишайников, бактерий в природных сообществах, в хозяйственной деятельности человека и его повседневной жизни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на конкретных примерах связь знаний по биологии со знаниями по математике, физике, географии, технологии, литературе, и технологии, предметов гуманитарного цикла,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различными видами искусства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методы биологии: проводить наблюдения за растениями, бактериями, грибами, лишайниками, описывать их, ставить простейшие биологические опыты и эксперименты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приёмами работы с информацией: формулировать основания для извлечения и обобщения информации из нескольких источников (2–3), преобразовывать информацию из одной знаковой системы в другую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создавать письменные и устные сообщ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ения, используя понятийный аппарат изучаемого раздела биологии, сопровождать выступление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89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564"/>
        </w:trPr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презентацией с учётом особенностей аудитории обучающихся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письменный контроль </w:t>
            </w:r>
          </w:p>
        </w:tc>
      </w:tr>
      <w:tr w:rsidR="00DA3797">
        <w:trPr>
          <w:trHeight w:val="838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216878" cy="626734"/>
                      <wp:effectExtent l="0" t="0" r="0" b="0"/>
                      <wp:docPr id="783657" name="Group 7836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78" cy="626734"/>
                                <a:chOff x="0" y="0"/>
                                <a:chExt cx="216878" cy="626734"/>
                              </a:xfrm>
                            </wpg:grpSpPr>
                            <wps:wsp>
                              <wps:cNvPr id="773556" name="Rectangle 773556"/>
                              <wps:cNvSpPr/>
                              <wps:spPr>
                                <a:xfrm rot="-5399999">
                                  <a:off x="9915" y="354609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3557" name="Rectangle 773557"/>
                              <wps:cNvSpPr/>
                              <wps:spPr>
                                <a:xfrm rot="-5399999">
                                  <a:off x="-281976" y="62716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088" name="Rectangle 63088"/>
                              <wps:cNvSpPr/>
                              <wps:spPr>
                                <a:xfrm rot="-5399999">
                                  <a:off x="88931" y="-103641"/>
                                  <a:ext cx="59288" cy="237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3657" o:spid="_x0000_s1447" style="width:17.1pt;height:49.35pt;mso-position-horizontal-relative:char;mso-position-vertical-relative:line" coordsize="2168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">
                      <v:rect id="Rectangle 773556" o:spid="_x0000_s1448" style="position:absolute;left:98;top:3546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73557" o:spid="_x0000_s1449" style="position:absolute;left:-2819;top:627;width:7756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3088" o:spid="_x0000_s1450" style="position:absolute;left:890;top:-1037;width:592;height:237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зоологию как биологическую науку, её разделы и связь с другими науками и техникой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принципы классификации животных, вид как основную систематическую категорию, основные систематические группы животных (простейшие, кишечнополостные, плоские, круглые и кольчатые черви,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членистоногие, моллюски, хордовые)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Текущий: устный оп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вклада российских (в том числе А.О. Ковалевский, К.И. Скрябин) и зарубежных (в том числе А. Левенгук, Ж. Кювье, Э. Геккель) учёных в развитие наук о животных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33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биологические термины и понятия (в том числе: зоология, экология животных, этология, палеозоология, систематика, царство, тип, отряд, семейство, род, вид, животная клетка, животная ткань, орган животного, системы органов животного, животный орган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изм, питание, дыхание, рост, развитие, кровообращение, выделение, опора, движение, размножение, партеногенез, раздражимость, рефлекс, органы чувств, поведение, среда обитания, природное сообщество) в соответствии с поставленной задачей и в контексте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ий, тематический: устный опрос Итоговый: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признаки животных, уровни организации животного организма: клетки, ткани, органы, системы органов, организм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животные ткани и органы животных между собой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письменный контроль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описывать строение и жизнедеятельность животного организма: опору и движение, питание и пищеварение, дыхание и транспорт веществ, выделение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, регуляцию и поведение, рост, размножение и развитие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39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процессы жизнедеятельности животных изучаемых систематических групп: движение, питание, дыхание, транспорт веществ, выделение, регуляцию, поведение, рост, развитие, размножение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терминологический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диктан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причинно-следственные связи между строением, жизнедеятельностью и средой обитания животных изучаемых систематических групп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контроль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и описывать животных изучаемых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1116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систематических групп, отдельные органы и системы органов по схемам, моделям, муляжам, рельефным таблицам, простейших – по изображениям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опрос, практическая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признаки классов членистоногих и хордовых, отрядов насекомых и млекопитающих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опрос, письменный контроль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практические и лабораторные работы по морфологии, анатомии, физиологии и поведению животных,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ументов цифровой лаборатории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представителей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отдельных систематических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групп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животных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делать выводы на основе сравнения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животных на основании особенностей строения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письменный контроль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описывать усложнение организации животных в ходе эволюции животного мира на Земле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черты приспособленности животных к среде обитания, значение экологических факторов для животных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взаимосвязи животных в природных сообществах, цепи питания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устанавливать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взаимосвязи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животных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растениями, грибами, лишайниками и бактериями в природных сообществах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Итоговый: тестирование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животных природных зон Земли, основные закономерности распространения животных по планете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устный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роль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животных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природных сообществах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раскрывать роль домашних и непродуктивных животных в жизни человека, роль промысловых животных в хозяйственной деятельности человека и его повседневной жизни, объяснять значение животных в природе и жизни человека; им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еть представление о мероприятиях по охране животного мира Земли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на конкретных примерах связь знаний по биологии со знаниями по математике, физике, химии, географии, технологии, предметов гуманитарного циклов, различными видами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опрос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89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288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искусства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методы биологии: проводить наблюдения за животными, описывать животных, их органы и системы органов; ставить простейшие биологические опыты и эксперименты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владеть приёмами работы с информацией: форму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лировать основания для извлечения и обобщения информации из нескольких (3–4) источников, преобразовывать информацию из одной знаковой системы в другую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письменные и устные сообщения, используя понятийный аппарат изучаемого раздела биологии, сопровождать выступление презентацией с учётом особенностей аудитории обучающихся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1114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216878" cy="626746"/>
                      <wp:effectExtent l="0" t="0" r="0" b="0"/>
                      <wp:docPr id="782902" name="Group 7829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6878" cy="626746"/>
                                <a:chOff x="0" y="0"/>
                                <a:chExt cx="216878" cy="626746"/>
                              </a:xfrm>
                            </wpg:grpSpPr>
                            <wps:wsp>
                              <wps:cNvPr id="774507" name="Rectangle 774507"/>
                              <wps:cNvSpPr/>
                              <wps:spPr>
                                <a:xfrm rot="-5399999">
                                  <a:off x="9915" y="354621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4508" name="Rectangle 774508"/>
                              <wps:cNvSpPr/>
                              <wps:spPr>
                                <a:xfrm rot="-5399999">
                                  <a:off x="-281977" y="62729"/>
                                  <a:ext cx="775720" cy="262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3672" name="Rectangle 63672"/>
                              <wps:cNvSpPr/>
                              <wps:spPr>
                                <a:xfrm rot="-5399999">
                                  <a:off x="88931" y="-103641"/>
                                  <a:ext cx="59288" cy="237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782902" o:spid="_x0000_s1451" style="width:17.1pt;height:49.35pt;mso-position-horizontal-relative:char;mso-position-vertical-relative:line" coordsize="2168,6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">
                      <v:rect id="Rectangle 774507" o:spid="_x0000_s1452" style="position:absolute;left:98;top:3546;width:7757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74508" o:spid="_x0000_s1453" style="position:absolute;left:-2820;top:628;width:7757;height:262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63672" o:spid="_x0000_s1454" style="position:absolute;left:890;top:-1037;width:592;height:237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науки о человеке (антропологию, анатомию, физиологию, медицину, гигиену, экологию человека, психологию) и их связи с </w:t>
            </w:r>
          </w:p>
          <w:p w:rsidR="00DA3797" w:rsidRDefault="009C1D13">
            <w:pPr>
              <w:spacing w:after="0"/>
              <w:ind w:lef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другими науками и техникой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положение человека в системе органического мира, его происхождение, отличия человека от животных, приспособленность к различным экологическим факторам </w:t>
            </w:r>
          </w:p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(человеческие расы и адаптивные типы людей), родство человеческих рас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7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вклада российских (в том числе И. М. Сеченов, И.П. Павлов, И.И. Мечников, А.А. Ухтомский, П.К. Анохин) и зарубежных (в том числе У. Гарвей, К. Бернар, Л. </w:t>
            </w:r>
          </w:p>
          <w:p w:rsidR="00DA3797" w:rsidRDefault="009C1D13">
            <w:pPr>
              <w:spacing w:after="0"/>
              <w:ind w:left="17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Пастер, Ч. Дарвин) учёных в развитие представлений о происхождении, строении, жизне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деятельности, поведении, экологии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30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применять биологические термины и понятия (в том числе: цитология, гистология, анатомия человека, физиология человека, гигиена, антропология, экология человека, клетка, ткань, орган, система органов, питание, дыхание, кровообращение, обмен веществ и превра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щение энергии, движение, выделение, рост, развитие, поведение, размножение, раздражимость, регуляция, гомеостаз, внутренняя среда, иммунитет) в соответствии с поставленной задачей и в контексте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 Итоговый: терминологическ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описание по внешнему виду (изображению), схемам общих признаков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</w:t>
            </w:r>
          </w:p>
        </w:tc>
      </w:tr>
    </w:tbl>
    <w:p w:rsidR="00DA3797" w:rsidRDefault="00DA3797">
      <w:pPr>
        <w:spacing w:after="0"/>
        <w:ind w:left="-1133" w:right="322"/>
      </w:pPr>
    </w:p>
    <w:tbl>
      <w:tblPr>
        <w:tblStyle w:val="TableGrid"/>
        <w:tblW w:w="9348" w:type="dxa"/>
        <w:tblInd w:w="461" w:type="dxa"/>
        <w:tblCellMar>
          <w:top w:w="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704"/>
        <w:gridCol w:w="5380"/>
        <w:gridCol w:w="2264"/>
      </w:tblGrid>
      <w:tr w:rsidR="00DA3797">
        <w:trPr>
          <w:trHeight w:val="840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организма человека, уровней его организации: клетки, ткани, органы, системы органов, организм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опрос, письменный контроль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клетки разных тканей, групп тканей, органы, системы органов человека; процессы жизнедеятельности организма человека, делать выводы на основе сравнения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биологически активные вещества (витамины, ферменты, гормоны), выявлять их роль в процессе обмена веществ и превращения энергии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биологические процессы: обмен веществ и превращение энергии, пи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тание, дыхание, выделение, транспорт веществ, движение, рост, регуляция функций, иммунитет, поведение, развитие, размножение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терминологический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диктант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выявлять причинно-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следственные связи между строением клеток, органов, систем органов организма человека и их функциями, между строением, жизнедеятельностью и средой обитания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контроль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биологические модели для выявления особенностей строения и функционирования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органов и систем органов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нейрогуморальную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регуляцию процессов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жизнедеятельности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орган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изма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 </w:t>
            </w:r>
          </w:p>
        </w:tc>
      </w:tr>
      <w:tr w:rsidR="00DA3797">
        <w:trPr>
          <w:trHeight w:val="24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и сравнивать безусловные и условные рефлексы, наследственные и ненаследственные программы поведения, особенности высшей нервной деятельности человека, виды потребностей, памяти, мышления, речи, темпераментов, эмоций, сна, структуру функцион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альных систем организма, направленных на достижение полезных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приспособительных результатов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письменный контроль </w:t>
            </w:r>
          </w:p>
        </w:tc>
      </w:tr>
      <w:tr w:rsidR="00DA3797">
        <w:trPr>
          <w:trHeight w:val="1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наследственные и ненаследственные (инфекционные, неинфекционные) заболевания человека, объяснять значение мер профилактики в предупреждении заболеваний человека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тематический: устный опрос, письменный контроль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практические и лабораторные работы по морфологии, анатомии, физиологии и поведению человека,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ументов цифровой лаборатории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решать качественные и количественные задачи, используя основные показатели здоровья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опрос, письменный </w:t>
            </w:r>
          </w:p>
        </w:tc>
      </w:tr>
      <w:tr w:rsidR="00DA3797">
        <w:trPr>
          <w:trHeight w:val="564"/>
        </w:trPr>
        <w:tc>
          <w:tcPr>
            <w:tcW w:w="1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человека,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расчёты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оценивать полученные значения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контроль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приобретённые знания и умения для соблюдения здорового образа жизни, сбалансированного питания, физической активности, стрессоустойчивости, для исключения вредных привычек, зависимостей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опрос, письменный контроль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приёмами оказания первой помощи человеку при потере сознания, солнечном и тепловом ударе, отравлении, утоплении, кровотечении, травмах мягких тканей, костей скелета, органов чувств, ожогах и отморожениях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тематический: устный опрос, практи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ческая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на конкретных примерах связь знаний наук о человеке со знаниями предметов естественно-научного и гуманитарного циклов, различных видов искусства, технологии, основ безопасности жизнедеятельности, физической культуры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й: устный опрос, письменный опрос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методы биологии: наблюдать, измерять, описывать организм человека и процессы его жизнедеятельности, проводить простейшие исследования организма человека и объяснять их результаты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владеть приёмами работы с информацией: форму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лировать основания для извлечения и обобщения информации из нескольких (4–5) источников; преобразовывать информацию из одной знаковой системы в другую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</w:tc>
      </w:tr>
      <w:tr w:rsidR="00DA3797">
        <w:trPr>
          <w:trHeight w:val="1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письменные и устные сообщения, используя понятийный аппарат изученного раздела биологии, сопровождать выступление презентацией с учётом особенностей аудитории обучающихся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Текущий: устный опрос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Тематический: письменный контроль </w:t>
            </w:r>
          </w:p>
        </w:tc>
      </w:tr>
    </w:tbl>
    <w:p w:rsidR="00DA3797" w:rsidRDefault="009C1D13">
      <w:pPr>
        <w:spacing w:after="0"/>
        <w:ind w:left="569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right="493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</w:t>
      </w:r>
      <w:r>
        <w:rPr>
          <w:rFonts w:ascii="Times New Roman" w:eastAsia="Times New Roman" w:hAnsi="Times New Roman" w:cs="Times New Roman"/>
          <w:b/>
          <w:sz w:val="24"/>
        </w:rPr>
        <w:t xml:space="preserve">ООП НОО </w:t>
      </w:r>
    </w:p>
    <w:p w:rsidR="00DA3797" w:rsidRDefault="009C1D13">
      <w:pPr>
        <w:spacing w:after="0"/>
        <w:ind w:right="43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337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</w:t>
      </w:r>
    </w:p>
    <w:p w:rsidR="00DA3797" w:rsidRDefault="009C1D13">
      <w:pPr>
        <w:spacing w:after="0"/>
        <w:ind w:left="2836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их формирования и способов оценки </w:t>
      </w:r>
    </w:p>
    <w:p w:rsidR="00DA3797" w:rsidRDefault="009C1D13">
      <w:pPr>
        <w:spacing w:after="0"/>
        <w:ind w:left="482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440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ОДНКР  </w:t>
      </w: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289"/>
        <w:gridCol w:w="8066"/>
        <w:gridCol w:w="1714"/>
      </w:tblGrid>
      <w:tr w:rsidR="00DA3797">
        <w:trPr>
          <w:trHeight w:val="1164"/>
        </w:trPr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 вания </w:t>
            </w:r>
          </w:p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526"/>
        </w:trPr>
        <w:tc>
          <w:tcPr>
            <w:tcW w:w="128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5 класс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Тематический блок 1. «Россия – наш общий дом»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1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цель и предназначение курса «ОДНКНР», понимать важность изучения культуры и гражданство образующих религий для формирования личности гражданина России; иметь представление о содержании данного курса,</w:t>
            </w:r>
            <w:r>
              <w:rPr>
                <w:rFonts w:ascii="Times New Roman" w:eastAsia="Times New Roman" w:hAnsi="Times New Roman" w:cs="Times New Roman"/>
              </w:rPr>
              <w:t xml:space="preserve"> в том числе о понятиях «мораль и нравственность», «семья», «традиционные ценности», об угрозах духовнонравственному единству страны; понимать взаимосвязь между языком и культурой, духовно-нравственным развитием личности и социальным поведением. 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1556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историческом пути формирования многонационального состава населения Российской Федерации, его мирном характере и причинах его формирования; </w:t>
            </w:r>
          </w:p>
          <w:p w:rsidR="00DA3797" w:rsidRDefault="009C1D13">
            <w:pPr>
              <w:spacing w:after="0"/>
              <w:ind w:left="2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о современном состоянии культурного и религиозного разнообразия народов Российской Фед</w:t>
            </w:r>
            <w:r>
              <w:rPr>
                <w:rFonts w:ascii="Times New Roman" w:eastAsia="Times New Roman" w:hAnsi="Times New Roman" w:cs="Times New Roman"/>
              </w:rPr>
              <w:t xml:space="preserve">ерации, причинах культурных различий; 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1556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понимать, что такое язык, каковы важность его изучения и влияние на миропонимание личности; иметь базовые представления о формировании языка как носителя духовнонравственных смыслов культуры; </w:t>
            </w:r>
          </w:p>
          <w:p w:rsidR="00DA3797" w:rsidRDefault="009C1D13">
            <w:pPr>
              <w:spacing w:after="0"/>
              <w:ind w:left="2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суть и смысл коммуникативной роли языка, в том</w:t>
            </w:r>
            <w:r>
              <w:rPr>
                <w:rFonts w:ascii="Times New Roman" w:eastAsia="Times New Roman" w:hAnsi="Times New Roman" w:cs="Times New Roman"/>
              </w:rPr>
              <w:t xml:space="preserve"> числе в организации межкультурного диалога и взаимодействия; обосновывать своё понимание необходимости нравственной чистоты языка, важности лингвистической гигиены, речевого этикета.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1556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38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left="2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базовые представления о происхождении и развитии русского языка, его взаимосвязи с языками других народов России; знать и уметь обосновать важность русского языка как культурообразующего языка народов России, важность его для существования государств</w:t>
            </w:r>
            <w:r>
              <w:rPr>
                <w:rFonts w:ascii="Times New Roman" w:eastAsia="Times New Roman" w:hAnsi="Times New Roman" w:cs="Times New Roman"/>
              </w:rPr>
              <w:t>а и общества; понимать, что русский язык – не только важнейший элемент национальной культуры, но и историко-культурное наследие, достояние российского государства, уметь приводить примеры; иметь представление о нравственных категориях русского языка и их п</w:t>
            </w:r>
            <w:r>
              <w:rPr>
                <w:rFonts w:ascii="Times New Roman" w:eastAsia="Times New Roman" w:hAnsi="Times New Roman" w:cs="Times New Roman"/>
              </w:rPr>
              <w:t xml:space="preserve">роисхождении.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Иметь сформированное представление о понятие «культура»; </w:t>
            </w:r>
          </w:p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осознавать и уметь доказывать взаимосвязь культуры и природы, знать основные формы репрезентации культуры, уметь их различать и соотносить с реальными проявлениями культурного многооб</w:t>
            </w:r>
            <w:r>
              <w:rPr>
                <w:rFonts w:ascii="Times New Roman" w:eastAsia="Times New Roman" w:hAnsi="Times New Roman" w:cs="Times New Roman"/>
              </w:rPr>
              <w:t xml:space="preserve">разия;  уметь выделять общие черты в культуре различных народов, обосновывать их значение и причины.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1556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артефактах культуры; </w:t>
            </w:r>
          </w:p>
          <w:p w:rsidR="00DA3797" w:rsidRDefault="009C1D13">
            <w:pPr>
              <w:spacing w:after="0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базовое представление о традиционных укладах хозяйства: земледелии, скотоводстве, охоте, рыболовстве;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понимать взаимосвязь между хозяйственным укладом и проявлениями духовной культуры;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289"/>
        <w:gridCol w:w="8066"/>
        <w:gridCol w:w="1714"/>
      </w:tblGrid>
      <w:tr w:rsidR="00DA3797">
        <w:trPr>
          <w:trHeight w:val="771"/>
        </w:trPr>
        <w:tc>
          <w:tcPr>
            <w:tcW w:w="1289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объяснять зависимость основных культурных укладов народов России от географии их массового расселения, природных условий и взаимодействия с другими этносами.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термин «образование» и уметь обосновать его важность для личности и общества; </w:t>
            </w:r>
          </w:p>
          <w:p w:rsidR="00DA3797" w:rsidRDefault="009C1D13">
            <w:pPr>
              <w:spacing w:after="2" w:line="236" w:lineRule="auto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основных ступенях образования в России и их необходимости;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понимать взаимосвязь культуры и образованности человека; </w:t>
            </w:r>
          </w:p>
          <w:p w:rsidR="00DA3797" w:rsidRDefault="009C1D13">
            <w:pPr>
              <w:spacing w:after="0"/>
              <w:ind w:left="2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приводить примеры вз</w:t>
            </w:r>
            <w:r>
              <w:rPr>
                <w:rFonts w:ascii="Times New Roman" w:eastAsia="Times New Roman" w:hAnsi="Times New Roman" w:cs="Times New Roman"/>
              </w:rPr>
              <w:t xml:space="preserve">аимосвязи между знанием, образованием и личностным и профессиональным ростом человека; понимать взаимосвязь между знанием и духовно-нравственным развитием общества, осознавать ценность знания, истины, востребованность процесса познания как получения новых </w:t>
            </w:r>
            <w:r>
              <w:rPr>
                <w:rFonts w:ascii="Times New Roman" w:eastAsia="Times New Roman" w:hAnsi="Times New Roman" w:cs="Times New Roman"/>
              </w:rPr>
              <w:t xml:space="preserve">сведений о мире.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сформированные представления о закономерностях развития культуры и истории народов, их культурных особенностях; </w:t>
            </w:r>
          </w:p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выделять общее и единичное в культуре на основе предметных знаний о культуре своего народа; </w:t>
            </w:r>
          </w:p>
          <w:p w:rsidR="00DA3797" w:rsidRDefault="009C1D13">
            <w:pPr>
              <w:spacing w:after="0"/>
              <w:ind w:left="2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предполагать и доказывать наличие взаимосвяз</w:t>
            </w:r>
            <w:r>
              <w:rPr>
                <w:rFonts w:ascii="Times New Roman" w:eastAsia="Times New Roman" w:hAnsi="Times New Roman" w:cs="Times New Roman"/>
              </w:rPr>
              <w:t xml:space="preserve">и между культурой и духовнонравственными ценностями на основе местной культурно-исторической специфики; обосновывать важность сохранения культурного многообразия как источника духовно-нравственных ценностей, морали и нравственности современного общества.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7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4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Тематический блок 2. «Семья и духовно-нравственные ценности»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355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смысл термина «семья»; </w:t>
            </w:r>
          </w:p>
          <w:p w:rsidR="00DA3797" w:rsidRDefault="009C1D13">
            <w:pPr>
              <w:spacing w:after="2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взаимосвязях между типом культуры и особенностями семейного быта и отношений в семье; </w:t>
            </w:r>
          </w:p>
          <w:p w:rsidR="00DA3797" w:rsidRDefault="009C1D13">
            <w:pPr>
              <w:spacing w:after="0" w:line="237" w:lineRule="auto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осознавать значение термина «поколение» и его взаимосвязь с культурными особенностями своего времени; уметь составить рассказ о своей семье в соотв</w:t>
            </w:r>
            <w:r>
              <w:rPr>
                <w:rFonts w:ascii="Times New Roman" w:eastAsia="Times New Roman" w:hAnsi="Times New Roman" w:cs="Times New Roman"/>
              </w:rPr>
              <w:t xml:space="preserve">етствии с культурно-историческими условиями её существования; </w:t>
            </w:r>
          </w:p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обосновывать такие понятия, как «счастливая семья», «семейное счастье»; </w:t>
            </w:r>
          </w:p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осознавать и уметь доказывать важность семьи как хранителя традиций и её воспитательную роль; понимать смысл терминов «сиротство», «социальное сиротство», обосновывать нравственную важность заботы о сиротах, знать о формах помощи сиротам со стороны государ</w:t>
            </w:r>
            <w:r>
              <w:rPr>
                <w:rFonts w:ascii="Times New Roman" w:eastAsia="Times New Roman" w:hAnsi="Times New Roman" w:cs="Times New Roman"/>
              </w:rPr>
              <w:t xml:space="preserve">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39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—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и уметь объяснить понятие «Родина»; осознавать взаимосвязь и различия между концептами «Отечество» и «Родина»; понимать, что такое история семьи, каковы формы её выражения и сохранения;  обосновывать и доказывать в</w:t>
            </w:r>
            <w:r>
              <w:rPr>
                <w:rFonts w:ascii="Times New Roman" w:eastAsia="Times New Roman" w:hAnsi="Times New Roman" w:cs="Times New Roman"/>
              </w:rPr>
              <w:t xml:space="preserve">заимосвязь истории семьи и истории народа, государства, человечества.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семейных традициях и обосновывать их важность как ключевых элементах семейных отношений; </w:t>
            </w:r>
          </w:p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взаимосвязь семейных традиций и культуры собственного этноса; </w:t>
            </w:r>
          </w:p>
          <w:p w:rsidR="00DA3797" w:rsidRDefault="009C1D13">
            <w:pPr>
              <w:spacing w:after="0"/>
              <w:ind w:left="2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рассказывать о семейных традициях своего народа и народов </w:t>
            </w:r>
            <w:r>
              <w:rPr>
                <w:rFonts w:ascii="Times New Roman" w:eastAsia="Times New Roman" w:hAnsi="Times New Roman" w:cs="Times New Roman"/>
              </w:rPr>
              <w:t xml:space="preserve">России, собственной семьи; осознавать роль семейных традиций в культуре общества, трансляции ценностей, духовно-нравственных идеалов.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4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289"/>
        <w:gridCol w:w="8066"/>
        <w:gridCol w:w="1714"/>
      </w:tblGrid>
      <w:tr w:rsidR="00DA3797">
        <w:trPr>
          <w:trHeight w:val="2554"/>
        </w:trPr>
        <w:tc>
          <w:tcPr>
            <w:tcW w:w="1289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называть традиционные сказочные и фольклорные сюжеты о семье, семейных обязанностях; </w:t>
            </w:r>
          </w:p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>уметь обосновывать своё понимание семейных ценностей, выраженных в фольклорных сюжетах; 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</w:t>
            </w:r>
            <w:r>
              <w:rPr>
                <w:rFonts w:ascii="Times New Roman" w:eastAsia="Times New Roman" w:hAnsi="Times New Roman" w:cs="Times New Roman"/>
              </w:rPr>
              <w:t xml:space="preserve">ой культуры; понимать и обосновывать важность семейных ценностей с использованием различного иллюстративного материала.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>-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уметь объяснять специфику семьи как социального института, характеризовать роль домашнего труда </w:t>
            </w:r>
            <w:r>
              <w:rPr>
                <w:rFonts w:ascii="Times New Roman" w:eastAsia="Times New Roman" w:hAnsi="Times New Roman" w:cs="Times New Roman"/>
              </w:rPr>
              <w:t>и распределение экономических функций в семье; осознавать и оценивать семейный уклад и взаимосвязь с социально-экономической структурой общества в форме большой и малой семей; характеризовать распределение семейного труда и осознавать его важность для укре</w:t>
            </w:r>
            <w:r>
              <w:rPr>
                <w:rFonts w:ascii="Times New Roman" w:eastAsia="Times New Roman" w:hAnsi="Times New Roman" w:cs="Times New Roman"/>
              </w:rPr>
              <w:t xml:space="preserve">пления целостности семьи.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>-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собственной семьи; выделять особенности духовной культуры семьи</w:t>
            </w:r>
            <w:r>
              <w:rPr>
                <w:rFonts w:ascii="Times New Roman" w:eastAsia="Times New Roman" w:hAnsi="Times New Roman" w:cs="Times New Roman"/>
              </w:rPr>
              <w:t xml:space="preserve"> в фольклоре и культуре различных народов на основе предметных знаний о культуре своего народа; предполагать и доказывать наличие взаимосвязи между культурой и духовнонравственными ценностями семьи; обосновывать важность семьи и семейных традиций для транс</w:t>
            </w:r>
            <w:r>
              <w:rPr>
                <w:rFonts w:ascii="Times New Roman" w:eastAsia="Times New Roman" w:hAnsi="Times New Roman" w:cs="Times New Roman"/>
              </w:rPr>
              <w:t xml:space="preserve">ляции духовнонравственных ценностей, морали и нравственности как фактора культурной преемственности.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промежуточны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й,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практическое занятие </w:t>
            </w:r>
          </w:p>
        </w:tc>
      </w:tr>
      <w:tr w:rsidR="00DA3797">
        <w:trPr>
          <w:trHeight w:val="3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10"/>
            </w:pPr>
            <w:r>
              <w:rPr>
                <w:rFonts w:ascii="Times New Roman" w:eastAsia="Times New Roman" w:hAnsi="Times New Roman" w:cs="Times New Roman"/>
                <w:b/>
              </w:rPr>
              <w:t>Тематический блок 3. «Духовно-нравственное богатство личности»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значение термина «человек» в контексте духовно-нравственной культуры; </w:t>
            </w:r>
          </w:p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обосновать взаимосвязь и взаимообусловленность чело века и общества, человека и культуры; </w:t>
            </w:r>
          </w:p>
          <w:p w:rsidR="00DA3797" w:rsidRDefault="009C1D13">
            <w:pPr>
              <w:spacing w:after="0"/>
              <w:ind w:left="2"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и объяснять различия между обоснованием термина «личность» в б</w:t>
            </w:r>
            <w:r>
              <w:rPr>
                <w:rFonts w:ascii="Times New Roman" w:eastAsia="Times New Roman" w:hAnsi="Times New Roman" w:cs="Times New Roman"/>
              </w:rPr>
              <w:t xml:space="preserve">ыту, в контексте культуры и творчества; знать, что такое гуманизм, иметь представление о его источниках в культуре.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39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—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значение термина «творчество» в нескольких аспектах и понимать границы их применимости; осознавать и доказывать важность морально- нравственных ограничений в творчестве; </w:t>
            </w:r>
          </w:p>
          <w:p w:rsidR="00DA3797" w:rsidRDefault="009C1D13">
            <w:pPr>
              <w:spacing w:after="0"/>
              <w:ind w:left="2" w:right="54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важность творчества как реализацию духовно-нравственных ценностей </w:t>
            </w:r>
            <w:r>
              <w:rPr>
                <w:rFonts w:ascii="Times New Roman" w:eastAsia="Times New Roman" w:hAnsi="Times New Roman" w:cs="Times New Roman"/>
              </w:rPr>
              <w:t xml:space="preserve">человека; доказывать детерминированность творчества культурой своего этноса; знать и уметь объяснить взаимосвязь труда и творчества.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объяснить значение и роль морали и нравственности в жизни человека; </w:t>
            </w:r>
          </w:p>
          <w:p w:rsidR="00DA3797" w:rsidRDefault="009C1D13">
            <w:pPr>
              <w:spacing w:after="3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происхождение духовных ценностей, понимание идеалов добра и зла;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уметь показывать на примерах значение таких ценностей, как «взаимопомощь», </w:t>
            </w:r>
            <w:r>
              <w:rPr>
                <w:rFonts w:ascii="Times New Roman" w:eastAsia="Times New Roman" w:hAnsi="Times New Roman" w:cs="Times New Roman"/>
              </w:rPr>
              <w:tab/>
              <w:t>«состра</w:t>
            </w:r>
            <w:r>
              <w:rPr>
                <w:rFonts w:ascii="Times New Roman" w:eastAsia="Times New Roman" w:hAnsi="Times New Roman" w:cs="Times New Roman"/>
              </w:rPr>
              <w:t xml:space="preserve">дание»,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«милосердие»,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«любовь»,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«дружба», «коллективизм», «патриотизм», «любовь к близким».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49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 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</w:t>
            </w:r>
          </w:p>
        </w:tc>
      </w:tr>
      <w:tr w:rsidR="00DA3797">
        <w:trPr>
          <w:trHeight w:val="37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1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Тематический блок 4. «Культурное единство России»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уметь объяснять суть термина «история», знать основные </w:t>
            </w:r>
          </w:p>
          <w:p w:rsidR="00DA3797" w:rsidRDefault="009C1D13">
            <w:pPr>
              <w:spacing w:after="0" w:line="239" w:lineRule="auto"/>
              <w:ind w:left="2" w:right="1232"/>
            </w:pPr>
            <w:r>
              <w:rPr>
                <w:rFonts w:ascii="Times New Roman" w:eastAsia="Times New Roman" w:hAnsi="Times New Roman" w:cs="Times New Roman"/>
              </w:rPr>
              <w:t xml:space="preserve">исторические периоды и уметь выделять их сущностные черты;  иметь представление о значении и функциях изучения истории; </w:t>
            </w:r>
          </w:p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>осознавать историю своей семьи и народа как часть мирового историчес</w:t>
            </w:r>
            <w:r>
              <w:rPr>
                <w:rFonts w:ascii="Times New Roman" w:eastAsia="Times New Roman" w:hAnsi="Times New Roman" w:cs="Times New Roman"/>
              </w:rPr>
              <w:t xml:space="preserve">кого процесса. Знать о существовании связи между историческими событиями и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213"/>
        <w:gridCol w:w="7700"/>
        <w:gridCol w:w="2156"/>
      </w:tblGrid>
      <w:tr w:rsidR="00DA3797">
        <w:trPr>
          <w:trHeight w:val="516"/>
        </w:trPr>
        <w:tc>
          <w:tcPr>
            <w:tcW w:w="1289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культурой. Обосновывать важность изучения истории как духовно-нравственного долга гражданина и патриота.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отличия литературы от других видов художественного творчества; </w:t>
            </w:r>
          </w:p>
          <w:p w:rsidR="00DA3797" w:rsidRDefault="009C1D13">
            <w:pPr>
              <w:spacing w:after="0" w:line="239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рассказывать об особенностях литературного повествования, выделять простые выразительные средства литературного языка; </w:t>
            </w:r>
          </w:p>
          <w:p w:rsidR="00DA3797" w:rsidRDefault="009C1D13">
            <w:pPr>
              <w:spacing w:after="0"/>
              <w:ind w:left="2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обосновывать и доказывать важность литературы как культ</w:t>
            </w:r>
            <w:r>
              <w:rPr>
                <w:rFonts w:ascii="Times New Roman" w:eastAsia="Times New Roman" w:hAnsi="Times New Roman" w:cs="Times New Roman"/>
              </w:rPr>
              <w:t xml:space="preserve">урного явления, как формы трансляции культурных ценностей; находить и обозначать средства выражения морального и нравственного смысла в литературных произведениях.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2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значении терминов «взаимодействие культур», «культурный обмен» как формах распространения и обогащения духовнонравственных идеалов общества; </w:t>
            </w:r>
          </w:p>
          <w:p w:rsidR="00DA3797" w:rsidRDefault="009C1D13">
            <w:pPr>
              <w:spacing w:after="0"/>
              <w:ind w:left="2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и обосновывать важность сохранения культурного наследия; знать, что такое глобализа</w:t>
            </w:r>
            <w:r>
              <w:rPr>
                <w:rFonts w:ascii="Times New Roman" w:eastAsia="Times New Roman" w:hAnsi="Times New Roman" w:cs="Times New Roman"/>
              </w:rPr>
              <w:t xml:space="preserve">ция, уметь приводить примеры межкультурной коммуникации как способа формирования общих духовно-нравственных ценностей.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устный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и уметь объяснить суть и значение следующих духовно-нравственных 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</w:t>
            </w:r>
            <w:r>
              <w:rPr>
                <w:rFonts w:ascii="Times New Roman" w:eastAsia="Times New Roman" w:hAnsi="Times New Roman" w:cs="Times New Roman"/>
              </w:rPr>
              <w:t>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поколений, единство народов России; осознавать духовно-нравственные ценности в качестве базовых</w:t>
            </w:r>
            <w:r>
              <w:rPr>
                <w:rFonts w:ascii="Times New Roman" w:eastAsia="Times New Roman" w:hAnsi="Times New Roman" w:cs="Times New Roman"/>
              </w:rPr>
              <w:t xml:space="preserve"> общегражданских ценностей российского общества и уметь доказывать это.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2"/>
                <w:tab w:val="center" w:pos="1463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68"/>
                <w:tab w:val="center" w:pos="1747"/>
                <w:tab w:val="center" w:pos="3256"/>
                <w:tab w:val="center" w:pos="4801"/>
                <w:tab w:val="center" w:pos="5983"/>
                <w:tab w:val="center" w:pos="6705"/>
                <w:tab w:val="center" w:pos="746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принципы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федеративного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устройства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России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концепт </w:t>
            </w:r>
          </w:p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«полиэтничность»; </w:t>
            </w:r>
          </w:p>
          <w:p w:rsidR="00DA3797" w:rsidRDefault="009C1D13">
            <w:pPr>
              <w:spacing w:after="2" w:line="236" w:lineRule="auto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называть основные этносы Российской Федерации и регионы, где они традиционно проживают; </w:t>
            </w:r>
          </w:p>
          <w:p w:rsidR="00DA3797" w:rsidRDefault="009C1D13">
            <w:pPr>
              <w:spacing w:after="0" w:line="237" w:lineRule="auto"/>
              <w:ind w:left="2" w:right="59"/>
            </w:pPr>
            <w:r>
              <w:rPr>
                <w:rFonts w:ascii="Times New Roman" w:eastAsia="Times New Roman" w:hAnsi="Times New Roman" w:cs="Times New Roman"/>
              </w:rPr>
              <w:t>уметь объяснить значение словосочетаний «многонациональный народ Российской Федерации», «государствообразующий народ», «титульный этнос»; понимать ценность многообрази</w:t>
            </w:r>
            <w:r>
              <w:rPr>
                <w:rFonts w:ascii="Times New Roman" w:eastAsia="Times New Roman" w:hAnsi="Times New Roman" w:cs="Times New Roman"/>
              </w:rPr>
              <w:t xml:space="preserve">я культурных укладов народов Российской Федерации; </w:t>
            </w:r>
          </w:p>
          <w:p w:rsidR="00DA3797" w:rsidRDefault="009C1D13">
            <w:pPr>
              <w:spacing w:after="0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демонстрировать готовность к сохранению межнационального и межрелигиозного согласия в России; </w:t>
            </w:r>
            <w:r>
              <w:rPr>
                <w:rFonts w:ascii="Times New Roman" w:eastAsia="Times New Roman" w:hAnsi="Times New Roman" w:cs="Times New Roman"/>
              </w:rPr>
              <w:t xml:space="preserve">уметь выделять общие черты в культуре различных народов, обосновывать их значение и причины.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Текущее- устный ответ </w:t>
            </w:r>
          </w:p>
        </w:tc>
      </w:tr>
      <w:tr w:rsidR="00DA3797">
        <w:trPr>
          <w:trHeight w:val="27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природе праздников и обосновывать их важность как элементов культуры; </w:t>
            </w:r>
          </w:p>
          <w:p w:rsidR="00DA3797" w:rsidRDefault="009C1D13">
            <w:pPr>
              <w:spacing w:after="2" w:line="236" w:lineRule="auto"/>
              <w:ind w:left="2" w:right="1143"/>
            </w:pPr>
            <w:r>
              <w:rPr>
                <w:rFonts w:ascii="Times New Roman" w:eastAsia="Times New Roman" w:hAnsi="Times New Roman" w:cs="Times New Roman"/>
              </w:rPr>
              <w:t>устанавливать взаимосвязь праздников и культ</w:t>
            </w:r>
            <w:r>
              <w:rPr>
                <w:rFonts w:ascii="Times New Roman" w:eastAsia="Times New Roman" w:hAnsi="Times New Roman" w:cs="Times New Roman"/>
              </w:rPr>
              <w:t xml:space="preserve">урного уклада; различать основные типы праздников; </w:t>
            </w:r>
          </w:p>
          <w:p w:rsidR="00DA3797" w:rsidRDefault="009C1D13">
            <w:pPr>
              <w:spacing w:after="0" w:line="236" w:lineRule="auto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рассказывать о праздничных традициях народов России и собственной семьи; </w:t>
            </w:r>
          </w:p>
          <w:p w:rsidR="00DA3797" w:rsidRDefault="009C1D13">
            <w:pPr>
              <w:spacing w:after="0" w:line="239" w:lineRule="auto"/>
              <w:ind w:left="2" w:right="379"/>
            </w:pPr>
            <w:r>
              <w:rPr>
                <w:rFonts w:ascii="Times New Roman" w:eastAsia="Times New Roman" w:hAnsi="Times New Roman" w:cs="Times New Roman"/>
              </w:rPr>
              <w:t xml:space="preserve">анализировать связь праздников и истории, культуры народов России; понимать основной смысл семейных праздников; </w:t>
            </w:r>
          </w:p>
          <w:p w:rsidR="00DA3797" w:rsidRDefault="009C1D13">
            <w:pPr>
              <w:spacing w:after="0"/>
              <w:ind w:left="2" w:right="57"/>
            </w:pPr>
            <w:r>
              <w:rPr>
                <w:rFonts w:ascii="Times New Roman" w:eastAsia="Times New Roman" w:hAnsi="Times New Roman" w:cs="Times New Roman"/>
              </w:rPr>
              <w:t>определять нравственный смысл праздников народов России; осознавать значение праздников как элементов культурной памяти народов России, как воп</w:t>
            </w:r>
            <w:r>
              <w:rPr>
                <w:rFonts w:ascii="Times New Roman" w:eastAsia="Times New Roman" w:hAnsi="Times New Roman" w:cs="Times New Roman"/>
              </w:rPr>
              <w:t xml:space="preserve">лощение духовно-нравственных идеалов.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  <w:tr w:rsidR="00DA3797">
        <w:trPr>
          <w:trHeight w:val="203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2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Знать, что такое архитектура,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развития; </w:t>
            </w:r>
          </w:p>
          <w:p w:rsidR="00DA3797" w:rsidRDefault="009C1D13">
            <w:pPr>
              <w:spacing w:after="0" w:line="237" w:lineRule="auto"/>
              <w:ind w:left="2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взаимосвязь между типом жилищ и типом хозяйственной деятел</w:t>
            </w:r>
            <w:r>
              <w:rPr>
                <w:rFonts w:ascii="Times New Roman" w:eastAsia="Times New Roman" w:hAnsi="Times New Roman" w:cs="Times New Roman"/>
              </w:rPr>
              <w:t xml:space="preserve">ьности; осознавать и уметь охарактеризовать связь между уровнем научно-технического развития и типами жилищ; </w:t>
            </w:r>
          </w:p>
          <w:p w:rsidR="00DA3797" w:rsidRDefault="009C1D13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и уметь объяснять взаимосвязь между особенностями архитектуры и духовно-нравственными ценностями народов России; 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3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266"/>
        <w:gridCol w:w="7646"/>
        <w:gridCol w:w="2157"/>
      </w:tblGrid>
      <w:tr w:rsidR="00DA3797">
        <w:trPr>
          <w:trHeight w:val="766"/>
        </w:trPr>
        <w:tc>
          <w:tcPr>
            <w:tcW w:w="127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устанавливать связь между историей памятника и историей края, характеризовать памятники истории и культуры; иметь представление о нравственном и научном смысле краеведческой работы. </w:t>
            </w:r>
          </w:p>
        </w:tc>
        <w:tc>
          <w:tcPr>
            <w:tcW w:w="171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1" w:line="238" w:lineRule="auto"/>
              <w:ind w:left="19"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отличия музыки от других видов художественного творчества, рассказывать об особенностях музыкального повествования, выделять простые выразительные средства музыкального языка; </w:t>
            </w:r>
          </w:p>
          <w:p w:rsidR="00DA3797" w:rsidRDefault="009C1D13">
            <w:pPr>
              <w:spacing w:after="0" w:line="236" w:lineRule="auto"/>
              <w:ind w:left="1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и доказывать важность музыки как культурного явления, как формы трансляции культурных ценностей; </w:t>
            </w:r>
          </w:p>
          <w:p w:rsidR="00DA3797" w:rsidRDefault="009C1D13">
            <w:pPr>
              <w:spacing w:after="0"/>
              <w:ind w:left="19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и обозначать средства выражения морального и нравственного смысла музыкальных произведений; знать основные темы музыкального творчества </w:t>
            </w:r>
            <w:r>
              <w:rPr>
                <w:rFonts w:ascii="Times New Roman" w:eastAsia="Times New Roman" w:hAnsi="Times New Roman" w:cs="Times New Roman"/>
              </w:rPr>
              <w:t xml:space="preserve">народов России, народные инструменты.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9"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 </w:t>
            </w:r>
          </w:p>
          <w:p w:rsidR="00DA3797" w:rsidRDefault="009C1D13">
            <w:pPr>
              <w:spacing w:after="0" w:line="239" w:lineRule="auto"/>
              <w:ind w:left="19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объяснить, что такое скульптура, живопись, графика, фольклорные орнаменты; </w:t>
            </w:r>
          </w:p>
          <w:p w:rsidR="00DA3797" w:rsidRDefault="009C1D13">
            <w:pPr>
              <w:spacing w:after="0" w:line="239" w:lineRule="auto"/>
              <w:ind w:left="1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и доказывать важность изобразительного искусства как культурного явления, как формы трансляции культурных ценностей; </w:t>
            </w:r>
          </w:p>
          <w:p w:rsidR="00DA3797" w:rsidRDefault="009C1D13">
            <w:pPr>
              <w:spacing w:after="0"/>
              <w:ind w:left="19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>находить и обозначать средства выражения мо</w:t>
            </w:r>
            <w:r>
              <w:rPr>
                <w:rFonts w:ascii="Times New Roman" w:eastAsia="Times New Roman" w:hAnsi="Times New Roman" w:cs="Times New Roman"/>
              </w:rPr>
              <w:t xml:space="preserve">рального и нравственного смысла изобразительного искусства; знать основные темы изобразительного искусства народов России.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left="19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и понимать, что такое пословицы и поговорки, обосновывать важность и нужность этих языковых выразительных</w:t>
            </w:r>
            <w:r>
              <w:rPr>
                <w:rFonts w:ascii="Times New Roman" w:eastAsia="Times New Roman" w:hAnsi="Times New Roman" w:cs="Times New Roman"/>
              </w:rPr>
              <w:t xml:space="preserve"> средств; </w:t>
            </w:r>
          </w:p>
          <w:p w:rsidR="00DA3797" w:rsidRDefault="009C1D13">
            <w:pPr>
              <w:spacing w:after="0"/>
              <w:ind w:left="19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объяснять, что такое эпос, миф, сказка, былина, песня; </w:t>
            </w:r>
          </w:p>
          <w:p w:rsidR="00DA3797" w:rsidRDefault="009C1D13">
            <w:pPr>
              <w:spacing w:after="0"/>
              <w:ind w:left="19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воспринимать и объяснять на примерах важность понимания фольклора как отражения истории народа и его ценностей, морали и нравственности; знать, что такое национальная литература и каковы её выразительные средства; оценивать морально-нравственный потенциал </w:t>
            </w:r>
            <w:r>
              <w:rPr>
                <w:rFonts w:ascii="Times New Roman" w:eastAsia="Times New Roman" w:hAnsi="Times New Roman" w:cs="Times New Roman"/>
              </w:rPr>
              <w:t xml:space="preserve">национальной литературы. 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наблюдение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объяснить взаимосвязь между бытом и природными условиями проживания народа на примерах из истории и культуры своего региона; </w:t>
            </w:r>
            <w:r>
              <w:rPr>
                <w:rFonts w:ascii="Times New Roman" w:eastAsia="Times New Roman" w:hAnsi="Times New Roman" w:cs="Times New Roman"/>
              </w:rPr>
              <w:t>уметь доказывать и отстаивать важность сохранения и развития культурных, духовно-нравственных, семейных и этнических традиций, многообразия культур; уметь оценивать и устанавливать границы и приоритеты взаимодействия между людьми разной этнической, религио</w:t>
            </w:r>
            <w:r>
              <w:rPr>
                <w:rFonts w:ascii="Times New Roman" w:eastAsia="Times New Roman" w:hAnsi="Times New Roman" w:cs="Times New Roman"/>
              </w:rPr>
              <w:t>зной и гражданской идентичности на доступном для шестиклассников уровне (с учётом их возрастных особенностей); понимать и уметь показывать на примерах значение таких ценностей, как взаимопомощь, сострадание, милосердие, любовь, дружба, коллективизм, патрио</w:t>
            </w:r>
            <w:r>
              <w:rPr>
                <w:rFonts w:ascii="Times New Roman" w:eastAsia="Times New Roman" w:hAnsi="Times New Roman" w:cs="Times New Roman"/>
              </w:rPr>
              <w:t xml:space="preserve">тизм, любовь к близким через бытовые традиции народов своего края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Текущеенаблюдение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ind w:left="19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объяснить отличия культурной географии от физической и политической географии; </w:t>
            </w:r>
          </w:p>
          <w:p w:rsidR="00DA3797" w:rsidRDefault="009C1D13">
            <w:pPr>
              <w:spacing w:after="0"/>
              <w:ind w:left="19" w:right="57"/>
            </w:pPr>
            <w:r>
              <w:rPr>
                <w:rFonts w:ascii="Times New Roman" w:eastAsia="Times New Roman" w:hAnsi="Times New Roman" w:cs="Times New Roman"/>
              </w:rPr>
              <w:t xml:space="preserve">понимать, что такое культурная карта народов России; описывать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отдельные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области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культурной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карты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соответствии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их особенностями.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8"/>
            </w:pPr>
            <w:r>
              <w:rPr>
                <w:rFonts w:ascii="Times New Roman" w:eastAsia="Times New Roman" w:hAnsi="Times New Roman" w:cs="Times New Roman"/>
              </w:rPr>
              <w:t>Тематический, промеж</w:t>
            </w:r>
            <w:r>
              <w:rPr>
                <w:rFonts w:ascii="Times New Roman" w:eastAsia="Times New Roman" w:hAnsi="Times New Roman" w:cs="Times New Roman"/>
              </w:rPr>
              <w:t xml:space="preserve">уточны й — практическое занятие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и уметь объяснить значение и роль общих элементов в культуре народов России для обоснования её территориального, политического и экономического единства; понимать и доказывать важность и преимущества этого единства перед требованиями национального са</w:t>
            </w:r>
            <w:r>
              <w:rPr>
                <w:rFonts w:ascii="Times New Roman" w:eastAsia="Times New Roman" w:hAnsi="Times New Roman" w:cs="Times New Roman"/>
              </w:rPr>
              <w:t xml:space="preserve">моопределения отдельных этносов.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Текущийустный ответ </w:t>
            </w:r>
          </w:p>
        </w:tc>
      </w:tr>
      <w:tr w:rsidR="00DA3797">
        <w:trPr>
          <w:trHeight w:val="1085"/>
        </w:trPr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9" w:firstLine="254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формиров ания 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5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256"/>
        <w:gridCol w:w="8099"/>
        <w:gridCol w:w="1714"/>
      </w:tblGrid>
      <w:tr w:rsidR="00DA3797">
        <w:trPr>
          <w:trHeight w:val="502"/>
        </w:trPr>
        <w:tc>
          <w:tcPr>
            <w:tcW w:w="1256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1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6 класс </w:t>
            </w:r>
          </w:p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Тематический блок 1. «Культура как социальность»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объяснить структуру культуры как социального явления;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специфику социальных явлений, их ключевые отличия от природных явлений; </w:t>
            </w:r>
          </w:p>
          <w:p w:rsidR="00DA3797" w:rsidRDefault="009C1D13">
            <w:pPr>
              <w:spacing w:after="2" w:line="236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уметь доказывать связь между этапом развития материальной культуры и социальной структурой общества, их в</w:t>
            </w:r>
            <w:r>
              <w:rPr>
                <w:rFonts w:ascii="Times New Roman" w:eastAsia="Times New Roman" w:hAnsi="Times New Roman" w:cs="Times New Roman"/>
              </w:rPr>
              <w:t xml:space="preserve">заимосвязь с духовно-нравственным состоянием общества; </w:t>
            </w:r>
          </w:p>
          <w:p w:rsidR="00DA3797" w:rsidRDefault="009C1D13">
            <w:pPr>
              <w:spacing w:after="0"/>
              <w:ind w:right="52"/>
            </w:pPr>
            <w:r>
              <w:rPr>
                <w:rFonts w:ascii="Times New Roman" w:eastAsia="Times New Roman" w:hAnsi="Times New Roman" w:cs="Times New Roman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зависимость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социальных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процессов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культурно-исторических процессов;  уметь объяснить взаимосвязь между научно-техническим прогрессом и этапами развития социума.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   - устный от</w:t>
            </w:r>
            <w:r>
              <w:rPr>
                <w:rFonts w:ascii="Times New Roman" w:eastAsia="Times New Roman" w:hAnsi="Times New Roman" w:cs="Times New Roman"/>
              </w:rPr>
              <w:t xml:space="preserve">вет </w:t>
            </w:r>
          </w:p>
        </w:tc>
      </w:tr>
      <w:tr w:rsidR="00DA3797">
        <w:trPr>
          <w:trHeight w:val="35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6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административно-территориальное деление России; </w:t>
            </w:r>
            <w:r>
              <w:rPr>
                <w:rFonts w:ascii="Times New Roman" w:eastAsia="Times New Roman" w:hAnsi="Times New Roman" w:cs="Times New Roman"/>
              </w:rPr>
              <w:t>знать количество регионов, различать субъекты и федеральные округа, уметь показать их на административной карте России; понимать и уметь объяснить необходимость федеративного устройства в полиэтничном государстве, важность сохранения исторической памяти от</w:t>
            </w:r>
            <w:r>
              <w:rPr>
                <w:rFonts w:ascii="Times New Roman" w:eastAsia="Times New Roman" w:hAnsi="Times New Roman" w:cs="Times New Roman"/>
              </w:rPr>
              <w:t xml:space="preserve">дельных этносов;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принцип равенства прав каждого человека, вне зависимости от его принадлежности к тому или иному народу; </w:t>
            </w:r>
          </w:p>
          <w:p w:rsidR="00DA3797" w:rsidRDefault="009C1D13">
            <w:pPr>
              <w:spacing w:after="0"/>
              <w:ind w:right="56"/>
            </w:pPr>
            <w:r>
              <w:rPr>
                <w:rFonts w:ascii="Times New Roman" w:eastAsia="Times New Roman" w:hAnsi="Times New Roman" w:cs="Times New Roman"/>
              </w:rPr>
              <w:t>понимать ценность многообразия культурных укладов народов Российской Федерации; демонстрировать готовность к сохранению меж</w:t>
            </w:r>
            <w:r>
              <w:rPr>
                <w:rFonts w:ascii="Times New Roman" w:eastAsia="Times New Roman" w:hAnsi="Times New Roman" w:cs="Times New Roman"/>
              </w:rPr>
              <w:t xml:space="preserve">национального и межрелигиозного согласия в России; характеризовать духовную культуру всех народов России как общее достояние и богатство нашей многонациональной Родины.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смысл понятия «домашнее хозяйство» и характеризовать его типы; понимать взаимосвязь между хозяйственной деятельностью народов России и особенностями исторического периода; находить и объяснять зависимость ценностных ориентиров народов России от их</w:t>
            </w:r>
            <w:r>
              <w:rPr>
                <w:rFonts w:ascii="Times New Roman" w:eastAsia="Times New Roman" w:hAnsi="Times New Roman" w:cs="Times New Roman"/>
              </w:rPr>
              <w:t xml:space="preserve"> локализации в конкретных климатических, географических и культурноисторических условиях.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Знать, что такое труд, производительность труда и разделение труда, характеризовать их роль и значение в истории и современном обществе; осознавать и уметь доказывать взаимозависимость членов общества, роль созидательного и добросовестного труда для создан</w:t>
            </w:r>
            <w:r>
              <w:rPr>
                <w:rFonts w:ascii="Times New Roman" w:eastAsia="Times New Roman" w:hAnsi="Times New Roman" w:cs="Times New Roman"/>
              </w:rPr>
              <w:t xml:space="preserve">ия социально и экономически благоприятной среды;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демонстрировать понимание роли обслуживающего труда, его социальной и духовно-нравственной важности; понимать взаимосвязи между механизацией домашнего труда и изменениями социальных взаимосвязей в обществе;</w:t>
            </w:r>
            <w:r>
              <w:rPr>
                <w:rFonts w:ascii="Times New Roman" w:eastAsia="Times New Roman" w:hAnsi="Times New Roman" w:cs="Times New Roman"/>
              </w:rPr>
              <w:t xml:space="preserve"> осознавать и обосновывать влияние технологий на культуру и ценности общества. 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истории образования и его роли в обществе на различных этапах его развития; </w:t>
            </w:r>
          </w:p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обосновывать роль ценностей в обществе, их зависимость от процесса познания; </w:t>
            </w:r>
          </w:p>
          <w:p w:rsidR="00DA3797" w:rsidRDefault="009C1D13">
            <w:pPr>
              <w:spacing w:after="3" w:line="236" w:lineRule="auto"/>
            </w:pPr>
            <w:r>
              <w:rPr>
                <w:rFonts w:ascii="Times New Roman" w:eastAsia="Times New Roman" w:hAnsi="Times New Roman" w:cs="Times New Roman"/>
              </w:rPr>
              <w:t>понимать специфику каждого уровня образования, её роль в современны</w:t>
            </w:r>
            <w:r>
              <w:rPr>
                <w:rFonts w:ascii="Times New Roman" w:eastAsia="Times New Roman" w:hAnsi="Times New Roman" w:cs="Times New Roman"/>
              </w:rPr>
              <w:t xml:space="preserve">х общественных процессах;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важность образования в современном мире и ценность знания; характеризовать образование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как часть процесса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формирования духовнонравственных ориентиров человека.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Знать термины «права человека», «естественные права человека», «правовая культура»; </w:t>
            </w:r>
          </w:p>
          <w:p w:rsidR="00DA3797" w:rsidRDefault="009C1D13">
            <w:pPr>
              <w:spacing w:after="0" w:line="237" w:lineRule="auto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историю формирования комплекса понятий, связанных с правами; понимать и обосновывать важность прав человека как привилегии и обязанности человека;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понимат</w:t>
            </w:r>
            <w:r>
              <w:rPr>
                <w:rFonts w:ascii="Times New Roman" w:eastAsia="Times New Roman" w:hAnsi="Times New Roman" w:cs="Times New Roman"/>
              </w:rPr>
              <w:t xml:space="preserve">ь необходимость соблюдения прав человека;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61"/>
        <w:gridCol w:w="7728"/>
        <w:gridCol w:w="2180"/>
      </w:tblGrid>
      <w:tr w:rsidR="00DA3797">
        <w:trPr>
          <w:trHeight w:val="771"/>
        </w:trPr>
        <w:tc>
          <w:tcPr>
            <w:tcW w:w="125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уметь объяснить необходимость сохранения паритета между правами и обязанностями человека в обществе; приводить примеры формирования правовой культуры из истории народов России.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59"/>
                <w:tab w:val="center" w:pos="820"/>
                <w:tab w:val="center" w:pos="1566"/>
                <w:tab w:val="center" w:pos="2549"/>
                <w:tab w:val="center" w:pos="3533"/>
                <w:tab w:val="center" w:pos="4728"/>
                <w:tab w:val="center" w:pos="6107"/>
                <w:tab w:val="center" w:pos="7429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Знать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понимать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смысл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терминов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«религия»,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«конфессия»,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«атеизм»,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«свободомыслие»;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основные культурообразующие конфессии;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объяснять роль религии в истории и на современном этапе общественного развития; понимать и обосновывать роль религий как источника культурного развития общества.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02" w:line="27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основные процессы, протекающие в современном обществе, его духовно-нравственные ориентиры; понимать и уметь доказать важность духовно-нравственного развития человека и общества в целом для сохранения социально-экономического благополучия; н</w:t>
            </w:r>
            <w:r>
              <w:rPr>
                <w:rFonts w:ascii="Times New Roman" w:eastAsia="Times New Roman" w:hAnsi="Times New Roman" w:cs="Times New Roman"/>
              </w:rPr>
              <w:t xml:space="preserve">азывать и характеризовать основные источники этого процесса, уметь доказывать теоретические положения, выдвинутые ранее на примерах из истории и культуры России. 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— практическая работа </w:t>
            </w:r>
          </w:p>
        </w:tc>
      </w:tr>
      <w:tr w:rsidR="00DA3797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Тематический блок 2. «Человек и его отражение в культуре»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32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Объяснять, как проявляется мораль и нравственность через описание личных качеств человека; </w:t>
            </w:r>
          </w:p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осознавать, какие личностные качества соотносятся с теми или иными моральными и нравственными ценностями;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различия между этикой и этикетом и их взаимосвязь;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и доказывать ценность свободы как залога благополучия общества, уважения к </w:t>
            </w:r>
            <w:r>
              <w:rPr>
                <w:rFonts w:ascii="Times New Roman" w:eastAsia="Times New Roman" w:hAnsi="Times New Roman" w:cs="Times New Roman"/>
              </w:rPr>
              <w:t xml:space="preserve">правам человека, его месту и роли в общественных процессах;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взаимосвязь таких понятий как «свобода», «ответственность»,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«право» и «долг»; </w:t>
            </w:r>
          </w:p>
          <w:p w:rsidR="00DA3797" w:rsidRDefault="009C1D13">
            <w:pPr>
              <w:spacing w:after="0"/>
              <w:ind w:right="54"/>
            </w:pPr>
            <w:r>
              <w:rPr>
                <w:rFonts w:ascii="Times New Roman" w:eastAsia="Times New Roman" w:hAnsi="Times New Roman" w:cs="Times New Roman"/>
              </w:rPr>
              <w:t>понимать важность коллективизма как ценности современной России и его приоритет перед идеологией ин</w:t>
            </w:r>
            <w:r>
              <w:rPr>
                <w:rFonts w:ascii="Times New Roman" w:eastAsia="Times New Roman" w:hAnsi="Times New Roman" w:cs="Times New Roman"/>
              </w:rPr>
              <w:t xml:space="preserve">дивидуализма; приводить примеры идеалов человека в историко-культурном пространстве современной России.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02" w:line="272" w:lineRule="auto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203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различие между процессами антропогенеза и антропосоциогенеза; характеризовать процесс взросления человека и его основные этапы, а также потребности человека для гармоничного развития существования на каждом из этапов; </w:t>
            </w:r>
          </w:p>
          <w:p w:rsidR="00DA3797" w:rsidRDefault="009C1D13">
            <w:pPr>
              <w:spacing w:after="0"/>
              <w:ind w:right="52"/>
              <w:jc w:val="both"/>
            </w:pPr>
            <w:r>
              <w:rPr>
                <w:rFonts w:ascii="Times New Roman" w:eastAsia="Times New Roman" w:hAnsi="Times New Roman" w:cs="Times New Roman"/>
              </w:rPr>
              <w:t>обосновывать важность взаимо</w:t>
            </w:r>
            <w:r>
              <w:rPr>
                <w:rFonts w:ascii="Times New Roman" w:eastAsia="Times New Roman" w:hAnsi="Times New Roman" w:cs="Times New Roman"/>
              </w:rPr>
              <w:t xml:space="preserve">действия человека и общества, характеризовать негативные эффекты социальной изоляции; знать и уметь демонстрировать своё понимание самостоятельности, её роли в развитии личности, во взаимодействии с другими людьми.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устный ответ  </w:t>
            </w:r>
          </w:p>
        </w:tc>
      </w:tr>
      <w:tr w:rsidR="00DA3797">
        <w:trPr>
          <w:trHeight w:val="163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характеризовать смысл понятия «гуманитарное знание»;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нравственный смысл гуманитарного знания, его системообразующую роль в современной культуре;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понятие «культура» как процесс самопознания общества, как его внутренню</w:t>
            </w:r>
            <w:r>
              <w:rPr>
                <w:rFonts w:ascii="Times New Roman" w:eastAsia="Times New Roman" w:hAnsi="Times New Roman" w:cs="Times New Roman"/>
              </w:rPr>
              <w:t xml:space="preserve">ю самоактуализацию; осознавать и доказывать взаимосвязь различных областей гуманитарного знания.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1965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многосторонность понятия «этика»; понимать особенности этики как науки; </w:t>
            </w:r>
          </w:p>
          <w:p w:rsidR="00DA3797" w:rsidRDefault="009C1D13">
            <w:pPr>
              <w:spacing w:after="0"/>
              <w:ind w:right="56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понятия «добро» и «зло» с помощью примеров в истории и культуре народов России и соотносить их с личным опытом; обосновывать важность и необходимость нравственности для социального благополучия общества и личности.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Тематическийустный 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понятия «самопознание», «автобиография», «автопортрет», </w:t>
            </w:r>
          </w:p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«рефлексия»; уметь соотносить понятия «мораль», «нравственность», «ценности» с самопознанием и рефлексией на доступном для обучающихся уровне;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>Тематический, Промежуточны</w:t>
            </w:r>
          </w:p>
          <w:p w:rsidR="00DA3797" w:rsidRDefault="009C1D13">
            <w:pPr>
              <w:spacing w:after="0"/>
              <w:ind w:right="44"/>
            </w:pPr>
            <w:r>
              <w:rPr>
                <w:rFonts w:ascii="Times New Roman" w:eastAsia="Times New Roman" w:hAnsi="Times New Roman" w:cs="Times New Roman"/>
              </w:rPr>
              <w:t>й практическ</w:t>
            </w:r>
            <w:r>
              <w:rPr>
                <w:rFonts w:ascii="Times New Roman" w:eastAsia="Times New Roman" w:hAnsi="Times New Roman" w:cs="Times New Roman"/>
              </w:rPr>
              <w:t xml:space="preserve">ая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84"/>
        <w:gridCol w:w="7726"/>
        <w:gridCol w:w="2159"/>
      </w:tblGrid>
      <w:tr w:rsidR="00DA3797">
        <w:trPr>
          <w:trHeight w:val="264"/>
        </w:trPr>
        <w:tc>
          <w:tcPr>
            <w:tcW w:w="125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доказывать и обосновывать свои нравственные убеждения.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работа </w:t>
            </w:r>
          </w:p>
        </w:tc>
      </w:tr>
      <w:tr w:rsidR="00DA3797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08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Тематический блок 3. «Человек как член общества»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</w:tr>
      <w:tr w:rsidR="00DA3797">
        <w:trPr>
          <w:trHeight w:val="30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29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важность труда и его роль в современном обществе; соотносить понятия «добросовестный труд» и «экономическое благополучие»; объяснять понятия «безделье», «лень», «тунеядство»; 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понимать важность и уметь обосновать необходимость их преодолен</w:t>
            </w:r>
            <w:r>
              <w:rPr>
                <w:rFonts w:ascii="Times New Roman" w:eastAsia="Times New Roman" w:hAnsi="Times New Roman" w:cs="Times New Roman"/>
              </w:rPr>
              <w:t xml:space="preserve">ия для самого себя; </w:t>
            </w:r>
          </w:p>
          <w:p w:rsidR="00DA3797" w:rsidRDefault="009C1D13">
            <w:pPr>
              <w:spacing w:after="0" w:line="238" w:lineRule="auto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оценивать общественные процессы в области общественной оценки труда; осознавать и демонстрировать значимость трудолюбия, трудовых подвигов, социальной ответственности за свой труд; </w:t>
            </w:r>
          </w:p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объяснять важность труда и его экономической стоимост</w:t>
            </w:r>
            <w:r>
              <w:rPr>
                <w:rFonts w:ascii="Times New Roman" w:eastAsia="Times New Roman" w:hAnsi="Times New Roman" w:cs="Times New Roman"/>
              </w:rPr>
              <w:t xml:space="preserve">и; знать и объяснять понятия «безделье», «лень», «тунеядство», с одной стороны, и «трудолюбие», «подвиг труда», «ответственность», с другой стороны, а также «общественная оценка труда».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— наблюдение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понятия «подвиг», «героизм», «самопожертвование»; понимать отличия подвига на войне и в мирное время; уметь доказывать важность героических примеров для жизни общества; знать и называть героев современного общества и исторических личностей;</w:t>
            </w:r>
            <w:r>
              <w:rPr>
                <w:rFonts w:ascii="Times New Roman" w:eastAsia="Times New Roman" w:hAnsi="Times New Roman" w:cs="Times New Roman"/>
              </w:rPr>
              <w:t xml:space="preserve"> обосновывать разграничение понятий «героизм» и «псевдогероизм» через значимость для общества и понимание последствий.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79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«социальные отношения»; </w:t>
            </w:r>
          </w:p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понимать смысл понятия «человек как субъект социальных отношений» в приложении к его нравственному и духовному развитию; </w:t>
            </w:r>
          </w:p>
          <w:p w:rsidR="00DA3797" w:rsidRDefault="009C1D13">
            <w:pPr>
              <w:spacing w:after="2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роль малых и больших социальных групп в нравственном состоянии личности; </w:t>
            </w:r>
          </w:p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понятия «дружба», «предательство», «честь», «коллективизм» и приводить примеры из истории, культуры и литературы; </w:t>
            </w:r>
          </w:p>
          <w:p w:rsidR="00DA3797" w:rsidRDefault="009C1D13">
            <w:pPr>
              <w:spacing w:after="0"/>
              <w:ind w:right="55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важность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находить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нравственные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основания </w:t>
            </w:r>
            <w:r>
              <w:rPr>
                <w:rFonts w:ascii="Times New Roman" w:eastAsia="Times New Roman" w:hAnsi="Times New Roman" w:cs="Times New Roman"/>
              </w:rPr>
              <w:tab/>
              <w:t>социальной взаимопомощи, в том числе благотворительности; понимать</w:t>
            </w:r>
            <w:r>
              <w:rPr>
                <w:rFonts w:ascii="Times New Roman" w:eastAsia="Times New Roman" w:hAnsi="Times New Roman" w:cs="Times New Roman"/>
              </w:rPr>
              <w:t xml:space="preserve"> и характеризовать понятие «этика предпринимательства» в социальном аспекте.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Текущий - наблюдение </w:t>
            </w:r>
          </w:p>
        </w:tc>
      </w:tr>
      <w:tr w:rsidR="00DA3797">
        <w:trPr>
          <w:trHeight w:val="2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понятие «социальные проблемы современного общества» как многостороннее явление, в том числе обусловленное несовершенством духовнонравственных идеалов и ценностей; приводить примеры таких понятий как «бедность», «асоциальная семья», «сиротст</w:t>
            </w:r>
            <w:r>
              <w:rPr>
                <w:rFonts w:ascii="Times New Roman" w:eastAsia="Times New Roman" w:hAnsi="Times New Roman" w:cs="Times New Roman"/>
              </w:rPr>
              <w:t xml:space="preserve">во», знать и уметь обосновывать пути преодоления их последствий на доступном для понимания уровне; </w:t>
            </w:r>
          </w:p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0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понятия </w:t>
            </w:r>
            <w:r>
              <w:rPr>
                <w:rFonts w:ascii="Times New Roman" w:eastAsia="Times New Roman" w:hAnsi="Times New Roman" w:cs="Times New Roman"/>
              </w:rPr>
              <w:t>«благотворительность», «меценатство», «милосердие», «волонтерство», «социальный проект», «гражданская и социальная ответственность», «общественные блага», «коллективизм» в их взаимосвязи; анализировать и выявлять общие черты традиций благотворительности, м</w:t>
            </w:r>
            <w:r>
              <w:rPr>
                <w:rFonts w:ascii="Times New Roman" w:eastAsia="Times New Roman" w:hAnsi="Times New Roman" w:cs="Times New Roman"/>
              </w:rPr>
              <w:t xml:space="preserve">илосердия, добровольной помощи, взаимовыручки у представителей разных этносов и религий; уметь самостоятельно находить информацию о благотворительных, волонтёрских и социальных проектах в регионе своего проживания.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«гуманизм» как источник духовно-нравственных ценностей российского народа;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находить и обосновывать проявления гуманизма в историко-культурном наследии народов России;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знать и понимать важность гуманизма для формирования высоконрав</w:t>
            </w:r>
            <w:r>
              <w:rPr>
                <w:rFonts w:ascii="Times New Roman" w:eastAsia="Times New Roman" w:hAnsi="Times New Roman" w:cs="Times New Roman"/>
              </w:rPr>
              <w:t xml:space="preserve">ственной </w:t>
            </w:r>
          </w:p>
          <w:p w:rsidR="00DA3797" w:rsidRDefault="009C1D13">
            <w:pPr>
              <w:spacing w:after="0"/>
              <w:ind w:right="545"/>
            </w:pPr>
            <w:r>
              <w:rPr>
                <w:rFonts w:ascii="Times New Roman" w:eastAsia="Times New Roman" w:hAnsi="Times New Roman" w:cs="Times New Roman"/>
              </w:rPr>
              <w:t xml:space="preserve">личности, государственной политики, взаимоотношений в обществе; находить и объяснять гуманистические проявления в современной культуре.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понятия «социальные профессии», «помогающие профессии»;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</w:t>
            </w:r>
          </w:p>
        </w:tc>
      </w:tr>
    </w:tbl>
    <w:p w:rsidR="00DA3797" w:rsidRDefault="00DA3797">
      <w:pPr>
        <w:spacing w:after="0"/>
        <w:ind w:left="-1133" w:right="22"/>
      </w:pPr>
    </w:p>
    <w:tbl>
      <w:tblPr>
        <w:tblStyle w:val="TableGrid"/>
        <w:tblW w:w="11069" w:type="dxa"/>
        <w:tblInd w:w="-960" w:type="dxa"/>
        <w:tblCellMar>
          <w:top w:w="3" w:type="dxa"/>
          <w:left w:w="108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1016"/>
        <w:gridCol w:w="7293"/>
        <w:gridCol w:w="2760"/>
      </w:tblGrid>
      <w:tr w:rsidR="00DA3797">
        <w:trPr>
          <w:trHeight w:val="1529"/>
        </w:trPr>
        <w:tc>
          <w:tcPr>
            <w:tcW w:w="125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</w:pPr>
            <w:r>
              <w:rPr>
                <w:rFonts w:ascii="Times New Roman" w:eastAsia="Times New Roman" w:hAnsi="Times New Roman" w:cs="Times New Roman"/>
              </w:rPr>
              <w:t xml:space="preserve">иметь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представление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</w:rPr>
              <w:tab/>
              <w:t>духовно-</w:t>
            </w:r>
            <w:r>
              <w:rPr>
                <w:rFonts w:ascii="Times New Roman" w:eastAsia="Times New Roman" w:hAnsi="Times New Roman" w:cs="Times New Roman"/>
              </w:rPr>
              <w:t xml:space="preserve">нравственных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качествах,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необходимых представителям социальных профессий; </w:t>
            </w:r>
          </w:p>
          <w:p w:rsidR="00DA3797" w:rsidRDefault="009C1D13">
            <w:pPr>
              <w:spacing w:after="0"/>
              <w:ind w:right="55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и обосновывать ответственность личности при выборе социальных профессий; приводить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литературы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истории,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современной </w:t>
            </w:r>
            <w:r>
              <w:rPr>
                <w:rFonts w:ascii="Times New Roman" w:eastAsia="Times New Roman" w:hAnsi="Times New Roman" w:cs="Times New Roman"/>
              </w:rPr>
              <w:tab/>
              <w:t>жизни, подтверждающие данную точку</w:t>
            </w:r>
            <w:r>
              <w:rPr>
                <w:rFonts w:ascii="Times New Roman" w:eastAsia="Times New Roman" w:hAnsi="Times New Roman" w:cs="Times New Roman"/>
              </w:rPr>
              <w:t xml:space="preserve"> зрения.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наблюдение  </w:t>
            </w:r>
          </w:p>
        </w:tc>
      </w:tr>
      <w:tr w:rsidR="00DA3797">
        <w:trPr>
          <w:trHeight w:val="25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«благотворительность» и его эволюцию в истории России; </w:t>
            </w:r>
            <w:r>
              <w:rPr>
                <w:rFonts w:ascii="Times New Roman" w:eastAsia="Times New Roman" w:hAnsi="Times New Roman" w:cs="Times New Roman"/>
              </w:rPr>
              <w:t xml:space="preserve">доказывать важность меценатства в современном обществе для общества в целом и для духовно-нравственного развития личности самого мецената; характеризовать понятие «социальный долг», обосновывать его важную роль в жизни общества;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приводить примеры выдающих</w:t>
            </w:r>
            <w:r>
              <w:rPr>
                <w:rFonts w:ascii="Times New Roman" w:eastAsia="Times New Roman" w:hAnsi="Times New Roman" w:cs="Times New Roman"/>
              </w:rPr>
              <w:t xml:space="preserve">ся благотворителей в истории и современной России;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понимать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смысл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внеэкономической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благотворительности: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волонтёрской деятельности, аргументированно объяснять её важность.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Текущийнаблюдение </w:t>
            </w:r>
          </w:p>
        </w:tc>
      </w:tr>
      <w:tr w:rsidR="00DA3797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«наука»; </w:t>
            </w:r>
          </w:p>
          <w:p w:rsidR="00DA3797" w:rsidRDefault="009C1D13">
            <w:pPr>
              <w:spacing w:after="0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аргументированно обосновывать важность науки в современном обществе, прослеживать её связь с научно-техническим и социальным прогрессом; называть имена выдающихся учёных России;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>обосновывать важность понимания истор</w:t>
            </w:r>
            <w:r>
              <w:rPr>
                <w:rFonts w:ascii="Times New Roman" w:eastAsia="Times New Roman" w:hAnsi="Times New Roman" w:cs="Times New Roman"/>
              </w:rPr>
              <w:t xml:space="preserve">ии науки, получения и обоснования научного знания;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и доказывать важность науки для благополучия общества, страны и государства; обосновывать важность морали и нравственности в науке, её роль и вклад в доказательство этих понятий.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</w:t>
            </w:r>
            <w:r>
              <w:rPr>
                <w:rFonts w:ascii="Times New Roman" w:eastAsia="Times New Roman" w:hAnsi="Times New Roman" w:cs="Times New Roman"/>
              </w:rPr>
              <w:t xml:space="preserve">скийустный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«профессия», предполагать характер и цель труда в определённой профессии; </w:t>
            </w:r>
            <w:r>
              <w:rPr>
                <w:rFonts w:ascii="Times New Roman" w:eastAsia="Times New Roman" w:hAnsi="Times New Roman" w:cs="Times New Roman"/>
              </w:rPr>
              <w:t xml:space="preserve">обосновывать преимущества выбранной профессии, характеризовать её вклад в общество, называть духовно-нравственные качества человека, необходимые в этом виде труда.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Текущийпрактическое занятие </w:t>
            </w:r>
          </w:p>
        </w:tc>
      </w:tr>
      <w:tr w:rsidR="00DA3797">
        <w:trPr>
          <w:trHeight w:val="5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08"/>
            </w:pPr>
            <w:r>
              <w:rPr>
                <w:rFonts w:ascii="Times New Roman" w:eastAsia="Times New Roman" w:hAnsi="Times New Roman" w:cs="Times New Roman"/>
                <w:b/>
              </w:rPr>
              <w:t>Тематический блок 4. «Родина и патриотизм»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понятия «Родина» и «гражданство», объяснять их взаимосвязь; понимать духовно-</w:t>
            </w:r>
            <w:r>
              <w:rPr>
                <w:rFonts w:ascii="Times New Roman" w:eastAsia="Times New Roman" w:hAnsi="Times New Roman" w:cs="Times New Roman"/>
              </w:rPr>
              <w:t xml:space="preserve">нравственный характер патриотизма, ценностей гражданского самосознания; понимать и уметь обосновывать нравственные качества гражданина.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Текущийустный 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«патриотизм»;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патриотизма в истории и современном обществе;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истинный и ложный патриотизм через ориентированность на ценности </w:t>
            </w:r>
          </w:p>
          <w:p w:rsidR="00DA3797" w:rsidRDefault="009C1D13">
            <w:pPr>
              <w:spacing w:after="0"/>
              <w:ind w:right="976"/>
            </w:pPr>
            <w:r>
              <w:rPr>
                <w:rFonts w:ascii="Times New Roman" w:eastAsia="Times New Roman" w:hAnsi="Times New Roman" w:cs="Times New Roman"/>
              </w:rPr>
              <w:t xml:space="preserve">толерантности, уважения к другим народам, их истории и культуре; уметь обосновывать важность патриотизма.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</w:t>
            </w:r>
            <w:r>
              <w:rPr>
                <w:rFonts w:ascii="Times New Roman" w:eastAsia="Times New Roman" w:hAnsi="Times New Roman" w:cs="Times New Roman"/>
              </w:rPr>
              <w:t xml:space="preserve">скийустный ответ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ind w:right="269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понятия «война» и «мир»;  доказывать важность сохранения мира и согласия;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обосновывать роль защиты Отечества, её важность для гражданина; </w:t>
            </w:r>
            <w:r>
              <w:rPr>
                <w:rFonts w:ascii="Times New Roman" w:eastAsia="Times New Roman" w:hAnsi="Times New Roman" w:cs="Times New Roman"/>
              </w:rPr>
              <w:t xml:space="preserve">понимать особенности защиты чести Отечества в спорте, науке, культуре; характеризовать понятия «военный подвиг», «честь», «доблесть», обосновывать их важность, приводить примеры их проявлений.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Тематическийустный 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Характеризовать понятие «государст</w:t>
            </w:r>
            <w:r>
              <w:rPr>
                <w:rFonts w:ascii="Times New Roman" w:eastAsia="Times New Roman" w:hAnsi="Times New Roman" w:cs="Times New Roman"/>
              </w:rPr>
              <w:t xml:space="preserve">во»;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уметь выделять и формулировать основные особенности Российского государства с использованием исторических фактов и духовно-нравственные ценностей; характеризовать понятие «закон» как существенную часть гражданской идентичности человека; характеризова</w:t>
            </w:r>
            <w:r>
              <w:rPr>
                <w:rFonts w:ascii="Times New Roman" w:eastAsia="Times New Roman" w:hAnsi="Times New Roman" w:cs="Times New Roman"/>
              </w:rPr>
              <w:t xml:space="preserve">ть понятие «гражданская идентичность», соотносить это понятие с необходимыми нравственными качествами человека.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Тематическийустный ответ </w:t>
            </w:r>
          </w:p>
        </w:tc>
      </w:tr>
      <w:tr w:rsidR="00DA379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42"/>
                <w:tab w:val="center" w:pos="2219"/>
                <w:tab w:val="center" w:pos="3382"/>
                <w:tab w:val="center" w:pos="4983"/>
                <w:tab w:val="center" w:pos="6057"/>
                <w:tab w:val="center" w:pos="716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Охарактеризовать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свою 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гражданскую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идентичность,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её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составляющие: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Тематический-</w:t>
            </w:r>
          </w:p>
        </w:tc>
      </w:tr>
      <w:tr w:rsidR="00DA3797">
        <w:trPr>
          <w:trHeight w:val="788"/>
        </w:trPr>
        <w:tc>
          <w:tcPr>
            <w:tcW w:w="125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этническую, религиозную, гендерную идентичности; обосновывать важность духовно-нравственных качеств гражданина, указывать их источники. </w:t>
            </w:r>
          </w:p>
        </w:tc>
        <w:tc>
          <w:tcPr>
            <w:tcW w:w="171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практическое занятие </w:t>
            </w:r>
          </w:p>
        </w:tc>
      </w:tr>
      <w:tr w:rsidR="00DA3797">
        <w:trPr>
          <w:trHeight w:val="10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«добрые дела» в контексте оценки собственных действий, их нравственного характера; находить примеры добрых дел в реальности и уметь адаптировать их к потребностям класса.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Тематическийпрактическое занятие </w:t>
            </w:r>
          </w:p>
        </w:tc>
      </w:tr>
      <w:tr w:rsidR="00DA3797">
        <w:trPr>
          <w:trHeight w:val="108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«человек» как духовно-нравственный идеал; приводить примеры духовно-нравственного идеала в культуре; формулировать свой идеал человека и нравственные качества, которые ему присущи.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Тематическийпрактическое занятие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8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грани взаимодействия человека и культуры; </w:t>
            </w:r>
          </w:p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описать в выбранном направлении с помощью известных примеров образ человека, создаваемый произведениями культуры;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показать взаимосвязь человека и культуры через их взаимовлияние; </w:t>
            </w:r>
          </w:p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</w:t>
            </w:r>
            <w:r>
              <w:rPr>
                <w:rFonts w:ascii="Times New Roman" w:eastAsia="Times New Roman" w:hAnsi="Times New Roman" w:cs="Times New Roman"/>
              </w:rPr>
              <w:t xml:space="preserve">овать основные признаки понятия «человек» с использованием исторических и культурных примеров, их осмысление и оценку, как с положительной, так и с отрицательной стороны. </w:t>
            </w:r>
          </w:p>
        </w:tc>
        <w:tc>
          <w:tcPr>
            <w:tcW w:w="1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 й, итоговый проект </w:t>
            </w:r>
          </w:p>
        </w:tc>
      </w:tr>
    </w:tbl>
    <w:p w:rsidR="00DA3797" w:rsidRDefault="009C1D13">
      <w:pPr>
        <w:spacing w:after="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Приложение к ООП ООО </w:t>
      </w:r>
    </w:p>
    <w:p w:rsidR="00DA3797" w:rsidRDefault="009C1D13">
      <w:pPr>
        <w:spacing w:after="1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60" w:lineRule="auto"/>
        <w:ind w:left="3097" w:right="1107" w:hanging="1547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 w:line="260" w:lineRule="auto"/>
        <w:ind w:left="2838" w:right="1107"/>
      </w:pPr>
      <w:r>
        <w:rPr>
          <w:rFonts w:ascii="Times New Roman" w:eastAsia="Times New Roman" w:hAnsi="Times New Roman" w:cs="Times New Roman"/>
          <w:b/>
          <w:sz w:val="24"/>
        </w:rPr>
        <w:t xml:space="preserve">Основы безопасности жизнедеятельности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tbl>
      <w:tblPr>
        <w:tblStyle w:val="TableGrid"/>
        <w:tblW w:w="10778" w:type="dxa"/>
        <w:tblInd w:w="-708" w:type="dxa"/>
        <w:tblCellMar>
          <w:top w:w="0" w:type="dxa"/>
          <w:left w:w="108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4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57" w:right="51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34066" cy="576073"/>
                      <wp:effectExtent l="0" t="0" r="0" b="0"/>
                      <wp:docPr id="811332" name="Group 8113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4066" cy="576073"/>
                                <a:chOff x="0" y="0"/>
                                <a:chExt cx="334066" cy="576073"/>
                              </a:xfrm>
                            </wpg:grpSpPr>
                            <wps:wsp>
                              <wps:cNvPr id="784346" name="Rectangle 784346"/>
                              <wps:cNvSpPr/>
                              <wps:spPr>
                                <a:xfrm rot="-5399999">
                                  <a:off x="2239" y="337252"/>
                                  <a:ext cx="713268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84347" name="Rectangle 784347"/>
                              <wps:cNvSpPr/>
                              <wps:spPr>
                                <a:xfrm rot="-5399999">
                                  <a:off x="-265906" y="69106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399" name="Rectangle 66399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6400" name="Rectangle 66400"/>
                              <wps:cNvSpPr/>
                              <wps:spPr>
                                <a:xfrm rot="-5399999">
                                  <a:off x="257676" y="-48958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11332" o:spid="_x0000_s1455" style="width:26.3pt;height:45.35pt;mso-position-horizontal-relative:char;mso-position-vertical-relative:line" coordsize="3340,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">
                      <v:rect id="Rectangle 784346" o:spid="_x0000_s1456" style="position:absolute;left:22;top:3372;width:7133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84347" o:spid="_x0000_s1457" style="position:absolute;left:-2659;top:692;width:7131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66399" o:spid="_x0000_s1458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6400" o:spid="_x0000_s1459" style="position:absolute;left:2576;top:-490;width:507;height:20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1 «Культура безопасности жизнедеятельности в современном обществе»: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понятия «опасная ситуация» и «чрезвычайная ситуация», анализировать, в чём их сходство и различия (виды чрезвычайных ситуаций, в том числе террористического характ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ера);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«культура безопасности» (как способности предвидеть, по возможности избегать, действовать в опасных ситуациях);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угрозы физическому, </w:t>
            </w:r>
          </w:p>
          <w:p w:rsidR="00DA3797" w:rsidRDefault="009C1D13">
            <w:pPr>
              <w:spacing w:after="0"/>
              <w:ind w:righ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психическому здоровью человека и/или нанесения ущерба имуществу, безопасности личности, общества, государства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и факторы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(природные, физические, биологические, химические, психологические, социальные источники опасности - люди, животные, вирусы и бактерии; вещества, предметы и явления), в том числе техногенного происхождения;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принципы безопасного поведения;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2 «Безопасность в быту»: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особенности жизнеобеспечения жилища;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в быту (пожароопасные предметы, электроприборы, газовое оборудование, бытовая химия, медикаменты);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права, обязанности и ответственность граждан в области пожарной безопасности;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8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позволяющие предупредить возникновение опасных ситуаций в быту;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правилах вызова экстренных служб и ответственности за ложные сообщения;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-тест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аварийных ситуаций техногенного происхождения в коммунальных системах жизнеобеспечения (водо- и 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азоснабжение, канализация, электроэнергетические и тепловые сети); безопасно действовать в ситуациях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1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пожаре в жилых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зданиях, в том числе правильно использовать первичные средства пожаротушения;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3 «Безопасность на транспорте»: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4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классифицировать виды опасностей на транспорте (наземный, подземный, железнодорожный, водный, воздушный);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дорожного движения,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установленные для пешехода, пассажира, водителя велосипеда и иных средств передвижения;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ситуаций на транспорте, в том числе криминогенного характера и ситуации угрозы террористического акта;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ситуациях, когда человек </w:t>
            </w:r>
          </w:p>
          <w:p w:rsidR="00DA3797" w:rsidRDefault="009C1D13">
            <w:pPr>
              <w:spacing w:after="0"/>
              <w:ind w:right="6"/>
            </w:pPr>
            <w:r>
              <w:rPr>
                <w:rFonts w:ascii="Times New Roman" w:eastAsia="Times New Roman" w:hAnsi="Times New Roman" w:cs="Times New Roman"/>
                <w:sz w:val="24"/>
              </w:rPr>
              <w:t>стал участником происшествия на транспорте (наземном, подземном, железнодоро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жном, воздушном, водном), в том числе вызванного террористическим актом;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4 «Безопасность в общественных местах»: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потенциальные источники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в общественных местах, в том числе техногенного происхождения; распознавать и характеризовать ситуации криминогенного и антиобщественного характера (кража, грабёж, мошенничество, хулиганство, ксенофобия);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в местах массового пребывания людей (в толпе);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правила информирования экстренных служб;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(потенциально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эвакуироваться из общественных мест и зданий;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7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пожара и происшествиях в общественных местах;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 криминогенного и антиобщественного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-тест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5 «Безопасность в природной среде»: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2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экологии, экологической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культуры, значение экологии для устойчивого развития общества;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выполнять правила безопасного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при неблагоприятной экологической обстановке;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на природе;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безопасного поведения на водоёмах в различное время года;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геологического происхождения (землетрясения, извержения вулкана), чрезвычайных ситуац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метеорологического происхождения (ураганы, бури, смерчи), гидрологического происхождения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(наводнения, сели, цунами, снежные лавины), природных пожаров (лесные, торфяные, степные);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правила само- и взаимопомощи терпящим бедствие на воде;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автономном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существовании в природной среде, учитывая вероятность потери ориентиров (риска заблудиться), встречи с дикими животными, опасными насекомыми, клещами и змеями, ядовитыми грибами и растениями;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применять способы подачи сигнала о помощи;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6 «Здоровье и как его сохранить. Основы медицинских знаний»: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здоровья (физического и психического) и здорового образа жизни;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6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факторы, влияющие на здоровье человека;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понятия заболеваний, зависящих от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образа жизни (физических нагрузок, режима труда и отдыха, питания, психического здоровья и психологического благополучия);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негативно относиться к вредным привычкам (табакокурение, алкоголизм, наркомания, игровая зависимость);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мер защиты от инфекционных и неинфекционных заболеваний;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биолого-социального происхождения (эпидемии, пандемии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мероприятия,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проводимые в Российской Федерации по обеспечению безопасности населения при угрозе и во время чрезвычайных ситуаций биолого-социального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оказывать первую помощь и самопомощь при неотложных состояниях;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 Тематический - письменная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7 «Безопасность в социуме»: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приводить примеры межличностного и группового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конфликта; характеризовать способы избегания и разрешения конфликтных ситуаций; характеризовать опасные проявления конфликтов (в том числе насилие, буллинг (травля);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манипуляций (в том числе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целях вовлечения в экстремистскую, террористическую и иную деструктивную деятельность, в субкультуры и формируемые на их основе сообщества экстремистской и суицидальной направленности) и способов противостоять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манипуляциям;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коммуникации с незнакомыми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людьми (в том числе с подозрительными людьми, у которых могут иметься преступные намерения);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и комфортного существования со знакомыми людьми и в различных группах, в том числе в семье, классе, коллективе кружка/секции/спортивной команды, группе друзей;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 письменная работа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45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опасности и соблюдать правила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поведения в практике современных молодёжных увлечений;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опасных проявлениях конфликта и при возможных манипуляциях;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 - тест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0" w:lineRule="auto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8 «Безопасность в информационном пространстве»: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информационных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компьютерных угроз; характеризовать потенциальные риски и угрозы при использовании сети Интернет, предупреждать риски и угрозы в Интернете (в том числе вовлечения в экстремистские, террористические и иные деструктивные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нтернетсообщества);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принципами безопасного использования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Интернета, электронных изделий бытового назначения (игровые приставки, мобильные телефоны сотовой связи и другие);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65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предупреждать возникновение сложных и опасных ситуаций;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и предотвращать потенциальные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Интернета (например: мошенничество, игромания, деструктивные сообщества в социальных сетях);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9 «Основы противодействия экстремизму и терроризму»: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экстремизма, терроризма, их причины и последствия;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сформировать негативное отношение к экстремистской и террористической деятельности;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7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организационные основы системы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противодействия терроризму и экстремизму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угрозы террористического акта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доме, в общественном месте;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(или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террористического акта, в том числе при захвате и освобожде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10 «Взаимодействие личности, общества и государства в обеспечении безопасности жизни и здоровья населения»: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0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роль человека, общества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государства при обеспечении безопасности жизни и здоровья населения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942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условиях; характеризовать основные мероприятия, проводимые в Российской Федерации, по обеспечению 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езопасности населения при угрозе и во время чрезвычайных ситуаций различного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45"/>
        </w:trPr>
        <w:tc>
          <w:tcPr>
            <w:tcW w:w="113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оповещения и эвакуации населения в условиях чрезвычайных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8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помнить и объяснять права и обязанности граждан Российской Федерации в области безопасности в условиях чрезвыча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йных ситуаций мирного и военного времени;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правилами безопасного поведения и безопасно действовать в различных ситуациях;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6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антикоррупционного поведения с учётом возрастных обязанностей;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информировать население и соответствующие органы о возникновении опасных ситуаций.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0778" w:type="dxa"/>
        <w:tblInd w:w="-708" w:type="dxa"/>
        <w:tblCellMar>
          <w:top w:w="0" w:type="dxa"/>
          <w:left w:w="108" w:type="dxa"/>
          <w:bottom w:w="0" w:type="dxa"/>
          <w:right w:w="92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57" w:right="51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34066" cy="576061"/>
                      <wp:effectExtent l="0" t="0" r="0" b="0"/>
                      <wp:docPr id="809597" name="Group 8095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4066" cy="576061"/>
                                <a:chOff x="0" y="0"/>
                                <a:chExt cx="334066" cy="576061"/>
                              </a:xfrm>
                            </wpg:grpSpPr>
                            <wps:wsp>
                              <wps:cNvPr id="785422" name="Rectangle 785422"/>
                              <wps:cNvSpPr/>
                              <wps:spPr>
                                <a:xfrm rot="-5399999">
                                  <a:off x="2239" y="337240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85423" name="Rectangle 785423"/>
                              <wps:cNvSpPr/>
                              <wps:spPr>
                                <a:xfrm rot="-5399999">
                                  <a:off x="-265906" y="69094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085" name="Rectangle 68085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8086" name="Rectangle 68086"/>
                              <wps:cNvSpPr/>
                              <wps:spPr>
                                <a:xfrm rot="-5399999">
                                  <a:off x="257676" y="-48969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09597" o:spid="_x0000_s1460" style="width:26.3pt;height:45.35pt;mso-position-horizontal-relative:char;mso-position-vertical-relative:line" coordsize="3340,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">
                      <v:rect id="Rectangle 785422" o:spid="_x0000_s1461" style="position:absolute;left:22;top:3372;width:7133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785423" o:spid="_x0000_s1462" style="position:absolute;left:-2659;top:691;width:7132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68085" o:spid="_x0000_s1463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8086" o:spid="_x0000_s1464" style="position:absolute;left:2576;top:-490;width:507;height:20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1 «Культура безопасности жизнедеятельности в современном обществе»: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«опасная ситуация» и «чрезвычайная ситуация», анализировать, в чём их сходство и различия (виды чрезвычайных ситуаций, в том числе террористического характера);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«культура безопасности» (как способности предвидеть, по возможности избегать, действовать в опасных ситуациях);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угрозы физическому, </w:t>
            </w:r>
          </w:p>
          <w:p w:rsidR="00DA3797" w:rsidRDefault="009C1D13">
            <w:pPr>
              <w:spacing w:after="0"/>
              <w:ind w:righ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психическому здоровью человека и/или нанесения ущерба имуществу, безопасности личности, общества, государства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и факторы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(природные, физические, биологические, химические, психологические, социальные источники опасности - люди, животные, вирусы и бактерии; вещества, предметы и явления), в том числе техногенного происхождения;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принципы безопасного поведения;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2 «Безопасность в быту»: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особенности жизнеобеспечения жилища;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в быту (пожароопасные предметы, электроприборы, газовое оборудование, бытовая химия, медикаменты);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права, обязанности и ответственность граждан в области пожарной безопасности;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Текущий– письменная работа </w:t>
            </w:r>
          </w:p>
        </w:tc>
      </w:tr>
      <w:tr w:rsidR="00DA3797">
        <w:trPr>
          <w:trHeight w:val="90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позволяющие предупредить возникновение опасных ситуаций в быту;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правилах вызова экстренных служб и ответственности за ложные сообщения;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166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аварийных ситуаций техногенного происхождения в коммунальных системах жизнеобеспечения (водо- и газоснабжение, канализация, электроэнергетические и тепловые сети); безопасно действовать в ситуациях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4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пожаре в жилых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зданиях, в том числе правильно использовать первичные средства пожаротушения;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3 «Безопасность на транспорте»: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классифицировать виды опасностей на транспорте (наземный, подземный, железнодорожный, водный, воздушный);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дорожного движения,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установленные для пешехода, пассажира, водителя велосипеда и иных средств передвижения;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ситуаций на транспорте, в том числе криминогенного характера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ситуации угрозы террористического акта;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ситуациях, когда человек </w:t>
            </w:r>
          </w:p>
          <w:p w:rsidR="00DA3797" w:rsidRDefault="009C1D13">
            <w:pPr>
              <w:spacing w:after="0"/>
              <w:ind w:right="3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стал участником происшествия на транспорте (наземном, подземном, железнодорожном, воздушном, водном), в том числе вызванного террористическим актом;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4 «Безопасность в общественных местах»: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потенциальные источники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в общественных местах, в том числе техногенного происхождения; распознавать и характеризовать ситуации криминогенного и антиобщественного характера (кража, грабёж, мошенничество, хулиганство, ксенофобия);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в местах массового пребывания людей (в толпе);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правила информирования экстренных служб;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(потенциально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эвакуироваться из общественных мест и зданий;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пожара и происшествиях в общественных местах;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 криминогенного и антиобщественного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-тест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«Безопасность в природной среде»: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6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экологии, экологической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культуры, значение экологии для устойчивого развития общества;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выполнять правила безопасного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при неблагоприятной экологической обстановке;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на природе;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8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безопасного поведения на водоёмах в различное время года;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чрезвычайных ситуаций геологического происхождения (землетрясения, извержения вулкана), чрезвычайных ситуаций метеорологического происхождения (ураганы, бури, смерчи), гидрологического происхождения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(наводнения, сели, цунами, снежные лавины), природных по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жаров (лесные, торфяные, степные);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правила само- и взаимопомощи терпящим бедствие на воде;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автономном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существовании в природной среде, учитывая вероятность потери ориентиров (риска заблудиться), встречи с дикими животными, опасными насекомыми, клещами и змеями, ядовитыми грибами и растениями;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применять способы подачи сигнала о помощи;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6 «Здоровье и как его сохранить. Основы медицинских знаний»: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здоровья (физического и психического) и здорового образа жизни;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6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факторы, влияющие на здоровье человека;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понятия заболеваний, зависящих от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образа жизни (физических нагрузок, режима труда и отдыха, питания, психического здоровья и психологического благополучия);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негативно относиться к вредным привычкам (табакокурение, алкоголизм, наркомания, игровая зависимость);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мер защиты от инфекционных и неинфекционных заболеваний;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биолого-социального происхождения (эпидемии, пандемии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мероприятия,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проводимые в Российской Федерации по обеспечению безопасности населения при угрозе и во время чрезвычайных ситуаций биолого-социального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оказывать первую помощь и самопомощь при неотложных состояниях;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8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 Тематический 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7 «Безопасность в социуме»: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приводить примеры межличностного и группового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конфликта; характеризовать способы избегания и разрешения конфликтных ситуаций; характеризовать опасные проявления конфликтов (в том числе насилие, буллинг (травля);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8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 - письменная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манипуляций (в том числе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целях вовлечения в экстремистскую, террористическую и иную деструктивную деятельность, в субкультуры и формируемые на их основе сообщества экстремистской и суицидальной направленности) и способов противостоять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манипуляциям;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коммуникации с незнакомыми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людьми (в том числе с подозрительными людьми, у которых могут иметься преступные намерения);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и комфортного существования со знакомыми людьми и в различных группах, в том числе в семье, классе, коллективе кружка/секции/спортивной команды, группе друзей;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 письменная работа </w:t>
            </w:r>
          </w:p>
        </w:tc>
      </w:tr>
      <w:tr w:rsidR="00DA3797">
        <w:trPr>
          <w:trHeight w:val="8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опасности и соблюдать правила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поведения в практике современных молодёжных увлечений;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1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опасных проявлениях конфликта и при возможных манипуляциях;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 - тест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0" w:lineRule="auto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8 «Безопасность в информационном пространстве»: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информационных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компьютерных угроз; характеризовать потенциальные риски и угрозы при использовании сети Интернет, предупреждать риски и угрозы в Интернете (в том числе вовлечения в экстремистские, террористические и иные деструктивные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нтернетсообщества);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принципами безопасного использования </w:t>
            </w:r>
          </w:p>
          <w:p w:rsidR="00DA3797" w:rsidRDefault="009C1D13">
            <w:pPr>
              <w:spacing w:after="0"/>
              <w:ind w:right="2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Интернета, электронных изделий бытового назначения (игровые приставки, мобильные телефоны сотовой связи и другие);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63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и предотвращать потенциальные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Интернета (например: мошенничество, игромания, деструктивные сообщества в социальных сетях);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9 «Основы противодействия экстремизму и терроризму»: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экстремизма, терроризма, их причины и последствия;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сформировать негативное отношение к экстремистской и террористической деятельности;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0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организационные основы системы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противодействия терроризму и экстремизму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угрозы террористического акта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доме, в общественном месте;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(или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террористического акта, в том числе при захвате и освобожде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10 «Взаимодействие личности, общества и государства в обеспечении безопасности жизни и здоровья населения»: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45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роль человека, общества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государства при обеспечении безопасности жизни и здоровья населения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Текущий, тематический, промежуточный - тест </w:t>
            </w:r>
          </w:p>
        </w:tc>
      </w:tr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условиях; характеризовать основные мероприятия, проводимые в Российской Федерации, по обеспечению 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езопасности населения при угрозе и во время чрезвычайных ситуаций различного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оповещения и эвакуации населения в условиях чрезвычайных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8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7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правилами безопасного поведения и безопасно действовать в различных ситуациях;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антикоррупционного поведения с учётом возрастных обязанностей;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информировать население и соответствующие органы о возникновении опасных ситуаций.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0778" w:type="dxa"/>
        <w:tblInd w:w="-708" w:type="dxa"/>
        <w:tblCellMar>
          <w:top w:w="0" w:type="dxa"/>
          <w:left w:w="108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57" w:right="51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34066" cy="576334"/>
                      <wp:effectExtent l="0" t="0" r="0" b="0"/>
                      <wp:docPr id="806858" name="Group 8068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4066" cy="576334"/>
                                <a:chOff x="0" y="0"/>
                                <a:chExt cx="334066" cy="576334"/>
                              </a:xfrm>
                            </wpg:grpSpPr>
                            <wps:wsp>
                              <wps:cNvPr id="789744" name="Rectangle 789744"/>
                              <wps:cNvSpPr/>
                              <wps:spPr>
                                <a:xfrm rot="-5399999">
                                  <a:off x="2239" y="337513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89745" name="Rectangle 789745"/>
                              <wps:cNvSpPr/>
                              <wps:spPr>
                                <a:xfrm rot="-5399999">
                                  <a:off x="-265905" y="69367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774" name="Rectangle 69774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9775" name="Rectangle 69775"/>
                              <wps:cNvSpPr/>
                              <wps:spPr>
                                <a:xfrm rot="-5399999">
                                  <a:off x="257676" y="-48945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06858" o:spid="_x0000_s1465" style="width:26.3pt;height:45.4pt;mso-position-horizontal-relative:char;mso-position-vertical-relative:line" coordsize="3340,5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">
                      <v:rect id="Rectangle 789744" o:spid="_x0000_s1466" style="position:absolute;left:23;top:3374;width:7132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89745" o:spid="_x0000_s1467" style="position:absolute;left:-2659;top:694;width:7132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69774" o:spid="_x0000_s1468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9775" o:spid="_x0000_s1469" style="position:absolute;left:2576;top:-490;width:507;height:20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1 «Культура безопасности жизнедеятельности в современном обществе»: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«опасная ситуация» и «чрезвычайная ситуация», анализировать, в чём их сходство и различия (виды чрезвычайных ситуаций, в том числе террористического характера);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«культура безопасности» (как способности предвидеть, по возможности избегать, действовать в опасных ситуациях);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угрозы физическому, </w:t>
            </w:r>
          </w:p>
          <w:p w:rsidR="00DA3797" w:rsidRDefault="009C1D13">
            <w:pPr>
              <w:spacing w:after="0"/>
              <w:ind w:right="15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психическому здоровью человека и/или нанесения ущерба имуществу, безопасности личности, общества, государства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и факторы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(природные, физические, биологические, химические, психологические, социальные источники опасности - люди, животные, вирусы и бактерии; вещества, предметы и явления), в том числе техногенного происхождения;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принципы безопасного поведения;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2 «Безопасность в быту»: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особенности жизнеобеспечения жилища;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в быту (пожароопасные предметы, электроприборы, газовое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оборудование, бытовая химия, медикаменты);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права, обязанности и ответственность граждан в области пожарной безопасности;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10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позволяющие предупредить возникновение опасных ситуаций в быту;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правилах вызова экстренных служб и ответственности за ложные сообщения;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-тест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аварийных ситуаций техногенного происхождения в коммунальных системах жизнеобеспечения (водо- и г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азоснабжение, канализация, электроэнергетические и тепловые сети); безопасно действовать в ситуациях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пожаре в жилых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зданиях, в том числе правильно использовать первичные средства пожаротушения;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8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3 «Безопасность на транспорте»: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классифицировать виды опасностей на транспорте (наземный, подземный, железнодорожный, водный, воздушный);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дорожного движения,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установленные для пешехода, пассажира, водителя велосипеда и иных средств передвижения;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ситуаций на транспорте, в том числе криминогенного характера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ситуации угрозы террористического акта;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ситуациях, когда человек </w:t>
            </w:r>
          </w:p>
          <w:p w:rsidR="00DA3797" w:rsidRDefault="009C1D13">
            <w:pPr>
              <w:spacing w:after="0"/>
              <w:ind w:right="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стал участником происшествия на транспорте (наземном, подземном, железнодорожном, воздушном, водном), в том числе вызванного террористическим актом;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4 «Безопасность в общественных местах»: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потенциальные источники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в общественных местах, в том числе техногенного происхождения; распознавать и характеризовать ситуации криминогенного и антиобщественного характера (кража, грабёж, мошенничество, хулиганство, ксенофобия);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в местах массового пребывания людей (в толпе);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правила информирования экстренных служб;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(потенциально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эвакуироваться из общественных мест и зданий;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6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пожара и происшествиях в общественных местах;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85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 криминогенного и антиобщественного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«Безопасность в природной среде»: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1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экологии, экологической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культуры, значение экологии для устойчивого развития общества;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выполнять правила безопасного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при неблагоприятной экологической обстановке;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на природе;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безопасного поведения на водоёмах в различное время года;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геологического происхождения (землетрясения, извержения вулкана), чрезвычайных ситуац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метеорологического происхождения (ураганы, бури, смерчи), гидрологического происхождения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(наводнения, сели, цунами, снежные лавины), природных пожаров (лесные, торфяные, степные);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правила само- и взаимопомощи терпящим бедствие на воде;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автономном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существовании в природной среде, учитывая вероятность потери ориентиров (риска заблудиться), встречи с дикими животными, опасными насекомыми, клещами и змеями, ядовитыми грибами и растениями;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применять способы подачи сигнала о помощи;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6 «Здоровье и как его сохранить. Основы медицинских знаний»: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здоровья (физического и психического) и здорового образа жизни;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12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факторы, влияющие на здоровье человека;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 тест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понятия заболеваний, зависящих от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образа жизни (физических нагрузок, режима труда и отдыха, питания, психического здоровья и психологического благополучия);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негативно относиться к вредным привычкам (табакокурение, алкоголизм, наркомания, игровая зависимость);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мер защиты от инфекционных и неинфекционных заболеваний;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биолого-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социального происхождения (эпидемии, пандемии);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мероприятия,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проводимые в Российской Федерации по обеспечению безопасности населения при угрозе и во время чрезвычайных ситуаций биолого-социального характ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9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оказывать первую помощь и самопомощь при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неотложных состояниях;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7 «Безопасность в социуме»: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межличностного и группового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конфликта; характеризовать способы избегания и разрешения конфликтных ситуаций; характеризовать опасные проявления конфликтов (в том числе насилие, буллинг (травля);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Тематический - пись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менная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8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манипуляций (в том числе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целях вовлечения в экстремистскую, террористическую и иную деструктивную деятельность, в субкультуры и формируемые на их основе сообщества экстремистской и суицидальной направленности) и способов противостоять манипуляциям;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коммуникации с незнакомыми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людьми (в том числе с подозрительными людьми, у которых могут иметься преступные намерения);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и комфортного существования со знакомыми людьми и в различных группах, в том числе в семье, классе, коллективе кружка/секции/спортивной команды, группе друзей;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3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опасности и соблюдать правила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поведения в практике современных молодёжных увлечений;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опасных проявлениях конфликта и при возможных манипуляциях;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 - тест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0" w:lineRule="auto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8 «Безопасность в информационном пространстве»: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информационных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компьютерных угроз; характеризовать потенциальные риски и угрозы при использовании сети Интернет, предупреждать риски и угрозы в Интернете (в том числе вовлечения в экстремистские, террористические и иные деструктивные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нтернетсообщества);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принципами безопасного использования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Интернета, электронных изделий бытового назначения (игровые приставки, мобильные телефоны сотовой связи и другие);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6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и предотвращать потенциальные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Интернета (например: мошенничество, игромания, деструктивные сообщества в социальных сетях);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9 «Основы противодействия экстремизму и терроризму»: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экстремизма, терроризма, их причины и последствия;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сформировать негативное отношение к экстремистской и террористической деятельности;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7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организационные основы системы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противодействия терроризму и экстремизму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угрозы террористического акта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доме, в общественном месте;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(или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террористического акта, в том числе при захвате и освобожде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10 «Взаимодействие личности, общества и государства в обеспечении безопасности жизни и здоровья населения»: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роль человека, общества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государства при обеспечении безопасности жизни и здоровья населения в Российской Федерации;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условиях; характеризовать основные мероприятия, проводимые в Российской Федерации, по обеспечению 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езопасности населения при угрозе и во время чрезвычайных ситуаций различного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оповещения и эвакуации населения в условиях чрезвычайных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8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правилами безопасного поведения и безопасно действовать в различных ситуациях;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антикоррупционного поведения с учётом возрастных обязанностей;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0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информировать население и соответствующие органы о возникновении опасных ситуаций.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0778" w:type="dxa"/>
        <w:tblInd w:w="-708" w:type="dxa"/>
        <w:tblCellMar>
          <w:top w:w="0" w:type="dxa"/>
          <w:left w:w="108" w:type="dxa"/>
          <w:bottom w:w="0" w:type="dxa"/>
          <w:right w:w="93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57" w:right="51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34066" cy="576084"/>
                      <wp:effectExtent l="0" t="0" r="0" b="0"/>
                      <wp:docPr id="818039" name="Group 8180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4066" cy="576084"/>
                                <a:chOff x="0" y="0"/>
                                <a:chExt cx="334066" cy="576084"/>
                              </a:xfrm>
                            </wpg:grpSpPr>
                            <wps:wsp>
                              <wps:cNvPr id="792060" name="Rectangle 792060"/>
                              <wps:cNvSpPr/>
                              <wps:spPr>
                                <a:xfrm rot="-5399999">
                                  <a:off x="2239" y="337263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2062" name="Rectangle 792062"/>
                              <wps:cNvSpPr/>
                              <wps:spPr>
                                <a:xfrm rot="-5399999">
                                  <a:off x="-265906" y="69117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484" name="Rectangle 71484"/>
                              <wps:cNvSpPr/>
                              <wps:spPr>
                                <a:xfrm rot="-5399999">
                                  <a:off x="76010" y="-88581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1485" name="Rectangle 71485"/>
                              <wps:cNvSpPr/>
                              <wps:spPr>
                                <a:xfrm rot="-5399999">
                                  <a:off x="257676" y="-48957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18039" o:spid="_x0000_s1470" style="width:26.3pt;height:45.35pt;mso-position-horizontal-relative:char;mso-position-vertical-relative:line" coordsize="3340,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">
                      <v:rect id="Rectangle 792060" o:spid="_x0000_s1471" style="position:absolute;left:22;top:3372;width:7133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792062" o:spid="_x0000_s1472" style="position:absolute;left:-2659;top:692;width:7131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71484" o:spid="_x0000_s1473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1485" o:spid="_x0000_s1474" style="position:absolute;left:2576;top:-490;width:507;height:20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1 «Культура безопасности жизнедеятельности в современном обществе»: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«опасная ситуация» и «чрезвычайная ситуация», анализировать, в чём их сходство и различия (виды чрезвычайных ситуаций, в том числе террористического характера);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«культура безопасности» (как способности предвидеть, по возможности избегать, действовать в опасных ситуациях);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угрозы физическому, </w:t>
            </w:r>
          </w:p>
          <w:p w:rsidR="00DA3797" w:rsidRDefault="009C1D13">
            <w:pPr>
              <w:spacing w:after="0"/>
              <w:ind w:right="1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психическому здоровью человека и/или нанесения ущерба имуществу, безопасности личности, общества, государства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и факторы опасности (природные, физические, биологические,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- письменная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101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химические, психологические, социальные источники опасности - люди, животные, вирусы и бактерии; вещества, предметы и явления), в том числе техногенного происхождения;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принципы безопасного поведения;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2 «Безопасность в быту»: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особенности жизнеобеспечения жилища;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в быту (пожароопасные предметы, электроприборы, газовое оборудование, бытовая химия, медикаменты);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права, обязанности и ответственность граждан в области пожарной безопасности;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позволяющие предупредить возникновение опасных ситуаций в быту;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правилах вызова экстренных служб и ответственности за ложные сообщения;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аварийных ситуаций техногенного происхождения в коммунальных системах жизнеобеспечения (водо-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газоснабжение, канализация, электроэнергетические и тепловые сети); безопасно действовать в ситуациях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0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пожаре в жилых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зданиях, в том числе правильно использовать первичные средства пожаротушения;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3 «Безопасность на транспорте»: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виды опасностей на транспорте (наземный, подземный, железнодорожный, водный, воздушный);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дорожного движения,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установленные для пешехода, пассажира, водителя велосипеда и иных средств передвижения;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ситуаций на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транспорте, в том числе криминогенного характера и ситуации угрозы террористического акта;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ситуациях, когда человек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стал участником происшествия на транспорте (наземном, подземном, железнодорожном, воздушном, водном), в том числе вызванного террористическим актом;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4 «Безопасность в общественных местах»: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потенциальные источники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в общественных местах, в том числе техногенного происхождения;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и характеризовать ситуации криминогенного и антиобщественного характера (кража, грабёж, мошенничество, хулиганство, ксенофобия);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в местах массового пребывания людей (в толпе);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правила информирования экстренных служб;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89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(потенциально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эвакуироваться из общественных мест и зданий;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56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пожара и происшествиях в общественных местах;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 криминогенного и антиобщественного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5 «Безопасность в природной среде»: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6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экологии, экологической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культуры, значение экологии для устойчивого развития общества;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выполнять правила безопасного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при неблагоприятной экологической обстановке;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на природе;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безопасного поведения на водоёмах в различное время года;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чрезвычайных ситуаций геологического происхождения (землетрясения, извержения вулкана), чрезвычайных ситуаций метеорологического происхождения (ураганы, бури, смерчи), гидрологического происхождения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(наводнения, сели, цунами, снежные лавины), природных по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жаров (лесные, торфяные, степные);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правила само- и взаимопомощи терпящим бедствие на воде;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автономном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существовании в природной среде, учитывая вероятность потери ориентиров (риска заблудиться), встречи с дикими животными, опасными насекомыми, клещами и змеями, ядовитыми грибами и растениями;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применять способы подачи сигнала о помощи;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6 «Здоровье и как его сохранить. Основы медицинских знаний»: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здоровья (физического и психического) и здорового образа жизни;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5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факторы, влияющие на здоровье человека;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1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понятия заболеваний, зависящих от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образа жизни (физических нагрузок, режима труда и отдыха, питания, психического здоровья и психологического благополучия);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негативно относиться к вредным привычкам (табакокурение, алкоголизм, наркомания, игровая зависимость);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мер защиты от инфекционных и неинфекционных заболеваний;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чрезвычайных ситуаций биолого-социального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происхождения (эпидемии, пандемии);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мероприятия,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проводимые в Российской Федерации по обеспечению безопасности населения при угрозе и во время чрезвычайных ситуаций биолого-социального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оказывать первую помощь и самопомощь при неотложных состояниях;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7 «Безопасность в социуме»: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межличностного и группового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конфликта; характеризовать способы избегания и разрешения конфликтных ситуаций; характеризовать опасные проявления конфликтов (в том числе насилие, буллинг (травля);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Тематический - пись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менная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манипуляций (в том числе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целях вовлечения в экстремистскую, террористическую и иную деструктивную деятельность, в субкультуры и формируемые на их основе сообщества экстремистской и суицидальной направленности) и способов противостоять манипуляциям;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коммуникации с незнакомыми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людьми (в том числе с подозрительными людьми, у которых могут иметься преступные намерения);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и комфортного существования со знакомыми людьми и в различных группах, в том числе в семье, классе, коллективе кружка/секции/спортивной команды, группе друзей;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1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опасности и соблюдать правила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поведения в практике современных молодёжных увлечений;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опасных проявлениях конфликта и при возможных манипуляциях;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 -  тест </w:t>
            </w:r>
          </w:p>
        </w:tc>
      </w:tr>
      <w:tr w:rsidR="00DA3797">
        <w:trPr>
          <w:trHeight w:val="22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0" w:lineRule="auto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8 «Безопасность в информационном пространстве»: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информационных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компьютерных угроз; характеризовать потенциальные риски и угрозы при использовании сети Интернет, предупреждать риски и угрозы в Интернете (в том числе вовлечения в экстремистские, террористические и иные деструктивные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нтернетсообщества);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принципами безопасного использования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Интернета, электронных изделий бытового назначения (игровые приставки, мобильные телефоны сотовой связи и другие);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промежуточный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и предотвращать потенциальные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Интернета (например: мошенничество, игромания, деструктивные сообщества в социальных сетях);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9 «Основы противодействия экстремизму и терроризму»: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экстремизма, терроризма, их причины и последствия;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сформировать негативное отношение к экстремистской и террористической деятельности;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0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организационные основы системы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противодействия терроризму и экстремизму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угрозы террористического акта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доме, в общественном месте;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(или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5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террористического акта, в том числе при захвате и освобожде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10 «Взаимодействие личности, общества и государства в обеспечении безопасности жизни и здоровья населения»: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роль человека, общества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государства при обеспечении безопасности жизни и здоровья населения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условиях; характеризовать основные мероприятия, проводимые в Российской Федерации, по обеспечению 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езопасности населения при угрозе и во время чрезвычайных ситуаций различного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оповещения и эвакуации населения в условиях чрезвычайных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8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правилами безопасного поведения и безопасно действовать в различных ситуациях;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0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антикоррупционного поведения с учётом возрастных обязанностей;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 тест </w:t>
            </w:r>
          </w:p>
        </w:tc>
      </w:tr>
      <w:tr w:rsidR="00DA3797">
        <w:trPr>
          <w:trHeight w:val="10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информировать население и соответствующие органы о возникновении опасных ситуаций.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0" w:type="dxa"/>
          <w:left w:w="108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57" w:right="547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6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34066" cy="576323"/>
                      <wp:effectExtent l="0" t="0" r="0" b="0"/>
                      <wp:docPr id="826971" name="Group 8269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4066" cy="576323"/>
                                <a:chOff x="0" y="0"/>
                                <a:chExt cx="334066" cy="576323"/>
                              </a:xfrm>
                            </wpg:grpSpPr>
                            <wps:wsp>
                              <wps:cNvPr id="794804" name="Rectangle 794804"/>
                              <wps:cNvSpPr/>
                              <wps:spPr>
                                <a:xfrm rot="-5399999">
                                  <a:off x="2239" y="337502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4805" name="Rectangle 794805"/>
                              <wps:cNvSpPr/>
                              <wps:spPr>
                                <a:xfrm rot="-5399999">
                                  <a:off x="-265906" y="69356"/>
                                  <a:ext cx="713267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230" name="Rectangle 73230"/>
                              <wps:cNvSpPr/>
                              <wps:spPr>
                                <a:xfrm rot="-5399999">
                                  <a:off x="76010" y="-88582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3231" name="Rectangle 73231"/>
                              <wps:cNvSpPr/>
                              <wps:spPr>
                                <a:xfrm rot="-5399999">
                                  <a:off x="257676" y="-48958"/>
                                  <a:ext cx="50673" cy="2026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26971" o:spid="_x0000_s1475" style="width:26.3pt;height:45.4pt;mso-position-horizontal-relative:char;mso-position-vertical-relative:line" coordsize="3340,5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">
                      <v:rect id="Rectangle 794804" o:spid="_x0000_s1476" style="position:absolute;left:23;top:3374;width:7132;height:2245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794805" o:spid="_x0000_s1477" style="position:absolute;left:-2659;top:694;width:7132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 </w:t>
                              </w:r>
                            </w:p>
                          </w:txbxContent>
                        </v:textbox>
                      </v:rect>
                      <v:rect id="Rectangle 73230" o:spid="_x0000_s1478" style="position:absolute;left:760;top:-885;width:506;height:20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3231" o:spid="_x0000_s1479" style="position:absolute;left:2576;top:-490;width:507;height:202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ab/>
              <w:t xml:space="preserve">1 «Культура безопасности жизнедеятельности в современном обществе»: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«опасная ситуация» и «чрезвычайная ситуация», анализировать, в чём их сходство и различия (виды чрезвычайных ситуаций, в том числе террористического характера);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«культура безопасности» (как способности предвидеть, по возможности избегать, действовать в опасных ситуациях);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угрозы физическому, </w:t>
            </w:r>
          </w:p>
          <w:p w:rsidR="00DA3797" w:rsidRDefault="009C1D13">
            <w:pPr>
              <w:spacing w:after="0"/>
              <w:ind w:right="49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психическому здоровью человека и/или нанесения ущерба имуществу, безопасности личности, общества, государства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и факторы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(природные, физические, биологические, химические, психологические, социальные источники опасности - люди, животные, вирусы и бактерии; вещества, предметы и явления), в том числе техногенного происхождения;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общие принципы безопасного поведения;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2 «Безопасность в быту»: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особенности жизнеобеспечения жилища;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источники опасности в быту (пожароопасные предметы, электроприборы, газовое оборудование, бытовая химия, медикаменты);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права, обязанности и ответственность граждан в области пожарной безопасности;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 письменная работа </w:t>
            </w:r>
          </w:p>
        </w:tc>
      </w:tr>
      <w:tr w:rsidR="00DA3797">
        <w:trPr>
          <w:trHeight w:val="10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позволяющие предупредить возникновение опасных ситуаций в быту;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правилах вызова экстренных служб и ответственности за ложные сообщения;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 -тест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аварийных ситуаций техногенного происхождения в коммунальных системах жизнеобеспечения (водо- и газоснабжение, канализация, электроэнергетические и тепловые сети); безопасно действовать в ситуациях криминального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4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пожаре в жилых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зданиях, в том числе правильно использовать первичные средства пожаротушения;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3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3 «Безопасность на транспорте»: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виды опасностей на транспорте (наземный, подземный, железнодорожный, водный, воздушный);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дорожного движения,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установленные для пешехода, пассажира, водителя велосипеда и иных средств передвижения;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65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ситуаций на транспорте, в том числе криминогенного характера и ситуации угрозы террористического акта;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ситуациях, когда человек </w:t>
            </w:r>
          </w:p>
          <w:p w:rsidR="00DA3797" w:rsidRDefault="009C1D13">
            <w:pPr>
              <w:spacing w:after="0"/>
              <w:ind w:right="34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стал участником происшествия на транспорте (наземном, подземном, железнодорожном, воздушном, водном), в том числе вызванного террористическим актом;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4 «Безопасность в общественных местах»: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потенциальные источники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опасности в общественных местах, в том числе техногенного происхождения; распознавать и характеризовать ситуации криминогенного и антиобщественного характера (кража, грабёж, мошенничество, хулиганство, ксенофобия);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в местах массового пребывания людей (в толпе);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правила информирования экстренных служб;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(потенциально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эвакуироваться из общественных мест и зданий;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6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возникновении пожара и происшествиях в общественных местах;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4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ситуациях криминогенного и антиобщественного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 - тест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5 «Безопасность в природной среде»: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1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понятия экологии, экологической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культуры, значение экологии для устойчивого развития общества;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выполнять правила безопасного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поведения при неблагоприятной экологической обстановке;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поведения на природе;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безопасного поведения на водоёмах в различное время года;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1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геологического происхождения (землетрясения, извержения вулкана), чрезвычайных ситуац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ий метеорологического происхождения (ураганы, бури, смерчи), гидрологического происхождения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(наводнения, сели, цунами, снежные лавины), природных пожаров (лесные, торфяные, степные);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правила само- и взаимопомощи терпящим бедствие на воде;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6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автономном </w:t>
            </w:r>
          </w:p>
          <w:p w:rsidR="00DA3797" w:rsidRDefault="009C1D13">
            <w:pPr>
              <w:spacing w:after="0" w:line="238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существовании в природной среде, учитывая вероятность потери ориентиров (риска заблудиться), встречи с дикими животными, опасными насекомыми, клещами и змеями, ядовитыми грибами и растениями;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65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5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применять способы подачи сигнала о помощи;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6 «Здоровье и как его сохранить. Основы медицинских знаний»: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смысл понятий здоровья (физического и психического) и здорового образа жизни;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письменная работа </w:t>
            </w:r>
          </w:p>
        </w:tc>
      </w:tr>
      <w:tr w:rsidR="00DA3797">
        <w:trPr>
          <w:trHeight w:val="58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факторы, влияющие на здоровье человека;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 итоговый - тест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раскрывать понятия заболеваний, зависящих от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образа жизни (физических нагрузок, режима труда и отдыха, питания, психического здоровья и психологического благополучия);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 - тест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негативно относиться к вредным привычкам (табакокурение, алкоголизм, наркомания, игровая зависимость);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мер защиты от инфекционных и неинфекционных заболеваний;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9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случае возникновения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чрезвычайных ситуаций биолого-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социального происхождения (эпидемии, пандемии);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мероприятия,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проводимые в Российской Федерации по обеспечению безопасности населения при угрозе и во время чрезвычайных ситуаций биолого-социального характ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оказывать первую помощь и самопомощь при неотложных состояниях;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7 «Безопасность в социуме»: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межличностного и группового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конфликта; характеризовать способы избегания и разрешения конфликтных ситуаций; характеризовать опасные проявления конфликтов (в том числе насилие, буллинг (травля);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 Тематический - пись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менная работа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манипуляций (в том числе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целях вовлечения в экстремистскую, террористическую и иную деструктивную деятельность, в субкультуры и формируемые на их основе сообщества экстремистской и суицидальной направленности) и способов противостоять манипуляциям;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коммуникации с незнакомыми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людьми (в том числе с подозрительными людьми, у которых могут иметься преступные намерения);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безопасного и комфортного существования со знакомыми людьми и в различных группах, в том числе в семье, классе, коллективе кружка/секции/спортивной команды, группе друзей;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Текущий–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5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опасности и соблюдать правила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поведения в практике современных молодёжных увлечений;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опасных проявлениях конфликта и при возможных манипуляциях;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60" w:lineRule="auto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8 «Безопасность в информационном пространстве»: </w:t>
            </w:r>
          </w:p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информационных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компьютерных угроз; характеризовать потенциальные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60"/>
      </w:pPr>
    </w:p>
    <w:tbl>
      <w:tblPr>
        <w:tblStyle w:val="TableGrid"/>
        <w:tblW w:w="10778" w:type="dxa"/>
        <w:tblInd w:w="-708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3404"/>
      </w:tblGrid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сети Интернет, предупреждать риски и угрозы в Интернете (в том числе вовлечения в экстремистские, террористические и иные деструктивные Интернет-сообщества);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9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принципами безопасного использования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Интернета, электронных изделий бытового назначения (игровые приставки, мобильные телефоны сотовой связи и другие);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 итоговый - тест </w:t>
            </w:r>
          </w:p>
        </w:tc>
      </w:tr>
      <w:tr w:rsidR="00DA3797">
        <w:trPr>
          <w:trHeight w:val="60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предупреждать возникновение сложных и опасных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и предотвращать потенциальные </w:t>
            </w:r>
          </w:p>
          <w:p w:rsidR="00DA3797" w:rsidRDefault="009C1D13">
            <w:pPr>
              <w:spacing w:after="0"/>
              <w:ind w:right="11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риски и угрозы при использовании Интернета (например: мошенничество, игромания, деструктивные сообщества в социальных сетях);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9 «Основы противодействия экстремизму и терроризму»: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понятия экстремизма, терроризма, их причины и последствия;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сформировать негативное отношение к экстремистской и террористической деятельности;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7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организационные основы системы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противодействия терроризму и экстремизму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распознавать ситуации угрозы террористического акта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доме, в общественном месте;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при обнаружении в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общественных местах бесхозных (или опасных) вещей и предметов;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2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 действовать в условиях совершения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террористического акта, в том числе при захвате и освобождении заложников;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10 «Взаимодействие личности, общества и государства в обеспечении безопасности жизни и здоровья населения»: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03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роль человека, общества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государства при обеспечении безопасности жизни и здоровья населения в Российской Федерации;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194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роль государственных служб Российской Федерации по защите населени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>я при возникновении и ликвидации последствий чрезвычайных ситуаций в современных условиях; характеризовать основные мероприятия, проводимые в Российской Федерации, по обеспечению безопасности населения при угрозе и во время чрезвычайных ситуаций различного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характера;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0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правила оповещения и эвакуации населения в условиях чрезвычайных ситуаций;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039"/>
        </w:trPr>
        <w:tc>
          <w:tcPr>
            <w:tcW w:w="113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правилами безопасного поведения и безопасно действовать в различных ситуациях;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0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антикоррупционного поведения с учётом возрастных обязанностей;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итоговый - тест </w:t>
            </w:r>
          </w:p>
        </w:tc>
      </w:tr>
      <w:tr w:rsidR="00DA3797">
        <w:trPr>
          <w:trHeight w:val="10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6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информировать население и соответствующие органы о возникновении опасных ситуаций. </w:t>
            </w:r>
          </w:p>
        </w:tc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Тематический - письменная работа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 </w:t>
      </w:r>
    </w:p>
    <w:p w:rsidR="00DA3797" w:rsidRDefault="009C1D13">
      <w:pPr>
        <w:spacing w:after="0"/>
        <w:ind w:right="6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3096" w:right="1136" w:hanging="1515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 w:line="249" w:lineRule="auto"/>
        <w:ind w:left="4662" w:right="1136"/>
      </w:pPr>
      <w:r>
        <w:rPr>
          <w:rFonts w:ascii="Times New Roman" w:eastAsia="Times New Roman" w:hAnsi="Times New Roman" w:cs="Times New Roman"/>
          <w:b/>
          <w:sz w:val="24"/>
        </w:rPr>
        <w:t xml:space="preserve">Музыка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77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 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тип контроля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0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369728" cy="617482"/>
                      <wp:effectExtent l="0" t="0" r="0" b="0"/>
                      <wp:docPr id="832526" name="Group 8325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9728" cy="617482"/>
                                <a:chOff x="0" y="0"/>
                                <a:chExt cx="369728" cy="617482"/>
                              </a:xfrm>
                            </wpg:grpSpPr>
                            <wps:wsp>
                              <wps:cNvPr id="74952" name="Rectangle 74952"/>
                              <wps:cNvSpPr/>
                              <wps:spPr>
                                <a:xfrm rot="-5399999">
                                  <a:off x="69248" y="197601"/>
                                  <a:ext cx="59288" cy="1977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6315" name="Rectangle 796315"/>
                              <wps:cNvSpPr/>
                              <wps:spPr>
                                <a:xfrm rot="-5399999">
                                  <a:off x="242745" y="451822"/>
                                  <a:ext cx="178876" cy="19778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6316" name="Rectangle 796316"/>
                              <wps:cNvSpPr/>
                              <wps:spPr>
                                <a:xfrm rot="-5399999">
                                  <a:off x="175117" y="384194"/>
                                  <a:ext cx="178876" cy="19778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954" name="Rectangle 74954"/>
                              <wps:cNvSpPr/>
                              <wps:spPr>
                                <a:xfrm rot="-5399999">
                                  <a:off x="4768" y="53248"/>
                                  <a:ext cx="597620" cy="2626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8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4955" name="Rectangle 74955"/>
                              <wps:cNvSpPr/>
                              <wps:spPr>
                                <a:xfrm rot="-5399999">
                                  <a:off x="290829" y="-66017"/>
                                  <a:ext cx="46619" cy="15552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32526" o:spid="_x0000_s1480" style="width:29.1pt;height:48.6pt;mso-position-horizontal-relative:char;mso-position-vertical-relative:line" coordsize="3697,6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">
                      <v:rect id="Rectangle 74952" o:spid="_x0000_s1481" style="position:absolute;left:692;top:1976;width:593;height:197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96315" o:spid="_x0000_s1482" style="position:absolute;left:2426;top:4518;width:1789;height:19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796316" o:spid="_x0000_s1483" style="position:absolute;left:1750;top:3842;width:1789;height:197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4954" o:spid="_x0000_s1484" style="position:absolute;left:47;top:533;width:5975;height:262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74955" o:spid="_x0000_s1485" style="position:absolute;left:2908;top:-660;width:465;height:155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1 «Музыка моего края»: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отличать и ценить музыкальные традиции своей республики, края, народа;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right="8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особенности творчества народных и профессиональных музыкантов, творческих коллективов своего края;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и оценивать образцы музыкального фольклора и сочинения композиторов своей малой родины.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2 «Народное музыкальное творчество России»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музыкальные образцы, относящиеся к русскому музыкальному фольклору, к музыке народов Северного Кавказа; республик Поволжья, Сибири (не менее трёх региональных фольклорных традиций на выбор учителя);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исполнять произведения различных жанров фольклорной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на слух принадлежность народных музыкальных инструментов к группам духовых,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струнных, ударно-шумовых инструментов;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Тестовые задания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примерах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связь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устного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народного музыкального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творчества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деятельности профессиональных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музыкантов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развитии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общей культуры страны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3 «Русская классическая музыка»: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3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русских композиторовклассиков, называть автора, произведение, исполнительский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состав;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фрагментарно, отдельными темами) сочинения русских композиторов;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творчество не менее двух отечественных композиторов-классиков, приводить примеры наиболее известных сочинений.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№4 «Жанры музыкального искусства»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и характеризовать жанры музыки (театральные, камерные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симфонические,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вокальные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и инструментальные и т.д.), знать их разновидности, приводить примеры;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круге образов и средствах их воплощения, типичных для данного жанра;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выразительно исполнять произведения (в том числе фрагменты) вокальных, инструментальных и музыкальнотеатральных жанров.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«Музыка народов мира»: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на слух музыкальные произведения, относящиеся к западно-европейской, латино-американской, азиатской традиционной музыкальной куль-туре, в том числе к отдельным самобытным культурно-национальным традициям;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различать на слух и исполнять произведения различных жанров фольклорной музыки;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на слух принадлежность народных музыкальных инструментов к группам духовых, струнных, ударно-шумовых инструментов;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различать на слух и узнавать признаки влияния музыки разных народов мира в сочинениях профессиональных композиторов (из числа изученных культурно-национальных традиций и жанров).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6 «Европейская классическая музыка»: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европейских композиторовклассиков, называть автора,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произведение, исполнительский состав;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принадлежность музыкального произведения к одному из художественных стилей (барокко, классицизм, романтизм, импрессионизм);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(в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том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числе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фрагментарно)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сочинения композиторов-классиков;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композиторовклассиков, приводить примеры наиболее известных сочинений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Тематический-тестовые задания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7 «Духовная музыка»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характеризовать жанры и произведения русской и европейской духовной музыки;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произведения русской и европейской духовной музыки;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сочинений духовной музыки, называть их автора.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ответ, наблюдение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8 «Современная музыка: основные жанры и направления»: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и характеризовать стили,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направления и жанры современной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определять на слух виды оркестров, ансамблей, тембры музыкальных инструментов, входящих в их состав; исполнять современные музыкальные произведения в разных видах дея</w:t>
            </w:r>
            <w:r>
              <w:rPr>
                <w:rFonts w:ascii="Times New Roman" w:eastAsia="Times New Roman" w:hAnsi="Times New Roman" w:cs="Times New Roman"/>
                <w:sz w:val="24"/>
              </w:rPr>
              <w:t>тельности.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– наблюдение, тестовые задания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9 «Связь музыки с другими видами искусства»: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стилевые и жанровые параллели между музыкой и другими видами искусств; 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анализировать средства выразительности разных видов искусств;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письменная работа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кинофрагментов и т. п.) или подбирать ассоциативные пары п</w:t>
            </w:r>
            <w:r>
              <w:rPr>
                <w:rFonts w:ascii="Times New Roman" w:eastAsia="Times New Roman" w:hAnsi="Times New Roman" w:cs="Times New Roman"/>
              </w:rPr>
              <w:t xml:space="preserve">роизведений из разных видов искусств, объясняя логику выбора;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творческая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суждения об основной идее, средствах ее воплощения, </w:t>
            </w:r>
            <w:r>
              <w:rPr>
                <w:rFonts w:ascii="Times New Roman" w:eastAsia="Times New Roman" w:hAnsi="Times New Roman" w:cs="Times New Roman"/>
              </w:rPr>
              <w:t xml:space="preserve">интонационных особенностях, жанре, исполнителях музыкального произведения.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31"/>
      </w:pPr>
    </w:p>
    <w:tbl>
      <w:tblPr>
        <w:tblStyle w:val="TableGrid"/>
        <w:tblW w:w="10778" w:type="dxa"/>
        <w:tblInd w:w="-679" w:type="dxa"/>
        <w:tblCellMar>
          <w:top w:w="7" w:type="dxa"/>
          <w:left w:w="108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136"/>
        <w:gridCol w:w="6522"/>
        <w:gridCol w:w="3120"/>
      </w:tblGrid>
      <w:tr w:rsidR="00DA3797">
        <w:trPr>
          <w:trHeight w:val="29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23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6 класс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lastRenderedPageBreak/>
              <w:t>Модуль № 1 «Музыка моего края»: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отличать и ценить музыкальные традиции своей республики, края, народа;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особенности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творчества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народных </w:t>
            </w:r>
            <w:r>
              <w:rPr>
                <w:rFonts w:ascii="Times New Roman" w:eastAsia="Times New Roman" w:hAnsi="Times New Roman" w:cs="Times New Roman"/>
              </w:rPr>
              <w:tab/>
              <w:t>и профессиональных музыкантов, творческих коллективов своего края;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</w:t>
            </w:r>
            <w:r>
              <w:rPr>
                <w:rFonts w:ascii="Times New Roman" w:eastAsia="Times New Roman" w:hAnsi="Times New Roman" w:cs="Times New Roman"/>
              </w:rPr>
              <w:t>и оценивать образцы музыкального фольклора и сочинения композиторов своей малой родины.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2 «Народное музыкальное творчество России»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музыкальные образцы, относящиеся к русскому музыкальному фольклору, к музыке народов Северного Кавказа; республик Поволжья, Сибири (не менее трёх региональных фольклорных традиций на выбор учителя);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на слух и исполнять произведения различных жанров фольклорной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на слух принадлежность народных музыкальных инструментов к группам духовых, струнных, ударношумовых инструментов;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Тестовые задания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на примерах связь устного народного музыкального творчества и деятельности профессиональных музыкантов в развитии общей культуры страны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3 «Русская классическая музыка»: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русских композиторов-классиков, называть автора, произведение, исполнительский состав;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фрагментарно, отдельными темами) сочинения русских композиторов;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Тематический - 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9"/>
              <w:jc w:val="both"/>
            </w:pPr>
            <w:r>
              <w:rPr>
                <w:rFonts w:ascii="Times New Roman" w:eastAsia="Times New Roman" w:hAnsi="Times New Roman" w:cs="Times New Roman"/>
              </w:rPr>
              <w:t>характеризовать творчество не менее двух отечественных композиторов-классиков, приводить примеры наиболее известных сочинений.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№4 «Жанры музыкального искусства»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и характеризовать жанры музыки (театральные, камерные и симфонические, вокальные и инструментальные и т.д.), знать их разновидности, приводить примеры;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круге образов и средствах их воплощения, типичных для данного жанра;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выразительно исполнять произведения (в том числе фрагменты) вокальных, инструментальных и музыкальнотеатральных жанров.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промежуточный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«Музыка народов мира»:</w:t>
            </w: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"/>
              <w:jc w:val="both"/>
            </w:pPr>
            <w:r>
              <w:rPr>
                <w:rFonts w:ascii="Times New Roman" w:eastAsia="Times New Roman" w:hAnsi="Times New Roman" w:cs="Times New Roman"/>
              </w:rPr>
              <w:t>определять на слух музыкальные произведения, относящиеся к западно-европейской, латино-американской, азиатской традиционной музыкальной куль-туре, в том числе к отдельным самобытным культурно-национальным традициям;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>различать на слух и исполнять произведения различных жанров фольклорной музыки;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на слух принадлежность народных музыкальных инструментов к группам духовых, струнных, ударно-шумовых инструментов;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7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и узнавать признаки влияния музыки разных народов мира в сочинениях профессиональных композиторов (из числа изученных культурно-национальных традиций и жанров).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6 «Европейская классическая музыка»: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31"/>
      </w:pPr>
    </w:p>
    <w:tbl>
      <w:tblPr>
        <w:tblStyle w:val="TableGrid"/>
        <w:tblW w:w="10778" w:type="dxa"/>
        <w:tblInd w:w="-679" w:type="dxa"/>
        <w:tblCellMar>
          <w:top w:w="7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136"/>
        <w:gridCol w:w="6522"/>
        <w:gridCol w:w="3120"/>
      </w:tblGrid>
      <w:tr w:rsidR="00DA3797">
        <w:trPr>
          <w:trHeight w:val="76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/>
              <w:ind w:left="1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DA3797" w:rsidRDefault="009C1D13">
            <w:pPr>
              <w:spacing w:after="0" w:line="242" w:lineRule="auto"/>
              <w:ind w:left="458" w:right="449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европейских композиторовклассиков, называть автора,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произведение, исполнительский состав;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принадлежность музыкального произведения к одному из художественных стилей (барокко, классицизм, романтизм, импрессионизм);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устный о</w:t>
            </w:r>
            <w:r>
              <w:rPr>
                <w:rFonts w:ascii="Times New Roman" w:eastAsia="Times New Roman" w:hAnsi="Times New Roman" w:cs="Times New Roman"/>
              </w:rPr>
              <w:t xml:space="preserve">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фрагментарно) сочинения композиторовклассиков;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композиторовклассиков, приводить примеры наиболее известных сочинений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Тематический-тестовые задания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7 «Духовная музыка»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характеризовать жанры и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сочинений духовной музыки, называть их автора.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наблюдение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8 «Современная музыка: основные жанры и направления»: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и характеризовать стили,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направления и жанры современной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определять на слух виды оркестров, ансамблей, тембры музыкальных инструментов, входящих в их состав; исполнять современные музыкальные произведения в разных видах дея</w:t>
            </w:r>
            <w:r>
              <w:rPr>
                <w:rFonts w:ascii="Times New Roman" w:eastAsia="Times New Roman" w:hAnsi="Times New Roman" w:cs="Times New Roman"/>
                <w:sz w:val="24"/>
              </w:rPr>
              <w:t>тельности.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279"/>
                <w:tab w:val="center" w:pos="230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тестовые задания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9 «Связь музыки с другими видами искусства»: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стилевые и жанровые параллели между музыкой и другими видами искусств; 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анализировать средства выразительности разных видов искусств; 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кинофрагментов и т. п.) или подбирать ассоциативные пары п</w:t>
            </w:r>
            <w:r>
              <w:rPr>
                <w:rFonts w:ascii="Times New Roman" w:eastAsia="Times New Roman" w:hAnsi="Times New Roman" w:cs="Times New Roman"/>
              </w:rPr>
              <w:t xml:space="preserve">роизведений из разных видов искусств, объясняя логику выбора;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суждения об основной идее, средствах ее воплощения, </w:t>
            </w:r>
            <w:r>
              <w:rPr>
                <w:rFonts w:ascii="Times New Roman" w:eastAsia="Times New Roman" w:hAnsi="Times New Roman" w:cs="Times New Roman"/>
              </w:rPr>
              <w:t xml:space="preserve">интонационных особенностях, жанре, исполнителях музыкального произведения.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1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68771" cy="538365"/>
                      <wp:effectExtent l="0" t="0" r="0" b="0"/>
                      <wp:docPr id="850355" name="Group 8503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8365"/>
                                <a:chOff x="0" y="0"/>
                                <a:chExt cx="168771" cy="538365"/>
                              </a:xfrm>
                            </wpg:grpSpPr>
                            <wps:wsp>
                              <wps:cNvPr id="798890" name="Rectangle 798890"/>
                              <wps:cNvSpPr/>
                              <wps:spPr>
                                <a:xfrm rot="-5399999">
                                  <a:off x="60346" y="396884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8891" name="Rectangle 798891"/>
                              <wps:cNvSpPr/>
                              <wps:spPr>
                                <a:xfrm rot="-5399999">
                                  <a:off x="3196" y="339734"/>
                                  <a:ext cx="152019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645" name="Rectangle 76645"/>
                              <wps:cNvSpPr/>
                              <wps:spPr>
                                <a:xfrm rot="-5399999">
                                  <a:off x="-143459" y="56139"/>
                                  <a:ext cx="51138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6646" name="Rectangle 76646"/>
                              <wps:cNvSpPr/>
                              <wps:spPr>
                                <a:xfrm rot="-5399999">
                                  <a:off x="91969" y="-71758"/>
                                  <a:ext cx="50673" cy="1690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50355" o:spid="_x0000_s1486" style="width:13.3pt;height:42.4pt;mso-position-horizontal-relative:char;mso-position-vertical-relative:line" coordsize="1687,5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">
                      <v:rect id="Rectangle 798890" o:spid="_x0000_s1487" style="position:absolute;left:602;top:3969;width:1521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798891" o:spid="_x0000_s1488" style="position:absolute;left:32;top:3397;width:1520;height:169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6645" o:spid="_x0000_s1489" style="position:absolute;left:-1435;top:562;width:511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76646" o:spid="_x0000_s1490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1 «Музыка моего края»: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отличать и ценить музыкальные традиции своей республики, края, народа;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особенности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творчества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народных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профессиональных музыкантов, творческих коллективов своего края;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и оценивать образцы музыкального фольклора и сочинения композиторов своей малой родины.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2 «Народное музыкальное творчество России»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музыкальные образцы, относящиеся к русскому музыкальному фольклору, к музыке народов Северного Кавказа; республик Поволжья, Сибири (не менее трёх региональных фольклорных традиций на выбор учителя);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исполнять произведения различных жанров фольклорной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:rsidR="00DA3797" w:rsidRDefault="00DA3797">
      <w:pPr>
        <w:spacing w:after="0"/>
        <w:ind w:left="-1133" w:right="31"/>
      </w:pPr>
    </w:p>
    <w:tbl>
      <w:tblPr>
        <w:tblStyle w:val="TableGrid"/>
        <w:tblW w:w="10778" w:type="dxa"/>
        <w:tblInd w:w="-679" w:type="dxa"/>
        <w:tblCellMar>
          <w:top w:w="7" w:type="dxa"/>
          <w:left w:w="108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136"/>
        <w:gridCol w:w="6522"/>
        <w:gridCol w:w="3120"/>
      </w:tblGrid>
      <w:tr w:rsidR="00DA3797">
        <w:trPr>
          <w:trHeight w:val="8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принадлежность народных музыкальных инструментов к группам духовых, струнных, ударношумовых инструментов;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Тестовые задания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3 «Русская классическая музыка»: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русских композиторов-классиков, называть автора, произведение, исполнительский состав;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фрагментарно, отдельными темами) сочинения русских композиторов;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отечественных композиторов-классиков, приводить примеры наиболее известных сочинений.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№4 «Жанры музыкального искусства»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характеризовать жанры музыки (театральные, камерные и симфонические, вокальные и инструментальные и т.д.), знать их разновидности, приводить примеры;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круге образов и средствах их воплощения, типичных для данного жанра;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выразительно исполнять произведения (в том числе фрагменты) вокальных, инструментальных и музыкальнотеатральных жанров.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«Музыка народов мира»: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на слух музыкальные произведения, относящиеся к западно-европейской, латино-американской, азиатской традиционной музыкальной куль-туре, в том числе к отдельным самобытным культурно-национальным традициям;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и исполнять произведения различных жанров фольклорной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на слух принадлежность народных музыкальных инструментов к группам духовых, струнных, ударно-шумовых инструментов;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и узнавать признаки влияния музыки разных народов мира в сочинениях профессиональных композиторов (из числа изученных культурно-национальных традиций и жанров).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6 «Европейская классическая музыка»: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европейских композиторовклассиков, называть автора,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произведение, исполнительский состав;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принадлежность музыкального произведения к одному из художественных стилей (барокко, классицизм, романтизм, импрессионизм);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фрагментарно) сочинения композиторовклассиков;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-  творческая работа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композиторовклассиков, приводить примеры наиболее известных сочинений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Тематический-тестовые задания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7 «Духовная музыка»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характеризовать жанры и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</w:tbl>
    <w:p w:rsidR="00DA3797" w:rsidRDefault="00DA3797">
      <w:pPr>
        <w:spacing w:after="0"/>
        <w:ind w:left="-1133" w:right="31"/>
      </w:pPr>
    </w:p>
    <w:tbl>
      <w:tblPr>
        <w:tblStyle w:val="TableGrid"/>
        <w:tblW w:w="10778" w:type="dxa"/>
        <w:tblInd w:w="-679" w:type="dxa"/>
        <w:tblCellMar>
          <w:top w:w="7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136"/>
        <w:gridCol w:w="6522"/>
        <w:gridCol w:w="3120"/>
      </w:tblGrid>
      <w:tr w:rsidR="00DA3797">
        <w:trPr>
          <w:trHeight w:val="5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сочинений духовной музыки, называть их автора.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наблюдение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8 «Современная музыка: основные жанры и направления»: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и характеризовать стили,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направления и жанры современной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определять на слух виды оркестров, ансамблей, тембры музыкальных инструментов, входящих в их состав; исполнять современные музыкальные произведения в разных видах дея</w:t>
            </w:r>
            <w:r>
              <w:rPr>
                <w:rFonts w:ascii="Times New Roman" w:eastAsia="Times New Roman" w:hAnsi="Times New Roman" w:cs="Times New Roman"/>
                <w:sz w:val="24"/>
              </w:rPr>
              <w:t>тельности.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279"/>
                <w:tab w:val="center" w:pos="230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тестовые задания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9 «Связь музыки с другими видами искусства»: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стилевые и жанровые параллели между музыкой и другими видами искусств; 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анализировать средства выразительности разных видов искусств;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152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кинофрагментов и т. п.) или подбирать ассоциативные пары п</w:t>
            </w:r>
            <w:r>
              <w:rPr>
                <w:rFonts w:ascii="Times New Roman" w:eastAsia="Times New Roman" w:hAnsi="Times New Roman" w:cs="Times New Roman"/>
              </w:rPr>
              <w:t xml:space="preserve">роизведений из разных видов искусств, объясняя логику выбора;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суждения об основной идее, средствах ее воплощения, </w:t>
            </w:r>
            <w:r>
              <w:rPr>
                <w:rFonts w:ascii="Times New Roman" w:eastAsia="Times New Roman" w:hAnsi="Times New Roman" w:cs="Times New Roman"/>
              </w:rPr>
              <w:t xml:space="preserve">интонационных особенностях, жанре, исполнителях музыкального произведения.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33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84"/>
                      <wp:effectExtent l="0" t="0" r="0" b="0"/>
                      <wp:docPr id="847585" name="Group 8475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84"/>
                                <a:chOff x="0" y="0"/>
                                <a:chExt cx="168771" cy="537984"/>
                              </a:xfrm>
                            </wpg:grpSpPr>
                            <wps:wsp>
                              <wps:cNvPr id="800191" name="Rectangle 800191"/>
                              <wps:cNvSpPr/>
                              <wps:spPr>
                                <a:xfrm rot="-5399999">
                                  <a:off x="-8169" y="305350"/>
                                  <a:ext cx="66340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00193" name="Rectangle 800193"/>
                              <wps:cNvSpPr/>
                              <wps:spPr>
                                <a:xfrm rot="-5399999">
                                  <a:off x="-257569" y="55949"/>
                                  <a:ext cx="66340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7481" name="Rectangle 77481"/>
                              <wps:cNvSpPr/>
                              <wps:spPr>
                                <a:xfrm rot="-5399999">
                                  <a:off x="91970" y="-71758"/>
                                  <a:ext cx="50673" cy="16904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47585" o:spid="_x0000_s1491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">
                      <v:rect id="Rectangle 800191" o:spid="_x0000_s1492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800193" o:spid="_x0000_s1493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77481" o:spid="_x0000_s1494" style="position:absolute;left:920;top:-718;width:506;height:169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1 «Музыка моего края»: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отличать и ценить музыкальные традиции своей республики, края, народа;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особенности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творчества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народных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профессиональных музыкантов, творческих коллективов своего края;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и оценивать образцы музыкального фольклора и сочинения композиторов своей малой родины.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Текущий - у</w:t>
            </w:r>
            <w:r>
              <w:rPr>
                <w:rFonts w:ascii="Times New Roman" w:eastAsia="Times New Roman" w:hAnsi="Times New Roman" w:cs="Times New Roman"/>
              </w:rPr>
              <w:t xml:space="preserve">стный ответ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2 «Народное музыкальное творчество России»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музыкальные образцы, относящиеся к русскому музыкальному фольклору, к музыке народов Северного Кавказа; республик Поволжья, Сибири (не менее трёх региональных фольклорных традиций на выбор учителя);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на слух и исполнять произведения различных жанров фольклорной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наблюдение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определять на слух принадлежность народных музыкальных инструментов к группам духовых, струнных, ударношумовых инструментов;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Тестовые задания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3 «Русская классическая музыка»: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русских композиторов-классиков, называть автора, произведение, исполнительский состав;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фрагментарно, отдельными темами) сочинения русских композиторов;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отечественных композиторов-классиков, приводить примеры наиболее известных сочинений.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31"/>
      </w:pPr>
    </w:p>
    <w:tbl>
      <w:tblPr>
        <w:tblStyle w:val="TableGrid"/>
        <w:tblW w:w="10778" w:type="dxa"/>
        <w:tblInd w:w="-679" w:type="dxa"/>
        <w:tblCellMar>
          <w:top w:w="7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1136"/>
        <w:gridCol w:w="6522"/>
        <w:gridCol w:w="3120"/>
      </w:tblGrid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№4 «Жанры музыкального искусства»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характеризовать жанры музыки (театральные, камерные и симфонические, вокальные и инструментальные и т.д.), знать их разновидности, приводить примеры;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круге образов и средствах их воплощения, типичных для данного жанра;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выразительно исполнять произведения (в том числе фрагменты) вокальных, инструментальных и музыкальнотеатральных жанров.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– творческая работа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5 «Музыка народов мира»: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на слух музыкальные произведения, относящиеся к западно-европейской, латино-американской, азиатской традиционной музыкальной куль-туре, в том числе к отдельным самобытным культурно-национальным традициям;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и исполнять произведения различных жанров фольклорной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на слух принадлежность народных музыкальных инструментов к группам духовых, струнных, ударно-шумовых инструментов;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и узнавать признаки влияния музыки разных народов мира в сочинениях профессиональных композиторов (из числа изученных культурно-национальных традиций и жанров).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6 «Европейская классическая музыка»: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6" w:lineRule="auto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на слух произведения европейских композиторовклассиков, называть автора,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произведение, исполнительский состав;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принадлежность музыкального произведения к одному из художественных стилей (барокко, классицизм, романтизм, импрессионизм);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(в том числе фрагментарно) сочинения композиторовклассиков;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творчество не менее двух композиторовклассиков, приводить примеры наиболее известных сочинений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Тематический-тестовые задания </w:t>
            </w:r>
          </w:p>
        </w:tc>
      </w:tr>
      <w:tr w:rsidR="00DA3797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>Модуль № 7 «Духовная музыка»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характеризовать жанры и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исполнять произведения русской и европейской духовной музыки;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наблюдение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приводить примеры сочинений духовной музыки, называть их автора.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ответ, наблюдение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Модуль № 8 «Современная музыка: основные жанры и направления»: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и характеризовать стили,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>направления и жанры современной музыки;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Итоговый – творческая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различать и определять на слух виды оркестров, ансамблей, тембры музыкальных инструментов, входящих в их состав; исполнять современные музыкальные произведения в разных видах деятельн</w:t>
            </w:r>
            <w:r>
              <w:rPr>
                <w:rFonts w:ascii="Times New Roman" w:eastAsia="Times New Roman" w:hAnsi="Times New Roman" w:cs="Times New Roman"/>
                <w:sz w:val="24"/>
              </w:rPr>
              <w:t>ости.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279"/>
                <w:tab w:val="center" w:pos="230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тестовые задания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9 «Связь музыки с другими видами искусства»: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стилевые и жанровые параллели между музыкой и другими видами искусств;  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анализировать средства выразительности разных видов искусств;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Тематический - письменная работа </w:t>
            </w:r>
          </w:p>
        </w:tc>
      </w:tr>
      <w:tr w:rsidR="00DA3797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импровизировать, создавать произведения в одном виде искусства на основе восприятия произведения другого вида искусства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творческая работа </w:t>
            </w:r>
          </w:p>
        </w:tc>
      </w:tr>
      <w:tr w:rsidR="00DA3797">
        <w:trPr>
          <w:trHeight w:val="102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(сочинение, рисунок по мотивам музыкального произведения, озвучивание картин, кинофрагментов и т. п.) или подбирать ассоциативные пары произведений из разных видов искусств, объясняя логику выбора;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высказывать суждения об основной идее, средствах ее воплощения, интонационных особенностях, жанре, исполнителях музыкального произведения.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- устный ответ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br w:type="page"/>
      </w:r>
    </w:p>
    <w:p w:rsidR="00DA3797" w:rsidRDefault="009C1D13">
      <w:pPr>
        <w:spacing w:after="198" w:line="276" w:lineRule="auto"/>
        <w:ind w:left="3101" w:right="1136" w:hanging="1505"/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 xml:space="preserve">Список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82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Изобразительное искусство </w:t>
      </w:r>
    </w:p>
    <w:tbl>
      <w:tblPr>
        <w:tblStyle w:val="TableGrid"/>
        <w:tblW w:w="10176" w:type="dxa"/>
        <w:tblInd w:w="36" w:type="dxa"/>
        <w:tblCellMar>
          <w:top w:w="7" w:type="dxa"/>
          <w:left w:w="106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2410"/>
      </w:tblGrid>
      <w:tr w:rsidR="00DA3797">
        <w:trPr>
          <w:trHeight w:val="516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Этап формирования </w: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Список итоговых планируемых результатов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Способ оценки, тип контроля </w:t>
            </w:r>
          </w:p>
        </w:tc>
      </w:tr>
      <w:tr w:rsidR="00DA3797">
        <w:trPr>
          <w:trHeight w:val="2035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4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61"/>
                      <wp:effectExtent l="0" t="0" r="0" b="0"/>
                      <wp:docPr id="824928" name="Group 8249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61"/>
                                <a:chOff x="0" y="0"/>
                                <a:chExt cx="168771" cy="537961"/>
                              </a:xfrm>
                            </wpg:grpSpPr>
                            <wps:wsp>
                              <wps:cNvPr id="802167" name="Rectangle 802167"/>
                              <wps:cNvSpPr/>
                              <wps:spPr>
                                <a:xfrm rot="-5399999">
                                  <a:off x="-8168" y="3053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02168" name="Rectangle 802168"/>
                              <wps:cNvSpPr/>
                              <wps:spPr>
                                <a:xfrm rot="-5399999">
                                  <a:off x="-257569" y="55925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8371" name="Rectangle 78371"/>
                              <wps:cNvSpPr/>
                              <wps:spPr>
                                <a:xfrm rot="-5399999">
                                  <a:off x="95817" y="-16322"/>
                                  <a:ext cx="50673" cy="5817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24928" o:spid="_x0000_s1495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">
                      <v:rect id="Rectangle 802167" o:spid="_x0000_s1496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802168" o:spid="_x0000_s1497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78371" o:spid="_x0000_s1498" style="position:absolute;left:958;top:-163;width:506;height:58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</w:pPr>
            <w:r>
              <w:rPr>
                <w:rFonts w:ascii="Times New Roman" w:eastAsia="Times New Roman" w:hAnsi="Times New Roman" w:cs="Times New Roman"/>
                <w:b/>
              </w:rPr>
              <w:t>Модуль № 1 «Декоративно-прикладное и народное искусство»: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о многообразии видов декоративно-</w:t>
            </w:r>
            <w:r>
              <w:rPr>
                <w:rFonts w:ascii="Times New Roman" w:eastAsia="Times New Roman" w:hAnsi="Times New Roman" w:cs="Times New Roman"/>
              </w:rPr>
              <w:t>прикладного искусства: народного, классического, современного, искусства промыслов; понимать связь декоративноприкладного искусства с бытовыми потребностями людей, необходимость присутствия в предметном мире и жилой среде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78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(уметь рассуждать, приводить примеры) о мифологическом и магическом значении орнаментального оформления жилой среды в древней истории человечества, о присутствии в древних орнаментах </w:t>
            </w:r>
          </w:p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>символического описания мира;  характеризовать комму</w:t>
            </w:r>
            <w:r>
              <w:rPr>
                <w:rFonts w:ascii="Times New Roman" w:eastAsia="Times New Roman" w:hAnsi="Times New Roman" w:cs="Times New Roman"/>
              </w:rPr>
              <w:t xml:space="preserve">никативные, познавательные и культовые функции декоративно-прикладного искусства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 коммуникативное значение декоративного образа в организации межличностных отношений, в обозначении социальной роли человека, в оформлении предметно-пространственной среды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распознавать произведения декоративно-прикладного искусства по материалу (дерево, металл, керамика, текстиль, стекло, камень, кость, др.); уметь характеризовать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неразрывную связь декора и материала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распознавать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называть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техники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исполнения произведений декоративно-прикладного искусства в разных материалах: резьба, роспись, вышивка, ткачество, плетение, ковка, другие техники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специфику образного языка декоративного искусства — его знаковую природу, орнаментальность, стилизацию изображения.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различать разные виды орнамента по сюжетной основе: геометрический,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растительный,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зооморфный, антропоморфный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владеть практическими навыками самостоятельного творческого создания орнаментов: ленточных, сетчатых, центрических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 о значении ритма, раппорта, различных видов симметрии в построении орнамента и уметь применять</w:t>
            </w:r>
            <w:r>
              <w:rPr>
                <w:rFonts w:ascii="Times New Roman" w:eastAsia="Times New Roman" w:hAnsi="Times New Roman" w:cs="Times New Roman"/>
              </w:rPr>
              <w:t xml:space="preserve"> эти знания в собственных творческих декоративных работах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52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овладеть практическими навыками стилизованного — </w:t>
            </w:r>
            <w:r>
              <w:rPr>
                <w:rFonts w:ascii="Times New Roman" w:eastAsia="Times New Roman" w:hAnsi="Times New Roman" w:cs="Times New Roman"/>
              </w:rPr>
              <w:t xml:space="preserve">орнаментального лаконичного изображения деталей природы, стилизованного обобщённого изображения представителей животного мира, сказочных и мифологических персонажей с опорой на традиционные образы мирового искусства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особенности народного крестьянского искусства как целостного мира, в предметной среде которого выражено отношение человека к труду, к природе, к добру и злу, к жизни в целом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 символическое значение традиционных знаков народного крестьянского искусства (солярные знаки, древо жизни, конь, птица, мать-земля)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182"/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самостоятельно изображать конструкцию традиционного крестьянского дома, его   декоративное убранство, уметь объяснять функциональное,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02"/>
              </w:tabs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 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106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2410"/>
      </w:tblGrid>
      <w:tr w:rsidR="00DA3797">
        <w:trPr>
          <w:trHeight w:val="76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декоративное и символическое единство его деталей; объяснять крестьянский дом как отражение уклада крестьянской жизни и памятник архитектуры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освоить конструкцию народного праздничного костюма, его образный строй и символическое значение его декора; знать о разнообразии форм и украшений народного праздничного костюма различных регионов страны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 работа </w:t>
            </w:r>
          </w:p>
        </w:tc>
      </w:tr>
      <w:tr w:rsidR="00DA3797">
        <w:trPr>
          <w:trHeight w:val="76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 уметь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изобразить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или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смоделировать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традиционный народный костюм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произведения народного искусства как бесценное культурное наследие, хранящее в своих материальных формах глубинные духовные ценности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35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7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изображать или конструировать устройство традиционных жилищ разных народов, например, юрты, сакли, хаты-мазанки, объяснять семантическое значение деталей конструкции и декора, их связь с природой, трудом и бытом; </w:t>
            </w:r>
          </w:p>
          <w:p w:rsidR="00DA3797" w:rsidRDefault="009C1D13">
            <w:pPr>
              <w:spacing w:after="0"/>
              <w:ind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представление и распоз</w:t>
            </w:r>
            <w:r>
              <w:rPr>
                <w:rFonts w:ascii="Times New Roman" w:eastAsia="Times New Roman" w:hAnsi="Times New Roman" w:cs="Times New Roman"/>
              </w:rPr>
              <w:t xml:space="preserve">навать примеры декоративного оформления жизнедеятельности – быта, костюма разных исторических эпох и народов (например, Древний Египет, Древний Китай, античные Греция и Рим, Европейское Средневековье), понимать разнообразие образов декоративно-прикладного </w:t>
            </w:r>
            <w:r>
              <w:rPr>
                <w:rFonts w:ascii="Times New Roman" w:eastAsia="Times New Roman" w:hAnsi="Times New Roman" w:cs="Times New Roman"/>
              </w:rPr>
              <w:t xml:space="preserve">искусства, его единство и целостность для каждой конкретной культуры, определяемые природными условиями и сложившийся историей;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значение народных промыслов и традиций художественного ремесла в современной жизни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рассказывать о происхождении народных художественных промыслов; о соотношении ремесла и искусства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называть характерные черты орнаментов и изделий ряда отечественных народных художественных промыслов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древние образы народного искусства в произведениях современных народных промыслов;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перечислять материалы, используемые в народных художественных промыслах: дерево, глина, металл, стекло, и тд.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изделия народных художественных промыслов по материалу изготовления и технике декора;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связь между материалом, формой и техникой декора в произведениях народных промыслов;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52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приёмах и последовательности работы при создании изделий некоторых художественных промыслов;  </w:t>
            </w:r>
          </w:p>
          <w:p w:rsidR="00DA3797" w:rsidRDefault="009C1D13">
            <w:pPr>
              <w:spacing w:after="2" w:line="236" w:lineRule="auto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изображать фрагменты орнаментов, отдельные сюжеты, детали или общий вид изделий ряда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отечественных художественных промыслов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изображать фрагменты орнаментов, отдельные сюжеты, детали или общий вид изделий ряда отечественных художественных промыслов;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8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роль символического знака в современной жизни (герб, эмблема, логотип, указующий или декоративный знак) и иметь опыт творческого создания эмблемы или логотипа;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объяснять значение государственной символики, иметь представление о значении и содержании геральдики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определять и указывать продукты декоративноприкладной художественной деятельности в окружающей предметно-пространственной среде, обычной жизненной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106" w:type="dxa"/>
          <w:bottom w:w="10" w:type="dxa"/>
          <w:right w:w="55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2410"/>
      </w:tblGrid>
      <w:tr w:rsidR="00DA3797">
        <w:trPr>
          <w:trHeight w:val="262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обстановке и характеризовать их образное назначение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ориентироваться в широком разнообразии современного декоративно-прикладного искусства, различать по материалам, технике исполнения </w:t>
            </w:r>
            <w:r>
              <w:rPr>
                <w:rFonts w:ascii="Times New Roman" w:eastAsia="Times New Roman" w:hAnsi="Times New Roman" w:cs="Times New Roman"/>
              </w:rPr>
              <w:t xml:space="preserve">художественное стекло, керамику, ковку, литьё, гобелен и другое;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навыки коллективной практической творческой работы </w:t>
            </w:r>
            <w:r>
              <w:rPr>
                <w:rFonts w:ascii="Times New Roman" w:eastAsia="Times New Roman" w:hAnsi="Times New Roman" w:cs="Times New Roman"/>
              </w:rPr>
              <w:t xml:space="preserve">по оформлению пространства школы и школьных праздников.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 работа </w:t>
            </w:r>
          </w:p>
        </w:tc>
      </w:tr>
      <w:tr w:rsidR="00DA3797">
        <w:trPr>
          <w:trHeight w:val="1022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1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55270" cy="492252"/>
                      <wp:effectExtent l="0" t="0" r="0" b="0"/>
                      <wp:docPr id="838975" name="Group 8389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70" cy="492252"/>
                                <a:chOff x="0" y="0"/>
                                <a:chExt cx="155270" cy="492252"/>
                              </a:xfrm>
                            </wpg:grpSpPr>
                            <wps:wsp>
                              <wps:cNvPr id="802290" name="Rectangle 802290"/>
                              <wps:cNvSpPr/>
                              <wps:spPr>
                                <a:xfrm rot="-5399999">
                                  <a:off x="-7424" y="278318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02291" name="Rectangle 802291"/>
                              <wps:cNvSpPr/>
                              <wps:spPr>
                                <a:xfrm rot="-5399999">
                                  <a:off x="-236600" y="49143"/>
                                  <a:ext cx="609605" cy="206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159" name="Rectangle 79159"/>
                              <wps:cNvSpPr/>
                              <wps:spPr>
                                <a:xfrm rot="-5399999">
                                  <a:off x="88151" y="-15016"/>
                                  <a:ext cx="46619" cy="535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38975" o:spid="_x0000_s1499" style="width:12.25pt;height:38.75pt;mso-position-horizontal-relative:char;mso-position-vertical-relative:line" coordsize="155270,492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">
                      <v:rect id="Rectangle 802290" o:spid="_x0000_s1500" style="position:absolute;left:-7424;top:278318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802291" o:spid="_x0000_s1501" style="position:absolute;left:-236600;top:49143;width:609605;height:206509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79159" o:spid="_x0000_s1502" style="position:absolute;left:88151;top:-15016;width:46619;height:53518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Модуль № 2 «Живопись, графика, скульптура»: </w:t>
            </w:r>
            <w:r>
              <w:rPr>
                <w:rFonts w:ascii="Times New Roman" w:eastAsia="Times New Roman" w:hAnsi="Times New Roman" w:cs="Times New Roman"/>
              </w:rPr>
              <w:t xml:space="preserve">характеризовать различия между пространственными и временными видами искусства и их значение в жизни людей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причины деления пространственных искусств на виды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основные виды живописи, графики и скульптуры, объяснять их назначение в жизни людей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и характеризовать традиционные художественные материалы для графики, живописи, скульптуры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значение материала в создании художественного образа; уметь различать и объяснять роль художественного материала в произведениях искусства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практические навыки изображения карандашами разной жёсткости, фломастерами, углём, пастелью и мелками, акварелью, гуашью, лепкой из пластилина, а также использовать возможности применять другие доступные художественные материалы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>пр</w:t>
            </w:r>
            <w:r>
              <w:rPr>
                <w:rFonts w:ascii="Times New Roman" w:eastAsia="Times New Roman" w:hAnsi="Times New Roman" w:cs="Times New Roman"/>
              </w:rPr>
              <w:t xml:space="preserve">актическая работа Промежуточный - тест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различных художественных техниках в использовании художественных материалов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понимать роль рисунка как основы изобразительной деятельности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учебного рисунка — светотеневого изображения объёмных форм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основы линейной перспективы и уметь изображать объёмные геометрические тела на двухмерной плоскости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понятия графической грамоты изображения предмета «освещённая часть», «блик», «полутень», «собственная </w:t>
            </w:r>
            <w:r>
              <w:rPr>
                <w:rFonts w:ascii="Times New Roman" w:eastAsia="Times New Roman" w:hAnsi="Times New Roman" w:cs="Times New Roman"/>
              </w:rPr>
              <w:lastRenderedPageBreak/>
              <w:t xml:space="preserve">тень», «падающая тень» и уметь их применять в практике рисунка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lastRenderedPageBreak/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lastRenderedPageBreak/>
              <w:t xml:space="preserve">практическая работа </w:t>
            </w:r>
          </w:p>
        </w:tc>
      </w:tr>
      <w:tr w:rsidR="00DA3797">
        <w:trPr>
          <w:trHeight w:val="61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содержание понятий «тон», «тональные отношения» и иметь опыт их визуального анализа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обладать навыком определения конструкции сложных форм, геометризации плоскостных и объёмных форм, умением соотносить между собой пропорции частей внутри целого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линейного рисунка, понимать выразительные возможности линии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творческого композиционного рисунка в ответ на заданную учебную задачу или как самостоятельное творческое действие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основы </w:t>
            </w:r>
            <w:r>
              <w:rPr>
                <w:rFonts w:ascii="Times New Roman" w:eastAsia="Times New Roman" w:hAnsi="Times New Roman" w:cs="Times New Roman"/>
              </w:rPr>
              <w:t xml:space="preserve">цветоведения: характеризовать основные и составные цвета, дополнительные цвета —и значение этих знаний для искусства живописи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определять содержание понятий «колорит», «цветовые отношения», «цветовой контраст» и иметь навыки практической работы гуашью и акварелью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427"/>
                <w:tab w:val="center" w:pos="1182"/>
                <w:tab w:val="center" w:pos="185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объёмного изображения (лепки) и начальные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667"/>
                <w:tab w:val="center" w:pos="214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613"/>
        <w:gridCol w:w="797"/>
      </w:tblGrid>
      <w:tr w:rsidR="00DA3797">
        <w:trPr>
          <w:trHeight w:val="76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представления о пластической   </w:t>
            </w:r>
            <w:r>
              <w:rPr>
                <w:rFonts w:ascii="Times New Roman" w:eastAsia="Times New Roman" w:hAnsi="Times New Roman" w:cs="Times New Roman"/>
              </w:rPr>
              <w:t xml:space="preserve">выразительности скульптуры, соотношении пропорций в изображении предметов или животных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Жанры изобразительного искусства: </w:t>
            </w:r>
            <w:r>
              <w:rPr>
                <w:rFonts w:ascii="Times New Roman" w:eastAsia="Times New Roman" w:hAnsi="Times New Roman" w:cs="Times New Roman"/>
              </w:rPr>
              <w:t xml:space="preserve">объяснять понятие «жанры в изобразительном искусстве», перечислять жанры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Промежуточный - тест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разницу между предметом изображения, сюжетом и содержанием произведения искусства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Натюрморт: </w:t>
            </w:r>
          </w:p>
          <w:p w:rsidR="00DA3797" w:rsidRDefault="009C1D13">
            <w:pPr>
              <w:spacing w:after="0"/>
              <w:ind w:left="106"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рассказывать о натюрморте в истории русского искусства и роли натюрморта в отечественном искусстве ХХ в., опираясь на конкретные произведения отечественных художников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применять в рисунке правила линейной перспективы и изображения объёмного предмета в двухмерном пространстве листа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5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знать об освещении как средстве выявления объёма предмета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построения композиции натюрморта: опыт разнообразного расположения предметов на листе, выделения доминанты и целостного соотношения всех применяемых средств выразительности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создания графического натюрморта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создания натюрморта средствами живописи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Портрет: </w:t>
            </w:r>
          </w:p>
          <w:p w:rsidR="00DA3797" w:rsidRDefault="009C1D13">
            <w:pPr>
              <w:spacing w:after="0"/>
              <w:ind w:left="106"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истории портретного изображения человека в разные эпохи как   последовательности изменений представления о человеке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сравнивать содержание портретного образа в искусстве Древнего Рима, эпохи Возрождения и Нового времени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понимать, что в художественном портрете присутствует также выражение идеалов эпохи и авторская позиция художника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узнавать произведения и называть имена нескольких великих портретистов европейского искусства (Леонардо да Винчи, Рафаэль, Микеланджело, Рембрандт и др.)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7" w:lineRule="auto"/>
              <w:ind w:left="106"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рассказывать историю портрета </w:t>
            </w:r>
            <w:r>
              <w:rPr>
                <w:rFonts w:ascii="Times New Roman" w:eastAsia="Times New Roman" w:hAnsi="Times New Roman" w:cs="Times New Roman"/>
              </w:rPr>
              <w:t xml:space="preserve">в русском изобразительном искусстве, называть имена великих художников-портретистов (В. Боровиковский, А. Венецианов, О. Кипренский, В. Тропинин, К. Брюллов, И.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Крамской, И. Репин, В. Суриков, В. Серов и др.)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претворять в рисунке основные позиции конструкции головы человека, пропорции лица, соотношение лицевой и черепной частей головы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Промежуточный - тест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представление о способах объёмного изображения голо</w:t>
            </w:r>
            <w:r>
              <w:rPr>
                <w:rFonts w:ascii="Times New Roman" w:eastAsia="Times New Roman" w:hAnsi="Times New Roman" w:cs="Times New Roman"/>
              </w:rPr>
              <w:t xml:space="preserve">вы человека, создавать зарисовки объёмной конструкции головы; понимать термин «ракурс» и определять его на практике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скульптурном портрете в истории искусства, о выражении характера человека и образа эпохи в скульптурном портрете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иметь начальный опыт лепки головы человека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приобретать опыт графического портретного изображения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250"/>
        <w:gridCol w:w="1160"/>
      </w:tblGrid>
      <w:tr w:rsidR="00DA3797">
        <w:trPr>
          <w:trHeight w:val="5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как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нового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для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себя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видения   индивидуальности человека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графических портретах мастеров разных эпох, о разнообразии графических средств в изображении образа человека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характеризовать роль освещения как выразительного средства при создании художественного образа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создания живописного портрета, понимать роль цвета в создании портретного образа как средства выражения настроения, характера, индивидуальности героя портрета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жанре портрета в искусстве ХХ в. — западном и отечественном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Пейзаж: </w:t>
            </w:r>
            <w:r>
              <w:rPr>
                <w:rFonts w:ascii="Times New Roman" w:eastAsia="Times New Roman" w:hAnsi="Times New Roman" w:cs="Times New Roman"/>
              </w:rPr>
              <w:t xml:space="preserve">иметь представление и уметь сравнивать изображение пространства в эпоху Древнего мира, в Средневековом искусстве и в эпоху Возрождения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правила построения линейной перспективы и уметь применять их в рисунке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определять содержание понятий: линия горизонта, точка схода, низкий и высокий горизонт, перспективные сокращения, центральная и угловая перспектива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знать правила воздушной перспективы и уметь их применять на практике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морских пейзажах И. Айвазовского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особенностях пленэрной живописи и колористической изменчивости состояний природы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и уметь рассказывать историю пейзажа в русской живописи, характеризуя особенности понимания пейзажа в творчестве А. Саврасова, И. Шишкина, И. Левитана и художников ХХ в. (по выбору)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39" w:lineRule="auto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>Промежуто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236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-60"/>
            </w:pPr>
            <w:r>
              <w:rPr>
                <w:rFonts w:ascii="Times New Roman" w:eastAsia="Times New Roman" w:hAnsi="Times New Roman" w:cs="Times New Roman"/>
              </w:rPr>
              <w:t xml:space="preserve">чный - тест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объяснять, как в пейзажной живописи развивался образ отечественной природы и каково его значение в развитии чувства Родины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живописного изображения различных активно выраженных состояний природы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пейзажных зарисовок, графического изображения природы по памяти и представлению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2"/>
              <w:jc w:val="both"/>
            </w:pPr>
            <w:r>
              <w:rPr>
                <w:rFonts w:ascii="Times New Roman" w:eastAsia="Times New Roman" w:hAnsi="Times New Roman" w:cs="Times New Roman"/>
              </w:rPr>
              <w:t>иметь опыт художественной наблюдательности как способа развития интереса к окружающему миру и его художественно-поэтическом</w:t>
            </w:r>
            <w:r>
              <w:rPr>
                <w:rFonts w:ascii="Times New Roman" w:eastAsia="Times New Roman" w:hAnsi="Times New Roman" w:cs="Times New Roman"/>
              </w:rPr>
              <w:t xml:space="preserve">у видению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изображения городского пейзажа — по памяти или представлению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обрести навыки восприятия образности городского пространства как выражения самобытного лица культуры и истории народа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понимать и объяснять роль культурного наследия в городском пространстве, задачи его охраны и сохранения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Бытовой жанр: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роль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изобразительного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искусства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 формировании представлений о жизни людей разных эпох и народов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 понятия «тематическая картина», «станковая живопись», «монументальная живопись»; перечислять основные жанры тематической картины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различать тему, сюжет и содержание в жанровой картине; выявлять образ нравственных и ценностных смыслов в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ответ 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7"/>
                <w:tab w:val="center" w:pos="706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613"/>
        <w:gridCol w:w="797"/>
      </w:tblGrid>
      <w:tr w:rsidR="00DA3797">
        <w:trPr>
          <w:trHeight w:val="262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жанровой картине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композиции как целостности в организации художественных выразительных средств, взаимосвязи всех компонентов художественного произведения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 значение художественного изображения бытовой жизни людей в понимании истории человечества и современной жизни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осознавать многообразие форм организации бытовой жизни и одновременно единство мира людей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об изображении труда и повседневных занятий человека в искусстве разных эпох и народов; различать произведения разных культур по их стилистическим признакам и изобразительным традициям (Древний Египет, Китай, античный мир и др.)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изображения бытовой жизни разных народов в контексте традиций их искусства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характеризовать понятие «бытовой жанр» и уметь приводить несколько примеров произведений европейского и отечественного искусства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533"/>
                <w:tab w:val="center" w:pos="1287"/>
                <w:tab w:val="center" w:pos="195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</w:tr>
      <w:tr w:rsidR="00DA3797">
        <w:trPr>
          <w:trHeight w:val="102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обрести опыт </w:t>
            </w:r>
            <w:r>
              <w:rPr>
                <w:rFonts w:ascii="Times New Roman" w:eastAsia="Times New Roman" w:hAnsi="Times New Roman" w:cs="Times New Roman"/>
              </w:rPr>
              <w:t xml:space="preserve">создания композиции на сюжеты из реальной повседневной жизни, обучаясь художественной наблюдательности и образному видению окружающей действительности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</w:t>
            </w:r>
          </w:p>
          <w:p w:rsidR="00DA3797" w:rsidRDefault="009C1D13">
            <w:pPr>
              <w:tabs>
                <w:tab w:val="center" w:pos="875"/>
                <w:tab w:val="center" w:pos="226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промежуточный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2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4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Исторический жанр: </w:t>
            </w:r>
            <w:r>
              <w:rPr>
                <w:rFonts w:ascii="Times New Roman" w:eastAsia="Times New Roman" w:hAnsi="Times New Roman" w:cs="Times New Roman"/>
              </w:rPr>
              <w:t xml:space="preserve">характеризовать исторический жанр в истории искусства и объяснять его значение для жизни общества; уметь объяснить, почему историческая картина считалась самым высоким жанром произведений изобразительного искусства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102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3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авторов, узнавать и уметь объяснять содержание таких картин, как «Последний день Помпеи» К. Брюллова, «Боярыня Морозова» и другие картины В. Сурикова, «Бурлаки на Волге» И. Репина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развитии исторического жанра в творчестве отечественных художников ХХ в.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2" w:line="236" w:lineRule="auto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объяснять, почему произведения на библейские, мифологические темы, сюжеты об античных героях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принято относить к историческому жанру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узнавать и называть авторов таких произведений, как </w:t>
            </w:r>
          </w:p>
          <w:p w:rsidR="00DA3797" w:rsidRDefault="009C1D13">
            <w:pPr>
              <w:tabs>
                <w:tab w:val="center" w:pos="506"/>
                <w:tab w:val="center" w:pos="2968"/>
                <w:tab w:val="center" w:pos="542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«Давид»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Микеланджело,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«Весна»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С. Боттичелли </w:t>
            </w:r>
          </w:p>
        </w:tc>
        <w:tc>
          <w:tcPr>
            <w:tcW w:w="1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характеристики основных этапов работы художника над тематической картиной: периода эскизов, периода сбора материала и работы над этюдами, уточнения эскизов, этапов работы над основным холстом.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42" w:lineRule="auto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устный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Тематический, </w:t>
            </w:r>
          </w:p>
          <w:p w:rsidR="00DA3797" w:rsidRDefault="009C1D13">
            <w:pPr>
              <w:tabs>
                <w:tab w:val="center" w:pos="553"/>
                <w:tab w:val="center" w:pos="2264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итоговый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>п</w:t>
            </w:r>
            <w:r>
              <w:rPr>
                <w:rFonts w:ascii="Times New Roman" w:eastAsia="Times New Roman" w:hAnsi="Times New Roman" w:cs="Times New Roman"/>
              </w:rPr>
              <w:t xml:space="preserve">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опыт разработки композиции на выбранную историческую тему (художественный проект): сбор материала, работа над эскизами, работа над композицией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26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Библейские темы в изобразительном искусстве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знать о значении библейских сюжетов в истории культуры и узнавать сюжеты Священной истории в произведениях искусства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7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значение великих — </w:t>
            </w:r>
            <w:r>
              <w:rPr>
                <w:rFonts w:ascii="Times New Roman" w:eastAsia="Times New Roman" w:hAnsi="Times New Roman" w:cs="Times New Roman"/>
              </w:rPr>
              <w:t xml:space="preserve">вечных тем в искусстве на основе сюжетов Библии как «духовную ось», соединяющую жизненные позиции разных поколений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5"/>
              <w:jc w:val="both"/>
            </w:pPr>
            <w:r>
              <w:rPr>
                <w:rFonts w:ascii="Times New Roman" w:eastAsia="Times New Roman" w:hAnsi="Times New Roman" w:cs="Times New Roman"/>
              </w:rPr>
              <w:t>знать, объяснять содержание, узнавать произведения великих европейских художников на библейские темы, такие как «Сикстинская мадонна» Рафаэля, «Тайная вечеря» Леонардо да Винчи, «Возвращение блудного сына» и «Святое семейство» Рембрандта и др.; в скульптур</w:t>
            </w:r>
            <w:r>
              <w:rPr>
                <w:rFonts w:ascii="Times New Roman" w:eastAsia="Times New Roman" w:hAnsi="Times New Roman" w:cs="Times New Roman"/>
              </w:rPr>
              <w:t xml:space="preserve">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553"/>
        <w:gridCol w:w="857"/>
      </w:tblGrid>
      <w:tr w:rsidR="00DA3797">
        <w:trPr>
          <w:trHeight w:val="262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«Пьета» Микеланджело и д. р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знать о картинах на библейские темы в истории русского искусства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127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рассказывать о содержании знаменитых русских картин на библейские темы, таких как «Явление Христа народу» А. Иванова, «Христос в пустыне» И. Крамского, «Тайная вечеря» Н. Ге,«Христос и грешница» В. Поленова и др.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>практическая работ</w:t>
            </w:r>
            <w:r>
              <w:rPr>
                <w:rFonts w:ascii="Times New Roman" w:eastAsia="Times New Roman" w:hAnsi="Times New Roman" w:cs="Times New Roman"/>
              </w:rPr>
              <w:t xml:space="preserve">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представление о смысловом различии между иконой и картиной на библейские темы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иметь знания о русской иконописи, о великих русских иконописцах: Андрее Рублёве, Феофане Греке, Дионисии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773"/>
                <w:tab w:val="center" w:pos="224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практическая работа </w:t>
            </w:r>
          </w:p>
        </w:tc>
      </w:tr>
      <w:tr w:rsidR="00DA3797">
        <w:trPr>
          <w:trHeight w:val="7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воспринимать искусство древнерусской иконописи как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уникальное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высокое </w:t>
            </w:r>
            <w:r>
              <w:rPr>
                <w:rFonts w:ascii="Times New Roman" w:eastAsia="Times New Roman" w:hAnsi="Times New Roman" w:cs="Times New Roman"/>
              </w:rPr>
              <w:tab/>
              <w:t>достижение   отечественной культу</w:t>
            </w:r>
            <w:r>
              <w:rPr>
                <w:rFonts w:ascii="Times New Roman" w:eastAsia="Times New Roman" w:hAnsi="Times New Roman" w:cs="Times New Roman"/>
              </w:rPr>
              <w:t xml:space="preserve">ры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08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объяснять творческий и деятельный характер восприятия произведений искусства на основе художественной культуры зрителя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7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уметь рассуждать о месте и значении изобразительного искусства в культуре, в жизни общества, в жизни человека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533"/>
                <w:tab w:val="center" w:pos="1287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</w:rPr>
              <w:tab/>
              <w:t xml:space="preserve">-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60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устный </w:t>
            </w:r>
          </w:p>
        </w:tc>
      </w:tr>
      <w:tr w:rsidR="00DA3797">
        <w:trPr>
          <w:trHeight w:val="1392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2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73"/>
                      <wp:effectExtent l="0" t="0" r="0" b="0"/>
                      <wp:docPr id="846889" name="Group 8468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73"/>
                                <a:chOff x="0" y="0"/>
                                <a:chExt cx="168771" cy="537973"/>
                              </a:xfrm>
                            </wpg:grpSpPr>
                            <wps:wsp>
                              <wps:cNvPr id="804531" name="Rectangle 804531"/>
                              <wps:cNvSpPr/>
                              <wps:spPr>
                                <a:xfrm rot="-5399999">
                                  <a:off x="-8168" y="30533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04532" name="Rectangle 804532"/>
                              <wps:cNvSpPr/>
                              <wps:spPr>
                                <a:xfrm rot="-5399999">
                                  <a:off x="-257568" y="5593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017" name="Rectangle 81017"/>
                              <wps:cNvSpPr/>
                              <wps:spPr>
                                <a:xfrm rot="-5399999">
                                  <a:off x="86896" y="-99468"/>
                                  <a:ext cx="50673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46889" o:spid="_x0000_s1503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">
                      <v:rect id="Rectangle 804531" o:spid="_x0000_s1504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804532" o:spid="_x0000_s1505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81017" o:spid="_x0000_s1506" style="position:absolute;left:869;top:-994;width:506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Модуль № 3 «Архитектура и дизайн»: </w:t>
            </w:r>
          </w:p>
          <w:p w:rsidR="00DA3797" w:rsidRDefault="009C1D13">
            <w:pPr>
              <w:spacing w:after="0" w:line="238" w:lineRule="auto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архитектуру и дизайн как конструктивные виды искусства, т. е. искусства </w:t>
            </w:r>
          </w:p>
          <w:p w:rsidR="00DA3797" w:rsidRDefault="009C1D13">
            <w:pPr>
              <w:tabs>
                <w:tab w:val="center" w:pos="995"/>
                <w:tab w:val="center" w:pos="3260"/>
                <w:tab w:val="center" w:pos="5221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художественного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построения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предметно-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пространственной среды жизни людей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2" w:line="253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роль архитектуры и дизайна в построении предметно-пространственной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среды жизнедеятельности человека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влиянии предметно-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пространственной среды на чувства, установки и поведение человека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рассуждать о том, как предметно-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пространственная среда организует деятельность человека и представления о самом себе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ценность сохранения культурного наследия, выраженного в архитектуре, предметах труда и быта разных эпох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111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Графический дизайн: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понятие формальной композиции и её значение как основы языка конструктивных искусств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средства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—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требования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 композиции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уметь перечислять и объяснять основные типы формальной композиции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различные формальные композиции на плоскости в зависимости от поставленных задач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1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выделять при творческом построении композиции листа композиционную доминанту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формальные композиции на выражение в них движения и статики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осваивать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навыки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вариативности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ритмической организации листа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роль цвета в конструктивных искусствах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ответ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технологию использования цвета в живописи и в конструктивных искусствах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553"/>
        <w:gridCol w:w="857"/>
      </w:tblGrid>
      <w:tr w:rsidR="00DA3797">
        <w:trPr>
          <w:trHeight w:val="59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выражение «цветовой образ»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цвет в графических композициях как акцент или доминанту, объединённые одним стилем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шрифт как графический рисунок начертания букв, объединённых общим стилем, отвечающий законам художественной композиции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соотносить особенности стилизации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рисунка шрифта и содержание текста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87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«архитектуру» шрифта и особенности шрифтовых гарнитур; иметь опыт творческого воплощения шрифтовой композиции (буквицы)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печатное слово, типографскую строку в качестве элементов графической композиции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функции логотипа как представительского знака, эмблемы, торговой марки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шрифтовой и знаковый виды логотипа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практический опыт разработки логотипа на выбранную тему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 работа </w:t>
            </w:r>
          </w:p>
        </w:tc>
      </w:tr>
      <w:tr w:rsidR="00DA3797">
        <w:trPr>
          <w:trHeight w:val="10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творческий опыт построения композиции плаката, поздравительной открытки или рекламы на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основе соединения текста и изображения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– практическая  работа</w:t>
            </w:r>
            <w:r>
              <w:rPr>
                <w:rFonts w:ascii="Times New Roman" w:eastAsia="Times New Roman" w:hAnsi="Times New Roman" w:cs="Times New Roman"/>
              </w:rPr>
              <w:t xml:space="preserve"> 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об искусстве конструирования книги, дизайне журнала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- устный ответ</w:t>
            </w:r>
            <w:r>
              <w:rPr>
                <w:rFonts w:ascii="Times New Roman" w:eastAsia="Times New Roman" w:hAnsi="Times New Roman" w:cs="Times New Roman"/>
              </w:rPr>
              <w:t xml:space="preserve"> 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>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0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практический творческий опыт образного построения книжного и журнального разворотов в качестве графических композиций.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– практическая  работа</w:t>
            </w:r>
            <w:r>
              <w:rPr>
                <w:rFonts w:ascii="Times New Roman" w:eastAsia="Times New Roman" w:hAnsi="Times New Roman" w:cs="Times New Roman"/>
              </w:rPr>
              <w:t xml:space="preserve"> 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Социальное значение дизайна и архитектуры как среды жизни человека: </w:t>
            </w:r>
          </w:p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опыт построения объёмно-пространственной композиции как макета архитектурного пространства в реальной жизни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– практическая  работа</w:t>
            </w:r>
            <w:r>
              <w:rPr>
                <w:rFonts w:ascii="Times New Roman" w:eastAsia="Times New Roman" w:hAnsi="Times New Roman" w:cs="Times New Roman"/>
              </w:rPr>
              <w:t xml:space="preserve"> 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построение макета пространственнообъёмной композиции по его чертежу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831"/>
                <w:tab w:val="center" w:pos="2240"/>
              </w:tabs>
              <w:spacing w:after="0"/>
            </w:pPr>
            <w:r>
              <w:tab/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роли строительного материала в эволюции архитектурных конструкций и изменении облика архитектурных сооружений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представление,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1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знания и опыт изображения особенностей архитектурно-художественных стилей разных эпох, выраженных в постройках общественных зданий, храмовой архитектуре и частном строительстве, в организации городской среды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3" w:line="253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</w:tbl>
    <w:p w:rsidR="00DA3797" w:rsidRDefault="00DA3797">
      <w:pPr>
        <w:spacing w:after="0"/>
        <w:ind w:left="-1133" w:right="11263"/>
      </w:pPr>
    </w:p>
    <w:tbl>
      <w:tblPr>
        <w:tblStyle w:val="TableGrid"/>
        <w:tblW w:w="10176" w:type="dxa"/>
        <w:tblInd w:w="36" w:type="dxa"/>
        <w:tblCellMar>
          <w:top w:w="7" w:type="dxa"/>
          <w:left w:w="0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1848"/>
        <w:gridCol w:w="5918"/>
        <w:gridCol w:w="1553"/>
        <w:gridCol w:w="857"/>
      </w:tblGrid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архитектурные и градостроительные изменения в культуре новейшего времени, современный уровень развития технологий и материалов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рассуждать о социокультурных противоречиях в организации современной городской среды и поисках путей их преодоления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 значении сохранения исторического облика города для современной жизни, сохранения архитектурного наследия как важнейшего фактора исторической памяти и понимания своей идентичности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понятие «городская среда»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рассматривать и объяснять планировку города как способ организации образа жизни людей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различные виды планировки города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106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опыт разработки построения городского пространства в виде макетной или графической схемы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практическая  работа </w:t>
            </w:r>
            <w:r>
              <w:rPr>
                <w:rFonts w:ascii="Times New Roman" w:eastAsia="Times New Roman" w:hAnsi="Times New Roman" w:cs="Times New Roman"/>
              </w:rPr>
              <w:t>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эстетическое и экологическое взаимное сосуществование природы и архитектуры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представление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традициях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ландшафтно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парковой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архитектуры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школах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ландшафтного дизайна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</w:rPr>
              <w:t>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роль малой архитектуры и архитектурного дизайна в установке связи между человеком и архитектурой, в «проживании» городского пространства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задачах соотношения функционального и образного в построении формы предметов, создаваемых людьми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 w:line="255" w:lineRule="auto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видеть образ времени и характер жизнедеятельности человека в предметах его быта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объяснять, в чём заключается взаимосвязь формы и материала при построении предметного мира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характер влияния цвета на восприятие человеком формы объектов архитектуры и дизайна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10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left="10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опыт творческого проектирования интерьерного пространства для конкретных задач </w:t>
            </w:r>
          </w:p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жизнедеятельности человека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практическая  работа </w:t>
            </w:r>
            <w:r>
              <w:rPr>
                <w:rFonts w:ascii="Times New Roman" w:eastAsia="Times New Roman" w:hAnsi="Times New Roman" w:cs="Times New Roman"/>
              </w:rPr>
              <w:t>Итоговый – творческая работа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объяснять, как в одежде проявляются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 человека, его ценностные позиции и конкретные намерения действий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что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такое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стиль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одежде,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иметь представление об истории костюма в истории разных эпох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понятие моды в одежде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6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объяснять, как в одежде проявляются социальный статус человека, его ценностные ориентации, мировоззренческие идеалы и характер деятельности 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spacing w:after="0"/>
              <w:ind w:left="10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ответ </w:t>
            </w:r>
          </w:p>
        </w:tc>
        <w:tc>
          <w:tcPr>
            <w:tcW w:w="8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устный </w:t>
            </w:r>
          </w:p>
        </w:tc>
      </w:tr>
      <w:tr w:rsidR="00DA3797">
        <w:trPr>
          <w:trHeight w:val="83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 конструкции костюма и применении законов композиции в проектировании одежды, ансамбле в костюме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уметь рассуждать о характерных особенностях современной моды, сравнивать функциональные особенности современной одежды с традиционными функциями одежды прошлых эпох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опыт выполнения практических творческих эскизов по теме «Дизайн современной одежды», создания эскизов молодёжной одежды для разных жизненных задач (спортивной, праздничной, повседневной и др.)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60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 работа </w:t>
            </w:r>
          </w:p>
        </w:tc>
      </w:tr>
      <w:tr w:rsidR="00DA3797">
        <w:trPr>
          <w:trHeight w:val="5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различать задачи искусства театрального грима и бытового макияжа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6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представление об имидж-дизайне, его задачах и социальном бытовании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294"/>
                <w:tab w:val="center" w:pos="2338"/>
                <w:tab w:val="center" w:pos="3517"/>
                <w:tab w:val="center" w:pos="4414"/>
                <w:tab w:val="right" w:pos="5867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опыт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создания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эскизов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для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макияжа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театральных образов и опыт бытового макияжа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right" w:pos="2360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эстетические и этические границы применения макияжа и стилистики причёски в повседневном быту 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</w:tbl>
    <w:p w:rsidR="00DA3797" w:rsidRDefault="009C1D13">
      <w:pPr>
        <w:spacing w:after="141"/>
        <w:ind w:right="4964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44"/>
      </w:pPr>
      <w:r>
        <w:rPr>
          <w:rFonts w:ascii="Times New Roman" w:eastAsia="Times New Roman" w:hAnsi="Times New Roman" w:cs="Times New Roman"/>
        </w:rPr>
        <w:t xml:space="preserve"> </w:t>
      </w:r>
    </w:p>
    <w:p w:rsidR="00DA3797" w:rsidRDefault="009C1D13">
      <w:pPr>
        <w:spacing w:after="0"/>
        <w:ind w:left="144"/>
      </w:pPr>
      <w:r>
        <w:rPr>
          <w:rFonts w:ascii="Times New Roman" w:eastAsia="Times New Roman" w:hAnsi="Times New Roman" w:cs="Times New Roman"/>
        </w:rPr>
        <w:t xml:space="preserve"> </w:t>
      </w:r>
      <w:r>
        <w:br w:type="page"/>
      </w:r>
    </w:p>
    <w:p w:rsidR="00DA3797" w:rsidRDefault="009C1D13">
      <w:pPr>
        <w:spacing w:after="0"/>
        <w:ind w:left="415"/>
        <w:jc w:val="center"/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 </w:t>
      </w:r>
    </w:p>
    <w:p w:rsidR="00DA3797" w:rsidRDefault="009C1D13">
      <w:pPr>
        <w:spacing w:after="18"/>
        <w:ind w:left="415"/>
        <w:jc w:val="center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DA3797" w:rsidRDefault="009C1D13">
      <w:pPr>
        <w:spacing w:after="0"/>
        <w:ind w:left="10" w:right="2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</w:t>
      </w:r>
    </w:p>
    <w:p w:rsidR="00DA3797" w:rsidRDefault="009C1D13">
      <w:pPr>
        <w:spacing w:after="0"/>
        <w:ind w:right="144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1587" w:right="1095" w:hanging="1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Список  </w:t>
      </w:r>
      <w:r>
        <w:rPr>
          <w:rFonts w:ascii="Times New Roman" w:eastAsia="Times New Roman" w:hAnsi="Times New Roman" w:cs="Times New Roman"/>
          <w:b/>
          <w:sz w:val="24"/>
        </w:rPr>
        <w:t xml:space="preserve">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18"/>
        <w:ind w:left="415"/>
        <w:jc w:val="center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«Производство и технологии» </w:t>
      </w:r>
    </w:p>
    <w:p w:rsidR="00DA3797" w:rsidRDefault="009C1D13">
      <w:pPr>
        <w:pStyle w:val="1"/>
        <w:ind w:left="1587" w:right="1212"/>
      </w:pPr>
      <w:r>
        <w:t xml:space="preserve">Технология </w:t>
      </w:r>
      <w:r>
        <w:t xml:space="preserve">5 </w:t>
      </w:r>
      <w:r>
        <w:t>класс</w:t>
      </w:r>
      <w:r>
        <w:t xml:space="preserve">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5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должен: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технологии;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письменный контроль.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потребности человека;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естественные (природные) и искусственные материалы;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сравнивать и анализировать свойства материалов;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технику, описывать назначение техники;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понятия «техника», «машина», «механизм», характеризовать простые механизмы и узнавать их в конструкциях и разнообразных моделях окружающего пр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едметного мира;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предметы труда в различных видах материального производства;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метод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мозгового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штурма,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метод интеллект-карт, метод фокальных объектов и другие методы;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9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использовать метод учебного проектирования, выполнять учебные проекты; назвать и характеризовать профес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сии.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1170431</wp:posOffset>
                      </wp:positionH>
                      <wp:positionV relativeFrom="paragraph">
                        <wp:posOffset>167804</wp:posOffset>
                      </wp:positionV>
                      <wp:extent cx="50280" cy="179843"/>
                      <wp:effectExtent l="0" t="0" r="0" b="0"/>
                      <wp:wrapNone/>
                      <wp:docPr id="826820" name="Group 8268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280" cy="179843"/>
                                <a:chOff x="0" y="0"/>
                                <a:chExt cx="50280" cy="179843"/>
                              </a:xfrm>
                            </wpg:grpSpPr>
                            <wps:wsp>
                              <wps:cNvPr id="878553" name="Shape 878553"/>
                              <wps:cNvSpPr/>
                              <wps:spPr>
                                <a:xfrm>
                                  <a:off x="0" y="0"/>
                                  <a:ext cx="50280" cy="1798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280" h="179843">
                                      <a:moveTo>
                                        <a:pt x="0" y="0"/>
                                      </a:moveTo>
                                      <a:lnTo>
                                        <a:pt x="50280" y="0"/>
                                      </a:lnTo>
                                      <a:lnTo>
                                        <a:pt x="50280" y="179843"/>
                                      </a:lnTo>
                                      <a:lnTo>
                                        <a:pt x="0" y="179843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7FDF7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826820" style="width:3.95908pt;height:14.1609pt;position:absolute;z-index:-2147483420;mso-position-horizontal-relative:text;mso-position-horizontal:absolute;margin-left:92.1599pt;mso-position-vertical-relative:text;margin-top:13.2129pt;" coordsize="502,1798">
                      <v:shape id="Shape 878554" style="position:absolute;width:502;height:1798;left:0;top:0;" coordsize="50280,179843" path="m0,0l50280,0l50280,179843l0,179843l0,0">
                        <v:stroke weight="0pt" endcap="flat" joinstyle="miter" miterlimit="10" on="false" color="#000000" opacity="0"/>
                        <v:fill on="true" color="#f7fdf7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-защита проекта.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pStyle w:val="1"/>
        <w:ind w:left="1587" w:right="1212"/>
      </w:pPr>
      <w:r>
        <w:t xml:space="preserve">Технология </w:t>
      </w:r>
      <w:r>
        <w:t xml:space="preserve">6 </w:t>
      </w:r>
      <w:r>
        <w:t>класс</w:t>
      </w:r>
      <w:r>
        <w:t xml:space="preserve">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концу </w:t>
            </w:r>
          </w:p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обучения в 6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обучающийся научится: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28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машины и механизмы;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конструировать, оценивать и использовать модели в познавательной и практической деятельности;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разрабатывать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несложную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технологическую, конструкторскую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документацию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для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выполнения творческих проектных зад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ач;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решать простые изобретательские, конструкторские и технологические задачи в процессе изготовления изделий из различных материалов; предлагать варианты  усовершенствования конструкций;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4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опрос,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предметы труда в различных видах материального производства;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4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виды современных технологий и определять перспективы их развития.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осознанно выполнять технологические операции в соответствии изучаемой технологией.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развития технологий;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примеры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эстетичных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промышленных изделий;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народные промыслы и ремёсла России;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производства и производственные процессы;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современные и перспективные технологии;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области применения технологий, понимать их возможности и ограничения;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условия и риски применимости технологий с позиций экологических последствий;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выявлять экологические проблемы;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виды транспорта, оценивать перспективы развития;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технологии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транспорте, транспортную логистику.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8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286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</w:t>
            </w:r>
          </w:p>
        </w:tc>
      </w:tr>
      <w:tr w:rsidR="00DA3797">
        <w:trPr>
          <w:trHeight w:val="288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общие принципы управления;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возможности и сферу применения современных технологий; характеризовать технологии получения, преобразования и использования энергии;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биотехнологии, их применение; характеризовать направления развития и особенности перспективных технологий;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предлагать предпринимательские идеи, обосновывать их решение; определять 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роблему, анализировать потребности в продукте;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овладеть методами учебной, исследовательской и проектной деятельности, решения творческих задач, проектирования, моделирования, конструирования и эстетического оформления изделий;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защита проекта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изучаемыми технологиями, их востребованность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9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35" w:right="76" w:hanging="65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9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перечислять и характеризовать виды современных информационно-когнитивных технологий;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овладеть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информационно-когнитивными технологиями преобразования данных в информацию и информации в знание;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культуру предпринимательства, виды предпринимательской деятельности;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1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модели экономической деятельности; разрабатывать бизнес-проект;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итоговый - защита проекта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эффективность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предпринимательской деятельности;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закономерности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технологического развития цивилизации;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</w:t>
            </w:r>
          </w:p>
        </w:tc>
      </w:tr>
      <w:tr w:rsidR="00DA3797">
        <w:trPr>
          <w:trHeight w:val="28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планировать своё профессиональное образование и профессиональную карьеру.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«Технологии обработки материалов и пищевых продуктов» </w:t>
      </w:r>
    </w:p>
    <w:p w:rsidR="00DA3797" w:rsidRDefault="009C1D13">
      <w:pPr>
        <w:spacing w:after="0"/>
        <w:ind w:left="363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. </w:t>
      </w:r>
    </w:p>
    <w:p w:rsidR="00DA3797" w:rsidRDefault="009C1D13">
      <w:pPr>
        <w:pStyle w:val="1"/>
        <w:ind w:left="1587" w:right="1212"/>
      </w:pPr>
      <w:r>
        <w:t>Технология 5 класс</w:t>
      </w:r>
      <w:r>
        <w:t xml:space="preserve">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5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должен: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грамотно и осознанно выполнять технологические операции 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соответствии изучаемой технологией.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самостоятельно выполнять учебные проекты в соответствии с этапами проектной деятельности;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идею творческого проекта,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защита проекта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создавать, применять и преобразовывать знаки и символы, модели и схемы; использовать средства и инструменты ИКТ для решения прикладных учебнопознавательных задач;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виды бумаги, её свойства, получение и применение;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народные промыслы по обработке древесины; характеризовать свойства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конструкционных материалов;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виды бумаги, её свойства, получение и применение;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материалы для изготовления изделий с учётом их свойств, технологий обработки, инструментов и приспособлений;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древесины, пиломатериалов;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11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простые ручные операции (разметка, распиливание, строгание, сверление) по обработке изделий из древесины с учётом её свойств, применять в работе столярные инструменты и приспособления;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исследовать, анализировать и сравнивать свойства древесины разных пород деревьев;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называть пищевую ценность яиц, круп, овощей;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обработки пищевых продуктов, позволяющие максимально сохранять их пищевую ценность;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практическая работа </w:t>
            </w:r>
          </w:p>
        </w:tc>
      </w:tr>
      <w:tr w:rsidR="00DA3797">
        <w:trPr>
          <w:trHeight w:val="840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выполнять технологии первичной обработки овощей, круп;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выполнять технологии приготовления блюд из яиц, овощей, круп;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564"/>
                <w:tab w:val="center" w:pos="2806"/>
                <w:tab w:val="center" w:pos="4125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планировки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кухни;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способы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рационального размещения мебели;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текстильные материалы, классифицировать их, описывать основные этапы производства;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и сравнивать свойства текстильных материалов;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материалы, инструменты и оборудование для выполнения швейных работ;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ручные инструменты для выполнения швейных работ;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ответ, практическая работа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подготавливать швейную машину к работе с учётом безопасных правил её эксплуатации, выполнять простые операции машинной обработки (ма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шинные строчки);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последовательность изготовления швейных изделий, осуществлять контроль качества;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группы профессий, описывать тенденции их развития, объяснять социальное значение групп профессий.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проекта.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6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6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обучающийся научится: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свойства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конструкционных материалов;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народные промыслы по обработке металла;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виды металлов и их сплавов;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исследовать, анализировать и сравнивать свойства металлов и их сплавов;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 характеризовать инструменты, приспособления и технологическое оборудование;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устный ответ, практическая рабо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инструменты, приспособления и технологическое оборудование при обработке тонколистового металла, проволоки;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840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технологические операции с использованием ручных инструментов,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приспособлений, технологического оборудования;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обрабатывать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металлы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сплавы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слесарным инструментом;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называть пищевую ценность молока и молочных продуктов;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качество молочных продуктов, называть правила хранения продуктов;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выполнять технологии приготовления блюд из молока и молочных продуктов;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теста, технологии приготовления разных видов теста;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устный ответ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национальные блюда из разных видов теста;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одежды,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стили одежды;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современные текстильные материалы, их получение и свойства;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письменный контроль.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выбирать текстильные материалы для изделий с учётом их свойств; самостоятельно выполнять чертёж выкроек швейного изделия;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последовательность технологических операций по раскрою, пошиву и отделке изделия;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учебные проекты, соблюдая этапы и технологии изготовления проектных изделий.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954"/>
                <w:tab w:val="center" w:pos="3411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анализировать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свойства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конструкционных материалов;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выбирать инструменты и оборудование, необходимые для изготовления выбранного изделия по данной технологии;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технологии механической обработки конструкционных материалов;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доступными средствами контроль качества изготавливаемого изделия, находить и устранять допущенные дефекты;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 опрос, практическая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художественное оформление изделий;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</w:t>
            </w:r>
          </w:p>
        </w:tc>
      </w:tr>
      <w:tr w:rsidR="00DA3797">
        <w:trPr>
          <w:trHeight w:val="56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пластмассы и другие современные материалы, анализировать их свойства, возможность применения в быту и на производстве;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опрос, письменный контроль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осуществлять изготовление субъективно нового продукта, опираясь на общую 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ехнологическую схему;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пределы применимости данной технологии, в том числе с экономических и экологических позиций;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называть пищевую ценность рыбы, морепродуктов продуктов;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устный ответ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качество рыбы;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называть пищевую ценность мяса животных, мяса птицы, определять качество;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письменный контроль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выполнять технологии приготовления блюд из рыбы,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технологии приготовления из мяса животных, мяса птицы;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блюда национальной кухни из рыбы, мяса;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с изучаемыми технологиями, их востребованность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«Робототехника»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5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5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7" w:lineRule="auto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и характеризовать роботов по видам и назначению;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основные законы робототехники;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назначение деталей робототехнического конструктора;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составные части роботов, датчики в современных робототехнических системах;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40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получить опыт моделирования машин и механизмов с помощью робототехнического конструктора;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применять навыки моделирования машин и механизмов с помощью робототехнического конструктора;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навыками индивидуальной и коллективной деятельности,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направленной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создание робототехнического продукта.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6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6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транспортных роботов, описывать их назначение;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конструировать мобильного робота по схеме; усовершенствовать конструкцию; программировать мобильного робота;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управлять мобильными роботами в компьютерноуправляемых средах;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датчики, использованные при проектировании мобильного робота;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опрос,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осуществлять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робототехнические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проекты; презентовать изделие.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6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промышленных роботов, описывать их назначение и функции;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виды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бытовых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роботов,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описывать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их назначение и функции;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датчики и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программировать действие учебного робота в зависимости от задач проекта;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робототехнические проекты, совершенствовать конструкцию, испытывать 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-защита </w:t>
            </w:r>
          </w:p>
        </w:tc>
      </w:tr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презентовать результат проекта.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8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71" w:right="21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 тип контроля </w:t>
            </w:r>
          </w:p>
        </w:tc>
      </w:tr>
      <w:tr w:rsidR="00DA3797">
        <w:trPr>
          <w:trHeight w:val="1116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основные законы и принципы теории автоматического управления и регулирования, методы использования в робототехнических системах;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реализовывать полный цикл создания робота;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конструировать и моделировать робототехнические системы;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приводить примеры применения роботов из различных областей материального мира;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016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конструкцию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беспилотных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воздушных судов; описывать сферы их применения;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возможности роботов, роботехнических систем и направления их применения.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промежуточный -защита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9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9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3626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автоматизированные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роботизированные производственные линии;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опрос, письменный контроль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перспективы развития робототехники;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с робототехникой, их востребованность на рынке труда;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принципы работы системы интернет вещей; сферы применения системы интернет вещей в промышленности и быту;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реализовывать полный цикл создания робота;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конструировать и моделировать робототехнические системы с использованием материальных конструкторов с компьютерным управлением 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358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обратной связью;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визуальный язык для программирования простых робототехнических систем;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алгоритмы и программы по управлению роботом;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самостоятельно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осущес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твлять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робототехнические проекты.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ответ, итоговый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«Компьютерная графика. Черчение» </w:t>
      </w:r>
    </w:p>
    <w:p w:rsidR="00DA3797" w:rsidRDefault="009C1D13">
      <w:pPr>
        <w:spacing w:after="0"/>
        <w:ind w:left="5248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5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5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и области применения графической информации;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опрос, письменный контроль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типы графических изображений (рисунок, диаграмма, графики, графы, эскиз, технический рисунок, чертёж, схема, карта, пиктограмма и другие);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элементы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графических изображений (точка, 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иния, контур, буквы и цифры, условные знаки);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опрос, письменный контроль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применять чертёжные инструменты;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читать и выполнять чертежи на листе А4 (рамка, основная надпись, масштаб, виды, нанесение размеров).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6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6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выполнять основные правила выполнения чертежей с использованием чертёжных инструментов;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знать и использовать для выполнения чертежей инструменты графического редактора;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тематический, практиче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ская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понимать смысл условных графических обозначений, создавать с их помощью графические тексты;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4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тексты, рисунки в графическом редакторе.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</w:t>
            </w:r>
          </w:p>
        </w:tc>
      </w:tr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грамотно и осознанно выполнять технологические операции 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конструкторской документации;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и характеризовать виды графических моделей; выполнять и оформлять сборочный чертёж;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ручными способами вычерчивания чертежей, эскизов и технических рисунков деталей;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автоматизированными способами вычерчивания чертежей, эскизов и технических рисунков;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уметь читать чертежи деталей и осуществлять расчёты по чертежам.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промежуточный -защита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8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программное обеспечение для создания проектной документации;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различные виды документов;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способами создания, редактирования и трансформации графических объектов;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эскизы, схемы, чертежи с использованием чертёжных инструментов и приспособлений и (или) с использованием программного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обеспечения;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и редактировать сложные ЗD-модели и сборочные чертежи.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 -защита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9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9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689"/>
                <w:tab w:val="center" w:pos="4509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безопасного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использования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ручных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эскизы, схемы, чертежи с использованием чертёжных инструментов и приспособлений и (или) в САПР;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3D-модели в САПР;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оформлять конструкторскую документацию, в том числе с использованием САПР;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с изучаемыми технологиями, их востребованность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итоговый,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«3D -моделирование, прототипирование, макетирование» </w:t>
      </w:r>
    </w:p>
    <w:p w:rsidR="00DA3797" w:rsidRDefault="009C1D13">
      <w:pPr>
        <w:spacing w:after="0"/>
        <w:ind w:left="425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pStyle w:val="1"/>
        <w:ind w:left="1587" w:right="1212"/>
      </w:pPr>
      <w:r>
        <w:t>Технология 7 класс</w:t>
      </w:r>
      <w:r>
        <w:t xml:space="preserve">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виды, свойства и назначение моделей;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макетов и их назначение;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макеты различных видов, в том числе с использованием программного обеспечения;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развёртку и соединять фрагменты макета; выполнять сборку деталей макета; разрабатывать графическую документацию;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защита проекта 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мир профессий, связанных с изучаемыми технологиями макетирования, их востребованно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pStyle w:val="1"/>
        <w:ind w:left="1587" w:right="1212"/>
      </w:pPr>
      <w:r>
        <w:t>Технология 8 класс</w:t>
      </w:r>
      <w:r>
        <w:t xml:space="preserve">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разрабатывать оригинальные конструкции с использованием ЗD-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моделей, проводить их испытание, анализ, способы модернизации в зависимости от результатов испытания;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создавать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ЗD-модели,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используя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программное обеспечение;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устанавливать соответствие модели объекту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 целям моделирования; проводить анализ и модернизацию компьютерной модели; изготавливать прототипы с использованием технологического оборудования (ЗDпринтер, лазерный гравёр и другие);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модернизировать прототи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 в соответствии с поставленной задачей; презентовать изделие.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промежуточный, защита проекта 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10" w:right="3807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9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9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1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редактор компьютерного трёхмерного проектирования для создания моделей сложных объектов;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изготавливать прототипы с использованием технологического оборудования (ЗD-принтер, лазерный гравёр и другие);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выполнять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этапы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аддитивного производства;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модернизировать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прототип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соответствии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поставленной задачей;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области применения ЗD-моделирования;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характеризовать мир профессий, связанных с изучаемыми технологиями ЗD-моделирования, их востребованность на рынке труда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тематический, итоговый, защита проекта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«Автоматизированные системы» </w:t>
      </w:r>
    </w:p>
    <w:p w:rsidR="00DA3797" w:rsidRDefault="009C1D13">
      <w:pPr>
        <w:spacing w:after="0"/>
        <w:ind w:left="10" w:right="3723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8-9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8-9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признаки автоматизированных систем, их виды;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принципы управления технологическими процессами; характеризовать управляющие и управляемые системы, функции обратной связи;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управление учебными техническими системами;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конструировать автоматизированные системы;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7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основные электрические устройства и их функции для создания автоматизированных систем;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принцип сборки электрических схем;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905"/>
                <w:tab w:val="center" w:pos="3456"/>
                <w:tab w:val="center" w:pos="4901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сборку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электрических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схем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использованием электрических устройств и систем;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результат работы электрической схемы при использовании различных элементов;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тематический, практи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ческая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осуществлять программирование автоматизированных систем на основе использования программированных логических реле;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разрабатывать проекты автоматизированных систем, направленных на эффективное управление технологическими процессами на производстве и в быту;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итоговый, защита проекта 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с автоматизированными системами, их востребованность на региональном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«Животноводство» </w:t>
      </w:r>
    </w:p>
    <w:p w:rsidR="00DA3797" w:rsidRDefault="009C1D13">
      <w:pPr>
        <w:spacing w:after="0"/>
        <w:ind w:left="10" w:right="3723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7-8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7-8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грамотно и осознанно выполнять технологические операции в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направления животноводства;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особенности основных видов сельскохозяйственных животных своего региона;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описывать полный технологический цикл получения продукции животноводства своего региона;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74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виды сельскохозяйственных животных, характерных для данного региона;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оценивать условия содержания животных в различных условиях;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устный опрос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навыками оказания первой помощи заболевшим или пораненным животным;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способы переработки и хранения продукции животноводства;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947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пути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цифровизации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животноводческого производства;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особенности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сельскохозяйственного производства своего региона;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2200"/>
                <w:tab w:val="center" w:pos="3302"/>
                <w:tab w:val="center" w:pos="4739"/>
                <w:tab w:val="right" w:pos="5766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мир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профессий,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связанных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с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итоговый, защита </w:t>
            </w:r>
          </w:p>
        </w:tc>
      </w:tr>
      <w:tr w:rsidR="00DA3797">
        <w:trPr>
          <w:trHeight w:val="564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животноводством, их востребованность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проекта 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4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Модуль «Растениеводство» </w:t>
      </w:r>
    </w:p>
    <w:p w:rsidR="00DA3797" w:rsidRDefault="009C1D13">
      <w:pPr>
        <w:spacing w:after="0"/>
        <w:ind w:left="10" w:right="3723" w:hanging="10"/>
        <w:jc w:val="right"/>
      </w:pPr>
      <w:r>
        <w:rPr>
          <w:rFonts w:ascii="Times New Roman" w:eastAsia="Times New Roman" w:hAnsi="Times New Roman" w:cs="Times New Roman"/>
          <w:b/>
          <w:sz w:val="24"/>
        </w:rPr>
        <w:t xml:space="preserve">Технология 7-8 класс </w:t>
      </w:r>
    </w:p>
    <w:tbl>
      <w:tblPr>
        <w:tblStyle w:val="TableGrid"/>
        <w:tblW w:w="10606" w:type="dxa"/>
        <w:tblInd w:w="-679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848"/>
        <w:gridCol w:w="5923"/>
        <w:gridCol w:w="2835"/>
      </w:tblGrid>
      <w:tr w:rsidR="00DA3797">
        <w:trPr>
          <w:trHeight w:val="562"/>
        </w:trPr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формирования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итоговых планируемых результатов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Способ оценки, тип контроля </w:t>
            </w:r>
          </w:p>
        </w:tc>
      </w:tr>
      <w:tr w:rsidR="00DA3797">
        <w:trPr>
          <w:trHeight w:val="1114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 концу обучения в 7-8 классе </w:t>
            </w:r>
          </w:p>
          <w:p w:rsidR="00DA3797" w:rsidRDefault="009C1D13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обучающийся научится: </w:t>
            </w:r>
          </w:p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организовывать рабочее место в соответствии с изучаемой технологией; соблюдать правила безопасного использования ручных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электрифицированных инструментов и оборудования;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грамотно и осознанно выполнять технологические операции в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соответствии изучаемой технологией.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устный ответ.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основные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направления растениеводства;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описывать полный технологический цикл получения наиболее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распространённой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растениеводческой продукции своего региона;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виды и свойства почв данного региона;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70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ручные и механизированные инструменты обработки почвы;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классифицировать культурные растения по различным основаниям;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полезные дикорастущие растения и знать их свойства;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назвать опасные для человека дикорастущие растения; называть полезные для человека грибы;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называть опасные для человека грибы;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методами сбора, переработки и хранения полезных дикорастущих растений и их плодов;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владеть методами сбора, переработки и хранения полезных для человека грибов;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основные направления цифровизации и роботизации в растениеводстве;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письменная работа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получить опыт использования цифровых устройств и программных сервисов в технологии растениеводства;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тематический, практическая работа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5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мир профессий, связанных с растениеводством, их востребованность на рынке труда.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итоговый, з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ащита проекта  </w:t>
            </w:r>
          </w:p>
        </w:tc>
      </w:tr>
    </w:tbl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69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1550" w:right="45" w:firstLine="5690"/>
      </w:pPr>
      <w:r>
        <w:rPr>
          <w:rFonts w:ascii="Times New Roman" w:eastAsia="Times New Roman" w:hAnsi="Times New Roman" w:cs="Times New Roman"/>
          <w:b/>
          <w:sz w:val="24"/>
        </w:rPr>
        <w:t xml:space="preserve">Приложение к ООП ООО Список  итоговых планируемых результатов с указанием этапов  их формирования и способов оценки </w:t>
      </w:r>
    </w:p>
    <w:p w:rsidR="00DA3797" w:rsidRDefault="009C1D13">
      <w:pPr>
        <w:spacing w:after="0"/>
        <w:ind w:left="5106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DA3797" w:rsidRDefault="009C1D13">
      <w:pPr>
        <w:spacing w:after="5" w:line="249" w:lineRule="auto"/>
        <w:ind w:left="3923" w:right="45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Физическая культура </w:t>
      </w:r>
    </w:p>
    <w:tbl>
      <w:tblPr>
        <w:tblStyle w:val="TableGrid"/>
        <w:tblW w:w="11062" w:type="dxa"/>
        <w:tblInd w:w="-708" w:type="dxa"/>
        <w:tblCellMar>
          <w:top w:w="7" w:type="dxa"/>
          <w:left w:w="0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8"/>
        <w:gridCol w:w="2144"/>
        <w:gridCol w:w="1544"/>
      </w:tblGrid>
      <w:tr w:rsidR="00DA3797">
        <w:trPr>
          <w:trHeight w:val="84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9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4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22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43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61"/>
                      <wp:effectExtent l="0" t="0" r="0" b="0"/>
                      <wp:docPr id="852677" name="Group 8526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61"/>
                                <a:chOff x="0" y="0"/>
                                <a:chExt cx="168771" cy="537961"/>
                              </a:xfrm>
                            </wpg:grpSpPr>
                            <wps:wsp>
                              <wps:cNvPr id="814102" name="Rectangle 814102"/>
                              <wps:cNvSpPr/>
                              <wps:spPr>
                                <a:xfrm rot="-5399999">
                                  <a:off x="45144" y="411681"/>
                                  <a:ext cx="152019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4103" name="Rectangle 814103"/>
                              <wps:cNvSpPr/>
                              <wps:spPr>
                                <a:xfrm rot="-5399999">
                                  <a:off x="-12005" y="354531"/>
                                  <a:ext cx="152019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7816" name="Rectangle 87816"/>
                              <wps:cNvSpPr/>
                              <wps:spPr>
                                <a:xfrm rot="-5399999">
                                  <a:off x="-143459" y="55735"/>
                                  <a:ext cx="511386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7817" name="Rectangle 87817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52677" o:spid="_x0000_s1507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">
                      <v:rect id="Rectangle 814102" o:spid="_x0000_s1508" style="position:absolute;left:450;top:4117;width:1521;height:138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v:textbox>
                      </v:rect>
                      <v:rect id="Rectangle 814103" o:spid="_x0000_s1509" style="position:absolute;left:-120;top:3545;width:1520;height:1386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7816" o:spid="_x0000_s1510" style="position:absolute;left:-1435;top:558;width:5113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класс</w:t>
                              </w:r>
                            </w:p>
                          </w:txbxContent>
                        </v:textbox>
                      </v:rect>
                      <v:rect id="Rectangle 87817" o:spid="_x0000_s1511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требования безопасности на уроках физической культуры, на самостоятельных занятиях физическими упражнениями в условиях активного отдыха и досуга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измерение индивидуальной осанки и сравнивать её показатели со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стандартами, составлять комплексы упражнений по коррекции и профилактике её нарушения, планировать их выполнение в режиме дня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дневник физической культуры и вести в нём наблюдение за показателями физического развития и физической подготовленности, планировать содержание и регулярность проведения самостоятельных занятий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устный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ответ, наблюдение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осуществл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ять профилактику утомления во время учебной деятельности, выполнять комплексы упражнений физкультминуток, дыхательной и зрительной гимнастики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комплексы упражнений оздоровительной физической культуры на развитие гибкости, координации и формирование телосложения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592"/>
                <w:tab w:val="right" w:pos="3639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опорный прыжок с разбега способом «ноги врозь» (мальчики) и способом «напрыгивания с последующим спрыгиванием» (девочки)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  демонстрация упражнений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упражнения в висах и упорах на низкой гимнастической перекладине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(мальчики), в передвижениях по гимнастическому бревну ходьбой и приставным шагом с поворотами, подпрыгиванием на двух ногах на месте и с продвижением (девочки) </w:t>
            </w:r>
          </w:p>
        </w:tc>
        <w:tc>
          <w:tcPr>
            <w:tcW w:w="2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1592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  <w:tc>
          <w:tcPr>
            <w:tcW w:w="1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демонстрация </w:t>
            </w:r>
          </w:p>
        </w:tc>
      </w:tr>
      <w:tr w:rsidR="00DA3797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передвигаться по гимнастической стенке приставным шагом, лазать разноимённым способом вверх и по диагонали </w:t>
            </w:r>
          </w:p>
        </w:tc>
        <w:tc>
          <w:tcPr>
            <w:tcW w:w="2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1592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  <w:tc>
          <w:tcPr>
            <w:tcW w:w="1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демонстрация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бег с равномерной скоростью с высокого старта по учебной дистанции </w:t>
            </w:r>
          </w:p>
        </w:tc>
        <w:tc>
          <w:tcPr>
            <w:tcW w:w="2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1592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  <w:tc>
          <w:tcPr>
            <w:tcW w:w="1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демонстрация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технику прыжка в длину с разбега способом «согнув ноги»; передвигаться на лыжах попеременным двухшажным ходом  </w:t>
            </w:r>
          </w:p>
        </w:tc>
        <w:tc>
          <w:tcPr>
            <w:tcW w:w="2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A3797" w:rsidRDefault="009C1D13">
            <w:pPr>
              <w:tabs>
                <w:tab w:val="center" w:pos="1592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</w:p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  <w:tc>
          <w:tcPr>
            <w:tcW w:w="1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демонстрация </w:t>
            </w:r>
          </w:p>
        </w:tc>
      </w:tr>
      <w:tr w:rsidR="00DA3797">
        <w:trPr>
          <w:trHeight w:val="11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тренироваться в упражнениях общефизической и специальной физической подготовки с учётом индивидуальных и возрастно-половых особенностей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промежуточный – демонстрация упражнений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технические действия в спортивных играх: баскетбол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(ведение мяча с равномерной скоростью в разных направлениях, приём и передача мяча двумя руками от груди с места и в движении)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– демонстрация упражнений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волейбол (приём и передача мяча двумя руками снизу и сверху с места и в движении, прямая нижняя подача)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футбол (ведение мяча с равномерной скоростью в разных направлениях, приём и передача мяча, удар по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10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Текущий, тематический – </w:t>
            </w:r>
          </w:p>
        </w:tc>
      </w:tr>
      <w:tr w:rsidR="00DA3797">
        <w:trPr>
          <w:trHeight w:val="526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неподвижному мячу с небольшого разбега)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демонстрация упражнений</w:t>
            </w:r>
            <w:r>
              <w:t xml:space="preserve">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40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39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61"/>
                      <wp:effectExtent l="0" t="0" r="0" b="0"/>
                      <wp:docPr id="845781" name="Group 8457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61"/>
                                <a:chOff x="0" y="0"/>
                                <a:chExt cx="168771" cy="537961"/>
                              </a:xfrm>
                            </wpg:grpSpPr>
                            <wps:wsp>
                              <wps:cNvPr id="814739" name="Rectangle 814739"/>
                              <wps:cNvSpPr/>
                              <wps:spPr>
                                <a:xfrm rot="-5399999">
                                  <a:off x="-8168" y="3053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4740" name="Rectangle 814740"/>
                              <wps:cNvSpPr/>
                              <wps:spPr>
                                <a:xfrm rot="-5399999">
                                  <a:off x="-257569" y="55926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8164" name="Rectangle 88164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45781" o:spid="_x0000_s1512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">
                      <v:rect id="Rectangle 814739" o:spid="_x0000_s1513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v:textbox>
                      </v:rect>
                      <v:rect id="Rectangle 814740" o:spid="_x0000_s1514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88164" o:spid="_x0000_s1515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характеризовать Олимпийские игры современности как международное культурное явление, роль Пьера де Кубертена в их историческом возрождении, обсуждать историю возникновения девиза, символики и ритуалов Олимпийских игр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6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измерять 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ндивидуальные показатели физических качеств, определять их соответствие возрастным нормам и подбирать упражнения для их направленного развития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тестирование, наблюдение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наблюдение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отбирать упражнения оздоровительной физической культуры и составлять из 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их комплексы физкультминуток и физкультпауз для оптимизации работоспособности и снятия мышечного утомления в режиме учебной деятельности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- устный ответ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выполнять акробатические комбинации из разученных упражнений, наблюдать и анализировать выполнение другими обучающимися, выявлять ошибки и предлагать способы устранения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484"/>
                <w:tab w:val="right" w:pos="35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9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лазанье по канату в три приёма (мальчики), составлять и выполнять комбинацию на низком бревне из </w:t>
            </w:r>
          </w:p>
          <w:p w:rsidR="00DA3797" w:rsidRDefault="009C1D13">
            <w:pPr>
              <w:tabs>
                <w:tab w:val="center" w:pos="3046"/>
                <w:tab w:val="center" w:pos="4595"/>
                <w:tab w:val="right" w:pos="6083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стилизованных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общеразвивающих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сложно-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координированных упражнений (девочки)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беговые упражнения с максимальным ускорением, использовать их в самостоятельных занятиях для развития быстроты и равномерный бег для развития общей выносливости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прыжок в высоту с разбега способом «п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ерешагивание», наблюдать и анализировать его выполнение другими обучающимися, сравнивая с заданным образцом, выявлять ошибки и предлагать способы устранения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передвижение на лыжах одновременным одношажным ходом, наблюдать и анализировать его выполнение другими обучающимися, сравнивая с заданным образцом, выявлять ошибки и предлагать способы устранения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13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тренировать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ся в упражнениях общефизической и специальной физической подготовки с учётом индивидуальных и возрастно-половых особенностей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промежуточный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правила и демонстрировать технические </w:t>
            </w:r>
          </w:p>
          <w:p w:rsidR="00DA3797" w:rsidRDefault="009C1D13">
            <w:pPr>
              <w:spacing w:after="0"/>
              <w:ind w:left="58" w:right="64" w:hanging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действия в спортивных играх: баскетбол (технические действия без мяча, броски мяча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38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двумя руками снизу и от груди с места, использование разученных технических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волейбол (приём и передача мяча двумя руками снизу и сверху в разные зоны площадки соперника, использование разученных технических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футбол (ведение мяча с разной скоростью передвижения, с ускорением в разных направлениях, удар по катящемуся мячу с разбега, использование разученных технических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83"/>
                      <wp:effectExtent l="0" t="0" r="0" b="0"/>
                      <wp:docPr id="843996" name="Group 8439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83"/>
                                <a:chOff x="0" y="0"/>
                                <a:chExt cx="168771" cy="537983"/>
                              </a:xfrm>
                            </wpg:grpSpPr>
                            <wps:wsp>
                              <wps:cNvPr id="815930" name="Rectangle 815930"/>
                              <wps:cNvSpPr/>
                              <wps:spPr>
                                <a:xfrm rot="-5399999">
                                  <a:off x="-8168" y="3053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5931" name="Rectangle 815931"/>
                              <wps:cNvSpPr/>
                              <wps:spPr>
                                <a:xfrm rot="-5399999">
                                  <a:off x="-257569" y="559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8519" name="Rectangle 88519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43996" o:spid="_x0000_s1516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">
                      <v:rect id="Rectangle 815930" o:spid="_x0000_s1517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v:textbox>
                      </v:rect>
                      <v:rect id="Rectangle 815931" o:spid="_x0000_s1518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88519" o:spid="_x0000_s1519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анализ причин зарождения современного олимпийского движения, давать характеристику основным этапам его развития в СССР и современной России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 - устный ответ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положительное влияние занятий физической культурой и спортом на воспитание личностных качеств современных обучающихся, приводить примеры из собственной жизни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объяснять понятие «техника физических упражнений», руководствоваться правилами технической подготовки при самостоятельном обучении новым физическим упражнениям, проводить процедуры оценивания техники их выполнения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устный ответ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планы самостоятельных занятий физической и технической подготовкой, распределять их в недельном и месячном циклах учебного года, оценивать их оздоровительный эффект с помощью «индекса Кетле» и «ортостатической пробы» (по образцу)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548"/>
                <w:tab w:val="right" w:pos="35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на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самооценка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лазанье по канату в два приёма (юноши) и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простейшие акробатические пирамиды в парах и тройках (девушки)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484"/>
                <w:tab w:val="right" w:pos="35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  <w:sz w:val="24"/>
              </w:rPr>
              <w:t>составлять и самостоятельно разучивать комплекс степ-</w:t>
            </w:r>
          </w:p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аэробики, включающий упражнения в ходьбе, прыжках, спрыгивании и запрыгивании с поворотами, разведением рук и ног (девушки)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стойку на голове с опорой на руки и включать её в акробатическую комбинацию из ранее освоенных упражнений (юноши)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беговые упражнения с преодолением препятствий способами «наступание» и «прыжковый бег», применять их в беге по пересечённой местности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метание малого мяча на точность в неподвижную, качающуюся и катя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щуюся с разной скоростью мишень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дистанции, наблюдать и анализировать его выполнение другими обучающимися, сравнивая с заданным образцом, вы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являть ошибки и предлагать способы устранения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133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тренироваться в упражнениях общефизической и специальной физической подготовки с учётом индивидуальных и возрастно-половых особенностей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промежуточный – демонстра</w:t>
            </w:r>
            <w:r>
              <w:rPr>
                <w:rFonts w:ascii="Times New Roman" w:eastAsia="Times New Roman" w:hAnsi="Times New Roman" w:cs="Times New Roman"/>
                <w:sz w:val="24"/>
              </w:rPr>
              <w:t>ция упражнений</w:t>
            </w:r>
            <w: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59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демонстрировать и использовать технические действия спортивных игр: баскетбол (передача и ловля мяча после отскока от пола, броски мяча двумя руками снизу и от груди в движении, использование разученных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технических действий в условиях игровой деятельности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волейбол (передача мяча за голову на своей площадке и через сетку, использование разученных технических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9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футбол (средние и длинные передачи футбольного мяча, тактические действия при выполнении углового удара и вбрасывании мяча из-за боковой линии, использование разученных технических действий в условиях игровой деятельности).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</w:t>
            </w:r>
            <w:r>
              <w:rPr>
                <w:rFonts w:ascii="Times New Roman" w:eastAsia="Times New Roman" w:hAnsi="Times New Roman" w:cs="Times New Roman"/>
                <w:sz w:val="24"/>
              </w:rPr>
              <w:t>рация упражнений</w:t>
            </w:r>
            <w:r>
              <w:t xml:space="preserve">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114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8771" cy="537983"/>
                      <wp:effectExtent l="0" t="0" r="0" b="0"/>
                      <wp:docPr id="839189" name="Group 8391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83"/>
                                <a:chOff x="0" y="0"/>
                                <a:chExt cx="168771" cy="537983"/>
                              </a:xfrm>
                            </wpg:grpSpPr>
                            <wps:wsp>
                              <wps:cNvPr id="816194" name="Rectangle 816194"/>
                              <wps:cNvSpPr/>
                              <wps:spPr>
                                <a:xfrm rot="-5399999">
                                  <a:off x="-8168" y="3053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6195" name="Rectangle 816195"/>
                              <wps:cNvSpPr/>
                              <wps:spPr>
                                <a:xfrm rot="-5399999">
                                  <a:off x="-257569" y="55949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8865" name="Rectangle 88865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39189" o:spid="_x0000_s1520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">
                      <v:rect id="Rectangle 816194" o:spid="_x0000_s1521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v:textbox>
                      </v:rect>
                      <v:rect id="Rectangle 816195" o:spid="_x0000_s1522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88865" o:spid="_x0000_s1523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анализ основных направлений развития физической культуры в Российской Федерации, характеризовать содержание основных форм их организации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–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анализировать понятие «всестороннее и гармоничное физическое развитие», раскрывать критерии и приводить примеры, устанавливать связь с наследственными факторами и занятиями физической культурой и спортом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проводить занятия оздоровительной гимнастикой по коррекции индивидуальной формы осанки и избыточной массы тела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484"/>
                <w:tab w:val="right" w:pos="35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планы занятия спортивной тренировкой, определять их целевое содержание в соответствии с индивидуальными показателями развития основных физических качеств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упражнений, самооценка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8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гимнастическую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комбинацию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 гимнастическом бревне из ранее освоенных упражнений с добавлением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элементов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акробатики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ритмической гимнастики (девушки)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484"/>
                <w:tab w:val="right" w:pos="3531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упражнений </w:t>
            </w:r>
          </w:p>
        </w:tc>
      </w:tr>
      <w:tr w:rsidR="00DA3797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 w:line="238" w:lineRule="auto"/>
              <w:ind w:right="64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комбинацию на параллельных брусьях с включением упражнений в упоре на руках, кувырка вперёд и соскока, наблюдать их выполнение другими обучающимися и сравнивать с заданным образцом, анализировать ошибки </w:t>
            </w:r>
          </w:p>
          <w:p w:rsidR="00DA3797" w:rsidRDefault="009C1D13">
            <w:pPr>
              <w:spacing w:after="0"/>
              <w:ind w:firstLine="58"/>
            </w:pPr>
            <w:r>
              <w:rPr>
                <w:rFonts w:ascii="Times New Roman" w:eastAsia="Times New Roman" w:hAnsi="Times New Roman" w:cs="Times New Roman"/>
                <w:sz w:val="24"/>
              </w:rPr>
              <w:t>и причины их появления, находить способы у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странения (юноши)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прыжок в длину с разбега способом «прогнувшись», наблюдать и анализировать технические особенности в выполнении другими обучающимися, выявлять ошибки и предлагать способы устранения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тестовые задания комплекса ГТО в беговых и технических легкоатлетических дисциплинах в соответствии с установленными требованиями к их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упражнений</w:t>
            </w:r>
            <w:r>
              <w:t xml:space="preserve"> </w:t>
            </w:r>
          </w:p>
        </w:tc>
      </w:tr>
      <w:tr w:rsidR="00DA3797">
        <w:trPr>
          <w:trHeight w:val="286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технике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передвижение на лыжах одновременным бесшажным ходом, переход с попеременного двухшажного хода на одновременный бесшажный ход, преодоление естественных препятствий на лыжах широким шагом, перешагиванием, перелазанием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демонстрация упраж</w:t>
            </w:r>
            <w:r>
              <w:rPr>
                <w:rFonts w:ascii="Times New Roman" w:eastAsia="Times New Roman" w:hAnsi="Times New Roman" w:cs="Times New Roman"/>
                <w:sz w:val="24"/>
              </w:rPr>
              <w:t>нений</w:t>
            </w:r>
            <w:r>
              <w:t xml:space="preserve"> </w:t>
            </w:r>
          </w:p>
        </w:tc>
      </w:tr>
      <w:tr w:rsidR="00DA3797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безопасности в бассейне при выполнении плавательных упражнений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 –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прыжки в воду со стартовой тумбы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демонстрация упражнений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(при наличии бассейна)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технические элементы плавания кролем на груди в согласовании с дыханием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демонстрация упражнений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(при наличии бассейна)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тренироваться в упражнениях общефизической и специальной физической подготовки с учётом индивидуаль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ных и возрастно-половых особенностей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промежуточный – демонстрация упражнений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демонстрировать и использовать технические действия спортивных игр: баскетбол (передача мяча одной рукой снизу и от плеча, бросок в корзину двумя и одной рукой в прыжке, тактические действия в защите и нападении, использование разученных технических и такт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1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7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волейбол (прямой нападающий удар и индивидуальное блокирование мяча в прыжке с места, тактические действия в защите и нападении, использование разученных технических и тактических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</w:t>
            </w:r>
            <w:r>
              <w:rPr>
                <w:rFonts w:ascii="Times New Roman" w:eastAsia="Times New Roman" w:hAnsi="Times New Roman" w:cs="Times New Roman"/>
                <w:sz w:val="24"/>
              </w:rPr>
              <w:t>ция упражнений</w:t>
            </w:r>
            <w: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футбол (удары по неподвижному, катящемуся и летящему мячу с разбега внутренней и внешней частью подъёма стопы, тактические действия игроков в нападении и защите, использование разученных технических и тактических действий в условиях игровой деятельности)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демонстрация упражнений</w:t>
            </w:r>
            <w:r>
              <w:t xml:space="preserve"> </w:t>
            </w:r>
          </w:p>
        </w:tc>
      </w:tr>
    </w:tbl>
    <w:p w:rsidR="00DA3797" w:rsidRDefault="009C1D13">
      <w:pPr>
        <w:spacing w:after="0"/>
        <w:ind w:left="144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Style w:val="TableGrid"/>
        <w:tblW w:w="11062" w:type="dxa"/>
        <w:tblInd w:w="-708" w:type="dxa"/>
        <w:tblCellMar>
          <w:top w:w="7" w:type="dxa"/>
          <w:left w:w="108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136"/>
        <w:gridCol w:w="6239"/>
        <w:gridCol w:w="3687"/>
      </w:tblGrid>
      <w:tr w:rsidR="00DA3797">
        <w:trPr>
          <w:trHeight w:val="838"/>
        </w:trPr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 формир ования </w: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Список  итоговых планируемых результатов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Способ оценки,</w:t>
            </w:r>
            <w: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тип контроля </w:t>
            </w:r>
          </w:p>
        </w:tc>
      </w:tr>
      <w:tr w:rsidR="00DA3797">
        <w:trPr>
          <w:trHeight w:val="139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A3797" w:rsidRDefault="009C1D13">
            <w:pPr>
              <w:spacing w:after="0"/>
              <w:ind w:left="329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>
                      <wp:extent cx="168771" cy="537973"/>
                      <wp:effectExtent l="0" t="0" r="0" b="0"/>
                      <wp:docPr id="852382" name="Group 8523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71" cy="537973"/>
                                <a:chOff x="0" y="0"/>
                                <a:chExt cx="168771" cy="537973"/>
                              </a:xfrm>
                            </wpg:grpSpPr>
                            <wps:wsp>
                              <wps:cNvPr id="817889" name="Rectangle 817889"/>
                              <wps:cNvSpPr/>
                              <wps:spPr>
                                <a:xfrm rot="-5399999">
                                  <a:off x="-8168" y="30533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17890" name="Rectangle 817890"/>
                              <wps:cNvSpPr/>
                              <wps:spPr>
                                <a:xfrm rot="-5399999">
                                  <a:off x="-257569" y="55938"/>
                                  <a:ext cx="663405" cy="2244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класс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263" name="Rectangle 89263"/>
                              <wps:cNvSpPr/>
                              <wps:spPr>
                                <a:xfrm rot="-5399999">
                                  <a:off x="76767" y="-56556"/>
                                  <a:ext cx="50673" cy="13864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DA3797" w:rsidRDefault="009C1D13"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52382" o:spid="_x0000_s1524" style="width:13.3pt;height:42.35pt;mso-position-horizontal-relative:char;mso-position-vertical-relative:line" coordsize="1687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">
                      <v:rect id="Rectangle 817889" o:spid="_x0000_s1525" style="position:absolute;left:-82;top:3053;width:6634;height:22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v:textbox>
                      </v:rect>
                      <v:rect id="Rectangle 817890" o:spid="_x0000_s1526" style="position:absolute;left:-2575;top:560;width:6633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класс</w:t>
                              </w:r>
                            </w:p>
                          </w:txbxContent>
                        </v:textbox>
                      </v:rect>
                      <v:rect id="Rectangle 89263" o:spid="_x0000_s1527" style="position:absolute;left:768;top:-566;width:506;height:1387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" filled="f" stroked="f">
                        <v:textbox inset="0,0,0,0">
                          <w:txbxContent>
                            <w:p w:rsidR="00DA3797" w:rsidRDefault="009C1D13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отстаивать принципы здорового образа жизни, раскрывать эффективность его форм в профилактике вредных привычек, обосновывать пагубное влияние вредных привычек на здоровье человека, его социальную и производственную деятельность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понимать пользу туристских подходов как формы организации здорового образа жизни, выполнять правила подготовки к пешим походам, требования безопасности при передвижении и организации бивуака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устный ответ</w:t>
            </w:r>
            <w:r>
              <w:t xml:space="preserve"> </w:t>
            </w:r>
          </w:p>
        </w:tc>
      </w:tr>
      <w:tr w:rsidR="00DA379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объяснять понятие «профессионально-прикладная физическая культура», её целевое предназначение, связь с характером и особенностями профессиональной деятельности, понимать необходимость занятий профессионально-прикладной физической подготовкой обучающихся об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щеобразовательной организации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 – устный ответ</w:t>
            </w:r>
            <w:r>
              <w:t xml:space="preserve"> </w:t>
            </w:r>
          </w:p>
        </w:tc>
      </w:tr>
      <w:tr w:rsidR="00DA3797">
        <w:trPr>
          <w:trHeight w:val="11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использовать приёмы массажа и применять их в процессе самостоятельных занятий физической культурой и спортом, выполнять гигиенические требования к процедурам массажа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демонстрация упражнений, наблюдение. </w:t>
            </w:r>
          </w:p>
        </w:tc>
      </w:tr>
      <w:tr w:rsidR="00DA3797">
        <w:trPr>
          <w:trHeight w:val="1390"/>
        </w:trPr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измерять индивидуальные функциональные резервы организма с помощью проб Штанге, Генча, «задержки дыхания», использовать их для планирования индивидуальных занятий спортивной и профессиональноприкладной физической подготовкой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548"/>
                <w:tab w:val="right" w:pos="3530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наблюдение,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самоо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ценка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1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определять характер травм и ушибов, встречающихся на самостоятельных занятиях физическими упражнениями и во время активного отдыха, применять способы оказания первой помощи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наблюдение, устный ответ </w:t>
            </w:r>
          </w:p>
        </w:tc>
      </w:tr>
      <w:tr w:rsidR="00DA3797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9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выполнять комплексы упражнений из разученных акробатических упражнений с повышенными требованиями к технике их выполнения (юноши)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tabs>
                <w:tab w:val="center" w:pos="1483"/>
                <w:tab w:val="right" w:pos="3530"/>
              </w:tabs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 xml:space="preserve">демонстрация </w:t>
            </w:r>
          </w:p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упражнений</w:t>
            </w:r>
            <w:r>
              <w:rPr>
                <w:sz w:val="24"/>
              </w:rPr>
              <w:t xml:space="preserve">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выполнять гимнастическую комбинацию на высокой перекладине из разученных упражнений, с включением элементов размахивания и соскока вперёд способом «прогнувшись» (юноши)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демонстрация упражнений </w:t>
            </w:r>
          </w:p>
        </w:tc>
      </w:tr>
      <w:tr w:rsidR="00DA3797">
        <w:trPr>
          <w:trHeight w:val="84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выполнять композицию упражнений черлидинга с построением пирамид, элементами степаэробики и акробатики (девушки)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демонстрация 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составлять и выполнять комплекс ритмической гимнастики с включением элементов художественной гимнастики, упражнений на гибкость и равновесие (девушки)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демонстрация 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3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 демонстрация упражнений </w:t>
            </w:r>
          </w:p>
        </w:tc>
      </w:tr>
      <w:tr w:rsidR="00DA3797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4" w:firstLine="58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совершенствовать технику передвижения лыжными ходами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 процессе самостоятельных занятий технической подготовкой к выполнению нормативных требований комплекса ГТО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- демонстрация упражнений </w:t>
            </w:r>
          </w:p>
        </w:tc>
      </w:tr>
      <w:tr w:rsidR="00DA3797">
        <w:trPr>
          <w:trHeight w:val="11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соблюдать правила безопасности в бассейне при выполнении плавательных упражнений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255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демонстрация упражнений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(при наличии бассейна)</w:t>
            </w:r>
            <w:r>
              <w:t xml:space="preserve"> </w:t>
            </w:r>
          </w:p>
        </w:tc>
      </w:tr>
      <w:tr w:rsidR="00DA3797">
        <w:trPr>
          <w:trHeight w:val="11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left="7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повороты кувырком, маятником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демонстрация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упражнений (при наличии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 xml:space="preserve"> бассейна)</w:t>
            </w:r>
            <w:r>
              <w:t xml:space="preserve"> </w:t>
            </w:r>
          </w:p>
        </w:tc>
      </w:tr>
      <w:tr w:rsidR="00DA3797">
        <w:trPr>
          <w:trHeight w:val="11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firstLine="7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выполнять технические элементы брассом в согласовании с дыханием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Текущий – устный ответ, демонстрация упражнений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(при наличии бассейна)</w:t>
            </w:r>
            <w:r>
              <w:t xml:space="preserve"> </w:t>
            </w:r>
          </w:p>
        </w:tc>
      </w:tr>
      <w:tr w:rsidR="00DA3797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совершенствовать технические действия в спортивных играх: баскетбол, волейбол, футбол, взаимодействовать с игроками своих команд в условиях игровой деятельности, при организации тактических действий в нападении и защите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Тематический – демонстраци</w:t>
            </w:r>
            <w:r>
              <w:rPr>
                <w:rFonts w:ascii="Times New Roman" w:eastAsia="Times New Roman" w:hAnsi="Times New Roman" w:cs="Times New Roman"/>
                <w:sz w:val="24"/>
              </w:rPr>
              <w:t>я упражнений</w:t>
            </w:r>
            <w:r>
              <w:t xml:space="preserve"> </w:t>
            </w:r>
          </w:p>
        </w:tc>
      </w:tr>
      <w:tr w:rsidR="00DA3797">
        <w:trPr>
          <w:trHeight w:val="11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DA3797"/>
        </w:tc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  <w:ind w:right="62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тренироваться в упражнениях общефизической и специальной физической подготовки с учётом индивидуальных и возрастно-половых особенностей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3797" w:rsidRDefault="009C1D13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Текущий, промежуточный (итоговый) – демонстрация упражнений</w:t>
            </w:r>
            <w:r>
              <w:t xml:space="preserve"> </w:t>
            </w:r>
          </w:p>
        </w:tc>
      </w:tr>
    </w:tbl>
    <w:p w:rsidR="00DA3797" w:rsidRDefault="009C1D13">
      <w:pPr>
        <w:spacing w:after="0"/>
        <w:ind w:left="510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sectPr w:rsidR="00DA3797">
      <w:pgSz w:w="11906" w:h="16838"/>
      <w:pgMar w:top="408" w:right="643" w:bottom="634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843CF9"/>
    <w:multiLevelType w:val="hybridMultilevel"/>
    <w:tmpl w:val="A6E8AF94"/>
    <w:lvl w:ilvl="0" w:tplc="6B8A0B6E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8A6E99C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0BCB7D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55633DC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FAAE3E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C905C4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C26C4B6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CB6BB56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76CB37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A92831"/>
    <w:multiLevelType w:val="hybridMultilevel"/>
    <w:tmpl w:val="21587B18"/>
    <w:lvl w:ilvl="0" w:tplc="CD6AD5A0">
      <w:start w:val="6"/>
      <w:numFmt w:val="decimal"/>
      <w:lvlText w:val="%1."/>
      <w:lvlJc w:val="left"/>
      <w:pPr>
        <w:ind w:left="2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8D27D34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8043B0C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3F4A3AE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BC4B872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29A14D0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0BCF328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6369A56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576D4EC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8030D22"/>
    <w:multiLevelType w:val="hybridMultilevel"/>
    <w:tmpl w:val="0B10A654"/>
    <w:lvl w:ilvl="0" w:tplc="697E790A">
      <w:start w:val="1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31ED582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C145B28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4CDD96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B2E25C4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7025D6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4E1CEE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9DAAFD6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529932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48E3A1D"/>
    <w:multiLevelType w:val="hybridMultilevel"/>
    <w:tmpl w:val="58228546"/>
    <w:lvl w:ilvl="0" w:tplc="41804F50">
      <w:start w:val="1"/>
      <w:numFmt w:val="decimal"/>
      <w:lvlText w:val="%1."/>
      <w:lvlJc w:val="left"/>
      <w:pPr>
        <w:ind w:left="3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EE099FA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EF23C90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E86AD9E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0AEFC32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CCC23EE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F406B28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EF87ABA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5681A78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EC22C85"/>
    <w:multiLevelType w:val="hybridMultilevel"/>
    <w:tmpl w:val="6E680160"/>
    <w:lvl w:ilvl="0" w:tplc="1772E57E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B3CA52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FB6E6B0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C50961E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088675A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71AB132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BB6824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ABA95EC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A66E7E0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14879A1"/>
    <w:multiLevelType w:val="hybridMultilevel"/>
    <w:tmpl w:val="D646B73A"/>
    <w:lvl w:ilvl="0" w:tplc="B0064666">
      <w:start w:val="1"/>
      <w:numFmt w:val="decimal"/>
      <w:lvlText w:val="%1)"/>
      <w:lvlJc w:val="left"/>
      <w:pPr>
        <w:ind w:left="3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A06DE6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436B1B6">
      <w:start w:val="1"/>
      <w:numFmt w:val="bullet"/>
      <w:lvlText w:val="▪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341AF6">
      <w:start w:val="1"/>
      <w:numFmt w:val="bullet"/>
      <w:lvlText w:val="•"/>
      <w:lvlJc w:val="left"/>
      <w:pPr>
        <w:ind w:left="22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820E812">
      <w:start w:val="1"/>
      <w:numFmt w:val="bullet"/>
      <w:lvlText w:val="o"/>
      <w:lvlJc w:val="left"/>
      <w:pPr>
        <w:ind w:left="29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EC25E32">
      <w:start w:val="1"/>
      <w:numFmt w:val="bullet"/>
      <w:lvlText w:val="▪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70E2A4">
      <w:start w:val="1"/>
      <w:numFmt w:val="bullet"/>
      <w:lvlText w:val="•"/>
      <w:lvlJc w:val="left"/>
      <w:pPr>
        <w:ind w:left="4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10A6CC">
      <w:start w:val="1"/>
      <w:numFmt w:val="bullet"/>
      <w:lvlText w:val="o"/>
      <w:lvlJc w:val="left"/>
      <w:pPr>
        <w:ind w:left="51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E4F560">
      <w:start w:val="1"/>
      <w:numFmt w:val="bullet"/>
      <w:lvlText w:val="▪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2C2071C"/>
    <w:multiLevelType w:val="hybridMultilevel"/>
    <w:tmpl w:val="D8B2CC90"/>
    <w:lvl w:ilvl="0" w:tplc="3136642A">
      <w:start w:val="1"/>
      <w:numFmt w:val="decimal"/>
      <w:lvlText w:val="%1."/>
      <w:lvlJc w:val="left"/>
      <w:pPr>
        <w:ind w:left="3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7AAF34E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31E46FC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640C6C2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5523258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F4A21FA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76C32EE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FB623A6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A6C3B0C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46C3101"/>
    <w:multiLevelType w:val="hybridMultilevel"/>
    <w:tmpl w:val="4058DEE2"/>
    <w:lvl w:ilvl="0" w:tplc="46FA6842">
      <w:start w:val="1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9ED2F4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9DC2898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932BC60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8A4BEA2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986E44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F24DA8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8320A40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2A9F24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AD80835"/>
    <w:multiLevelType w:val="hybridMultilevel"/>
    <w:tmpl w:val="1BB66DE2"/>
    <w:lvl w:ilvl="0" w:tplc="DB0C01E0">
      <w:start w:val="1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5244D2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F487DC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E0ED78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66CD50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3860E98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82A035C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AEFC98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53AC710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4255A33"/>
    <w:multiLevelType w:val="hybridMultilevel"/>
    <w:tmpl w:val="33E661F8"/>
    <w:lvl w:ilvl="0" w:tplc="E4AE8568">
      <w:start w:val="1"/>
      <w:numFmt w:val="decimal"/>
      <w:lvlText w:val="%1."/>
      <w:lvlJc w:val="left"/>
      <w:pPr>
        <w:ind w:left="3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FD2BBF0">
      <w:start w:val="1"/>
      <w:numFmt w:val="lowerLetter"/>
      <w:lvlText w:val="%2"/>
      <w:lvlJc w:val="left"/>
      <w:pPr>
        <w:ind w:left="11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FA22298">
      <w:start w:val="1"/>
      <w:numFmt w:val="lowerRoman"/>
      <w:lvlText w:val="%3"/>
      <w:lvlJc w:val="left"/>
      <w:pPr>
        <w:ind w:left="19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4402CA6">
      <w:start w:val="1"/>
      <w:numFmt w:val="decimal"/>
      <w:lvlText w:val="%4"/>
      <w:lvlJc w:val="left"/>
      <w:pPr>
        <w:ind w:left="26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8C43E42">
      <w:start w:val="1"/>
      <w:numFmt w:val="lowerLetter"/>
      <w:lvlText w:val="%5"/>
      <w:lvlJc w:val="left"/>
      <w:pPr>
        <w:ind w:left="33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20B36E">
      <w:start w:val="1"/>
      <w:numFmt w:val="lowerRoman"/>
      <w:lvlText w:val="%6"/>
      <w:lvlJc w:val="left"/>
      <w:pPr>
        <w:ind w:left="40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198ED38">
      <w:start w:val="1"/>
      <w:numFmt w:val="decimal"/>
      <w:lvlText w:val="%7"/>
      <w:lvlJc w:val="left"/>
      <w:pPr>
        <w:ind w:left="47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04AAF1A">
      <w:start w:val="1"/>
      <w:numFmt w:val="lowerLetter"/>
      <w:lvlText w:val="%8"/>
      <w:lvlJc w:val="left"/>
      <w:pPr>
        <w:ind w:left="55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318FC04">
      <w:start w:val="1"/>
      <w:numFmt w:val="lowerRoman"/>
      <w:lvlText w:val="%9"/>
      <w:lvlJc w:val="left"/>
      <w:pPr>
        <w:ind w:left="62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543F4A52"/>
    <w:multiLevelType w:val="hybridMultilevel"/>
    <w:tmpl w:val="D1EA923A"/>
    <w:lvl w:ilvl="0" w:tplc="233AEE6E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CDC816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6AE4130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FFCDED0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E709A32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08E7276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E6CE4A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4364A1C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A4ACEB2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4CB3341"/>
    <w:multiLevelType w:val="hybridMultilevel"/>
    <w:tmpl w:val="09DC7710"/>
    <w:lvl w:ilvl="0" w:tplc="42703A56">
      <w:start w:val="1"/>
      <w:numFmt w:val="decimal"/>
      <w:lvlText w:val="%1."/>
      <w:lvlJc w:val="left"/>
      <w:pPr>
        <w:ind w:left="3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F9AD4C8">
      <w:start w:val="1"/>
      <w:numFmt w:val="lowerLetter"/>
      <w:lvlText w:val="%2"/>
      <w:lvlJc w:val="left"/>
      <w:pPr>
        <w:ind w:left="12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62AE4E0">
      <w:start w:val="1"/>
      <w:numFmt w:val="lowerRoman"/>
      <w:lvlText w:val="%3"/>
      <w:lvlJc w:val="left"/>
      <w:pPr>
        <w:ind w:left="19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3084754">
      <w:start w:val="1"/>
      <w:numFmt w:val="decimal"/>
      <w:lvlText w:val="%4"/>
      <w:lvlJc w:val="left"/>
      <w:pPr>
        <w:ind w:left="26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2E05D94">
      <w:start w:val="1"/>
      <w:numFmt w:val="lowerLetter"/>
      <w:lvlText w:val="%5"/>
      <w:lvlJc w:val="left"/>
      <w:pPr>
        <w:ind w:left="34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4987C92">
      <w:start w:val="1"/>
      <w:numFmt w:val="lowerRoman"/>
      <w:lvlText w:val="%6"/>
      <w:lvlJc w:val="left"/>
      <w:pPr>
        <w:ind w:left="41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E094DA">
      <w:start w:val="1"/>
      <w:numFmt w:val="decimal"/>
      <w:lvlText w:val="%7"/>
      <w:lvlJc w:val="left"/>
      <w:pPr>
        <w:ind w:left="48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E0466A4">
      <w:start w:val="1"/>
      <w:numFmt w:val="lowerLetter"/>
      <w:lvlText w:val="%8"/>
      <w:lvlJc w:val="left"/>
      <w:pPr>
        <w:ind w:left="55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D2AB22">
      <w:start w:val="1"/>
      <w:numFmt w:val="lowerRoman"/>
      <w:lvlText w:val="%9"/>
      <w:lvlJc w:val="left"/>
      <w:pPr>
        <w:ind w:left="62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57757300"/>
    <w:multiLevelType w:val="hybridMultilevel"/>
    <w:tmpl w:val="4672F08E"/>
    <w:lvl w:ilvl="0" w:tplc="3376B61C">
      <w:start w:val="3"/>
      <w:numFmt w:val="decimal"/>
      <w:lvlText w:val="%1."/>
      <w:lvlJc w:val="left"/>
      <w:pPr>
        <w:ind w:left="3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E0CCB86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AD229AA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2300CC8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0CEC00E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D348FE2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D9A35B4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AC29C24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748764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5F2D02FA"/>
    <w:multiLevelType w:val="hybridMultilevel"/>
    <w:tmpl w:val="B80AF3E0"/>
    <w:lvl w:ilvl="0" w:tplc="856ADBDC">
      <w:start w:val="1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5BE3744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5E3EB2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30E388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A44E70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D29C66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DA05B40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24AC5E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B8026BE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699F41B0"/>
    <w:multiLevelType w:val="hybridMultilevel"/>
    <w:tmpl w:val="984E8BE6"/>
    <w:lvl w:ilvl="0" w:tplc="7FD0C3B4">
      <w:start w:val="2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2EA4FE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E16DE3C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3C02E5E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06D0E6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2D44538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96D40E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17A486A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1BCCA44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6295686"/>
    <w:multiLevelType w:val="hybridMultilevel"/>
    <w:tmpl w:val="4F6E903E"/>
    <w:lvl w:ilvl="0" w:tplc="1ACED31C">
      <w:start w:val="1"/>
      <w:numFmt w:val="decimal"/>
      <w:lvlText w:val="%1."/>
      <w:lvlJc w:val="left"/>
      <w:pPr>
        <w:ind w:left="3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4D23238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87EEF32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8BEA6E2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F240CAA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FF8E720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62C6916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B446F80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5903F28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ACB151F"/>
    <w:multiLevelType w:val="hybridMultilevel"/>
    <w:tmpl w:val="1A2674A4"/>
    <w:lvl w:ilvl="0" w:tplc="5BD462A4">
      <w:start w:val="1"/>
      <w:numFmt w:val="decimal"/>
      <w:lvlText w:val="%1."/>
      <w:lvlJc w:val="left"/>
      <w:pPr>
        <w:ind w:left="3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8700440">
      <w:start w:val="1"/>
      <w:numFmt w:val="lowerLetter"/>
      <w:lvlText w:val="%2"/>
      <w:lvlJc w:val="left"/>
      <w:pPr>
        <w:ind w:left="12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F48BC8E">
      <w:start w:val="1"/>
      <w:numFmt w:val="lowerRoman"/>
      <w:lvlText w:val="%3"/>
      <w:lvlJc w:val="left"/>
      <w:pPr>
        <w:ind w:left="19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F6E165C">
      <w:start w:val="1"/>
      <w:numFmt w:val="decimal"/>
      <w:lvlText w:val="%4"/>
      <w:lvlJc w:val="left"/>
      <w:pPr>
        <w:ind w:left="26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F4CE910">
      <w:start w:val="1"/>
      <w:numFmt w:val="lowerLetter"/>
      <w:lvlText w:val="%5"/>
      <w:lvlJc w:val="left"/>
      <w:pPr>
        <w:ind w:left="33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C425F20">
      <w:start w:val="1"/>
      <w:numFmt w:val="lowerRoman"/>
      <w:lvlText w:val="%6"/>
      <w:lvlJc w:val="left"/>
      <w:pPr>
        <w:ind w:left="4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4BE5078">
      <w:start w:val="1"/>
      <w:numFmt w:val="decimal"/>
      <w:lvlText w:val="%7"/>
      <w:lvlJc w:val="left"/>
      <w:pPr>
        <w:ind w:left="4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604E21A">
      <w:start w:val="1"/>
      <w:numFmt w:val="lowerLetter"/>
      <w:lvlText w:val="%8"/>
      <w:lvlJc w:val="left"/>
      <w:pPr>
        <w:ind w:left="5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A5A51EA">
      <w:start w:val="1"/>
      <w:numFmt w:val="lowerRoman"/>
      <w:lvlText w:val="%9"/>
      <w:lvlJc w:val="left"/>
      <w:pPr>
        <w:ind w:left="6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DAF6F0A"/>
    <w:multiLevelType w:val="hybridMultilevel"/>
    <w:tmpl w:val="41BAE9E2"/>
    <w:lvl w:ilvl="0" w:tplc="0FEE6ACE">
      <w:start w:val="1"/>
      <w:numFmt w:val="decimal"/>
      <w:lvlText w:val="%1."/>
      <w:lvlJc w:val="left"/>
      <w:pPr>
        <w:ind w:left="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F065D6">
      <w:start w:val="1"/>
      <w:numFmt w:val="lowerLetter"/>
      <w:lvlText w:val="%2"/>
      <w:lvlJc w:val="left"/>
      <w:pPr>
        <w:ind w:left="1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082DDB6">
      <w:start w:val="1"/>
      <w:numFmt w:val="lowerRoman"/>
      <w:lvlText w:val="%3"/>
      <w:lvlJc w:val="left"/>
      <w:pPr>
        <w:ind w:left="1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D45382">
      <w:start w:val="1"/>
      <w:numFmt w:val="decimal"/>
      <w:lvlText w:val="%4"/>
      <w:lvlJc w:val="left"/>
      <w:pPr>
        <w:ind w:left="26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60CB492">
      <w:start w:val="1"/>
      <w:numFmt w:val="lowerLetter"/>
      <w:lvlText w:val="%5"/>
      <w:lvlJc w:val="left"/>
      <w:pPr>
        <w:ind w:left="33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728B80">
      <w:start w:val="1"/>
      <w:numFmt w:val="lowerRoman"/>
      <w:lvlText w:val="%6"/>
      <w:lvlJc w:val="left"/>
      <w:pPr>
        <w:ind w:left="4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F21D06">
      <w:start w:val="1"/>
      <w:numFmt w:val="decimal"/>
      <w:lvlText w:val="%7"/>
      <w:lvlJc w:val="left"/>
      <w:pPr>
        <w:ind w:left="4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83622D8">
      <w:start w:val="1"/>
      <w:numFmt w:val="lowerLetter"/>
      <w:lvlText w:val="%8"/>
      <w:lvlJc w:val="left"/>
      <w:pPr>
        <w:ind w:left="5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4667F0">
      <w:start w:val="1"/>
      <w:numFmt w:val="lowerRoman"/>
      <w:lvlText w:val="%9"/>
      <w:lvlJc w:val="left"/>
      <w:pPr>
        <w:ind w:left="6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3"/>
  </w:num>
  <w:num w:numId="2">
    <w:abstractNumId w:val="7"/>
  </w:num>
  <w:num w:numId="3">
    <w:abstractNumId w:val="14"/>
  </w:num>
  <w:num w:numId="4">
    <w:abstractNumId w:val="2"/>
  </w:num>
  <w:num w:numId="5">
    <w:abstractNumId w:val="8"/>
  </w:num>
  <w:num w:numId="6">
    <w:abstractNumId w:val="3"/>
  </w:num>
  <w:num w:numId="7">
    <w:abstractNumId w:val="16"/>
  </w:num>
  <w:num w:numId="8">
    <w:abstractNumId w:val="1"/>
  </w:num>
  <w:num w:numId="9">
    <w:abstractNumId w:val="17"/>
  </w:num>
  <w:num w:numId="10">
    <w:abstractNumId w:val="15"/>
  </w:num>
  <w:num w:numId="11">
    <w:abstractNumId w:val="6"/>
  </w:num>
  <w:num w:numId="12">
    <w:abstractNumId w:val="12"/>
  </w:num>
  <w:num w:numId="13">
    <w:abstractNumId w:val="9"/>
  </w:num>
  <w:num w:numId="14">
    <w:abstractNumId w:val="11"/>
  </w:num>
  <w:num w:numId="15">
    <w:abstractNumId w:val="10"/>
  </w:num>
  <w:num w:numId="16">
    <w:abstractNumId w:val="0"/>
  </w:num>
  <w:num w:numId="17">
    <w:abstractNumId w:val="4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3797"/>
    <w:rsid w:val="009C1D13"/>
    <w:rsid w:val="00DA3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75A20A"/>
  <w15:docId w15:val="{1E009E51-084F-4950-A58E-0CCCFFC1DE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5" w:line="249" w:lineRule="auto"/>
      <w:ind w:left="10" w:right="207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338</Pages>
  <Words>120959</Words>
  <Characters>689471</Characters>
  <Application>Microsoft Office Word</Application>
  <DocSecurity>0</DocSecurity>
  <Lines>5745</Lines>
  <Paragraphs>1617</Paragraphs>
  <ScaleCrop>false</ScaleCrop>
  <Company/>
  <LinksUpToDate>false</LinksUpToDate>
  <CharactersWithSpaces>808813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cp:lastModifiedBy>Илья Аникеев</cp:lastModifiedBy>
  <cp:revision>2</cp:revision>
  <dcterms:created xsi:type="dcterms:W3CDTF">2024-06-30T15:42:00Z</dcterms:created>
  <dcterms:modified xsi:type="dcterms:W3CDTF">2024-06-30T15:42:00Z</dcterms:modified>
</cp:coreProperties>
</file>